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15074" w14:textId="77777777" w:rsidR="005A6DB7" w:rsidRPr="005C2065" w:rsidRDefault="005A6DB7" w:rsidP="005A6D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3386469" w14:textId="00CD1153" w:rsidR="005A6DB7" w:rsidRPr="00CA1C00" w:rsidRDefault="005A6DB7" w:rsidP="00E33AA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</w:t>
      </w:r>
      <w:r w:rsidR="00B83143"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570C3B2" w14:textId="236C5845" w:rsidR="005A6DB7" w:rsidRPr="00CA1C00" w:rsidRDefault="000A775B" w:rsidP="005A6D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рекламного</w:t>
      </w:r>
      <w:r w:rsidR="005A6DB7"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</w:t>
      </w:r>
    </w:p>
    <w:p w14:paraId="12105C4F" w14:textId="4C64F91C" w:rsidR="005A6DB7" w:rsidRPr="00FB27F0" w:rsidRDefault="005A6DB7" w:rsidP="00167C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B27F0" w:rsidRPr="00FB2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</w:t>
      </w:r>
      <w:r w:rsidR="00FB2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лет</w:t>
      </w:r>
      <w:r w:rsidR="00FB27F0" w:rsidRPr="00FB2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B27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Xiaomi</w:t>
      </w:r>
      <w:proofErr w:type="spellEnd"/>
      <w:r w:rsidR="00FB27F0" w:rsidRPr="00FB2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B27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Store</w:t>
      </w:r>
      <w:r w:rsidR="00FB27F0" w:rsidRPr="00FB2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.6 </w:t>
      </w:r>
      <w:r w:rsidR="00FB2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лет любви!</w:t>
      </w:r>
      <w:r w:rsidR="00AB7285" w:rsidRPr="00FB2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057569" w:rsidRPr="00FB2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18B1F19B" w14:textId="25FE292F" w:rsidR="005A6DB7" w:rsidRPr="00CA1C00" w:rsidRDefault="005A6DB7" w:rsidP="005A6D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Правила)</w:t>
      </w:r>
      <w:r w:rsidR="006B2E68"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D8E95E8" w14:textId="77777777" w:rsidR="005A6DB7" w:rsidRPr="00CA1C00" w:rsidRDefault="005A6DB7" w:rsidP="005A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722B7" w14:textId="69B8D725" w:rsidR="002434F1" w:rsidRPr="00CA1C00" w:rsidRDefault="00D205E2" w:rsidP="002434F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b/>
          <w:sz w:val="24"/>
          <w:szCs w:val="24"/>
        </w:rPr>
        <w:t>Термины</w:t>
      </w:r>
      <w:r w:rsidR="004A09C6" w:rsidRPr="00CA1C00">
        <w:rPr>
          <w:rFonts w:ascii="Times New Roman" w:hAnsi="Times New Roman" w:cs="Times New Roman"/>
          <w:b/>
          <w:sz w:val="24"/>
          <w:szCs w:val="24"/>
        </w:rPr>
        <w:t xml:space="preserve"> и определения</w:t>
      </w:r>
    </w:p>
    <w:p w14:paraId="6A228F32" w14:textId="23301201" w:rsidR="00304AE7" w:rsidRPr="00CA1C00" w:rsidRDefault="00815543" w:rsidP="00304AE7">
      <w:pPr>
        <w:pStyle w:val="a3"/>
        <w:numPr>
          <w:ilvl w:val="1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Приз</w:t>
      </w:r>
      <w:r w:rsidR="00402604"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0260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bookmarkStart w:id="0" w:name="_Hlk21968309"/>
      <w:r w:rsidR="0040260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="008175C2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сертификаты</w:t>
      </w:r>
      <w:r w:rsidR="00FB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B27F0">
        <w:rPr>
          <w:rFonts w:ascii="Times New Roman" w:hAnsi="Times New Roman" w:cs="Times New Roman"/>
          <w:color w:val="000000" w:themeColor="text1"/>
          <w:sz w:val="24"/>
          <w:szCs w:val="24"/>
        </w:rPr>
        <w:t>скидочные</w:t>
      </w:r>
      <w:proofErr w:type="spellEnd"/>
      <w:r w:rsidR="00FB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купоны или материальное вознаграждение</w:t>
      </w:r>
      <w:r w:rsidR="009F452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вручаемые Участникам </w:t>
      </w:r>
      <w:proofErr w:type="gramStart"/>
      <w:r w:rsidR="009F452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и(</w:t>
      </w:r>
      <w:proofErr w:type="gramEnd"/>
      <w:r w:rsidR="009F452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или) Победителям Мероприятия, в соответствии с условиями, установленными настоящими Правилами, перечисленные в разделе 6 Правил.</w:t>
      </w:r>
    </w:p>
    <w:p w14:paraId="3679B9F2" w14:textId="6D75C0F4" w:rsidR="00304AE7" w:rsidRPr="00CA1C00" w:rsidRDefault="002434F1" w:rsidP="00304AE7">
      <w:pPr>
        <w:pStyle w:val="a3"/>
        <w:numPr>
          <w:ilvl w:val="1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 Мероприятия (Организатор)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93E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AE7" w:rsidRPr="00CA1C00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</w:t>
      </w:r>
      <w:r w:rsidR="00FB27F0">
        <w:rPr>
          <w:rFonts w:ascii="Times New Roman" w:hAnsi="Times New Roman" w:cs="Times New Roman"/>
          <w:color w:val="000000"/>
          <w:sz w:val="24"/>
          <w:szCs w:val="24"/>
        </w:rPr>
        <w:t>БОБ КО</w:t>
      </w:r>
      <w:r w:rsidR="00304AE7" w:rsidRPr="00CA1C0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«Организатор»), юридический адрес</w:t>
      </w:r>
      <w:r w:rsidR="00304AE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B27F0" w:rsidRPr="00FB27F0">
        <w:rPr>
          <w:rFonts w:ascii="Times New Roman" w:hAnsi="Times New Roman" w:cs="Times New Roman"/>
          <w:color w:val="000000" w:themeColor="text1"/>
          <w:sz w:val="24"/>
          <w:szCs w:val="24"/>
        </w:rPr>
        <w:t>115230, Москва г, Каширское ш, 3, к</w:t>
      </w:r>
      <w:proofErr w:type="gramStart"/>
      <w:r w:rsidR="00FB27F0" w:rsidRPr="00FB27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FB27F0" w:rsidRPr="00FB27F0">
        <w:rPr>
          <w:rFonts w:ascii="Times New Roman" w:hAnsi="Times New Roman" w:cs="Times New Roman"/>
          <w:color w:val="000000" w:themeColor="text1"/>
          <w:sz w:val="24"/>
          <w:szCs w:val="24"/>
        </w:rPr>
        <w:t>,с2, этаж 6, офис 6.</w:t>
      </w:r>
    </w:p>
    <w:p w14:paraId="5085DAED" w14:textId="25BA4EF7" w:rsidR="00BC048A" w:rsidRPr="00CA1C00" w:rsidRDefault="00BC048A" w:rsidP="008F38B1">
      <w:pPr>
        <w:pStyle w:val="a3"/>
        <w:numPr>
          <w:ilvl w:val="1"/>
          <w:numId w:val="2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Победитель 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Участник, ставший победителем </w:t>
      </w:r>
      <w:r w:rsidR="00B10C75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</w:t>
      </w:r>
      <w:r w:rsidR="00E652A2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розыгрышей </w:t>
      </w:r>
      <w:r w:rsidR="00F91B2D">
        <w:rPr>
          <w:rFonts w:ascii="Times New Roman" w:hAnsi="Times New Roman" w:cs="Times New Roman"/>
          <w:color w:val="000000" w:themeColor="text1"/>
          <w:sz w:val="24"/>
          <w:szCs w:val="24"/>
        </w:rPr>
        <w:t>Призов</w:t>
      </w:r>
      <w:r w:rsidR="00B47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перечисленных в </w:t>
      </w:r>
      <w:proofErr w:type="spellStart"/>
      <w:r w:rsidR="00B47CF5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="00B47CF5">
        <w:rPr>
          <w:rFonts w:ascii="Times New Roman" w:hAnsi="Times New Roman" w:cs="Times New Roman"/>
          <w:color w:val="000000" w:themeColor="text1"/>
          <w:sz w:val="24"/>
          <w:szCs w:val="24"/>
        </w:rPr>
        <w:t>. 7.2-7.3</w:t>
      </w:r>
      <w:r w:rsidR="00E652A2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7550C1" w14:textId="79E6C45A" w:rsidR="00304AE7" w:rsidRPr="00FB27F0" w:rsidRDefault="00D76FB0" w:rsidP="00FB27F0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 Мероприятия</w:t>
      </w:r>
      <w:r w:rsidR="002434F1" w:rsidRPr="00F9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(Сайт)</w:t>
      </w:r>
      <w:r w:rsidR="002434F1" w:rsidRPr="00F9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сайт в сети Интернет, на котором размещена информация о</w:t>
      </w:r>
      <w:r w:rsidR="00FB27F0" w:rsidRPr="00FB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2434F1" w:rsidRPr="00F9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ероприятии: </w:t>
      </w:r>
      <w:r w:rsidR="00304AE7" w:rsidRPr="00FB27F0"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r w:rsidR="00074985" w:rsidRPr="00FB27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B27F0" w:rsidRPr="00FB27F0">
        <w:rPr>
          <w:rFonts w:ascii="Times New Roman" w:hAnsi="Times New Roman" w:cs="Times New Roman"/>
          <w:color w:val="000000" w:themeColor="text1"/>
          <w:sz w:val="24"/>
          <w:szCs w:val="24"/>
        </w:rPr>
        <w:t>xiaomi-stores.ru/6letpromo</w:t>
      </w:r>
      <w:r w:rsidR="00304AE7" w:rsidRPr="00FB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AE7" w:rsidRPr="00FB27F0">
        <w:t xml:space="preserve"> </w:t>
      </w:r>
    </w:p>
    <w:p w14:paraId="5FD3D607" w14:textId="777427CD" w:rsidR="009E023F" w:rsidRPr="00CA1C00" w:rsidRDefault="009E023F" w:rsidP="009E023F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Товар –</w:t>
      </w:r>
      <w:r w:rsidRPr="00F9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товары, реализуемые в</w:t>
      </w:r>
      <w:r w:rsidR="00FB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фирменных</w:t>
      </w:r>
      <w:r w:rsidRPr="00F9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магазинах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27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Xiaomi</w:t>
      </w:r>
      <w:proofErr w:type="spellEnd"/>
      <w:r w:rsidR="00FB27F0" w:rsidRPr="00FB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27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Store</w:t>
      </w:r>
      <w:r w:rsidR="00FB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Фирменный магазин)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7498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суммарно в рамках одной покупки (Чека) равна или </w:t>
      </w: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выше </w:t>
      </w:r>
      <w:r w:rsidR="00FB27F0" w:rsidRPr="00FB2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B27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 </w:t>
      </w:r>
      <w:r w:rsidR="00FB27F0" w:rsidRPr="00FB2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000 </w:t>
      </w:r>
      <w:r w:rsidR="00FB2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рублей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851C9DB" w14:textId="6DB01737" w:rsidR="00BC048A" w:rsidRPr="00CA1C00" w:rsidRDefault="002434F1" w:rsidP="008F38B1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</w:t>
      </w:r>
      <w:r w:rsidR="00616463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FA2CC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физическое лицо, отвечающее требованиям, установленным разделом 4 настоящих Правил, которое участвует в Мероприятии путем совершения действий, </w:t>
      </w:r>
      <w:r w:rsidR="00D76FB0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установленных </w:t>
      </w:r>
      <w:r w:rsidR="00B13AE5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разделом 5 </w:t>
      </w:r>
      <w:r w:rsidR="00A875B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Правил</w:t>
      </w:r>
      <w:r w:rsidR="00D76FB0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6DFFF2" w14:textId="28D2EA5C" w:rsidR="003A647F" w:rsidRPr="00CA1C00" w:rsidRDefault="003A647F" w:rsidP="008F38B1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Чек 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– чек</w:t>
      </w:r>
      <w:r w:rsidR="00B10C75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50CF1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выдаваемый продавцом, </w:t>
      </w:r>
      <w:r w:rsidR="004809BD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подтверждающий 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покуп</w:t>
      </w:r>
      <w:r w:rsidR="00B10C75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809BD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10C75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Товара.</w:t>
      </w:r>
    </w:p>
    <w:p w14:paraId="31202AB0" w14:textId="77777777" w:rsidR="00D205E2" w:rsidRPr="00CA1C00" w:rsidRDefault="00D205E2" w:rsidP="00D205E2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2161D" w14:textId="3164CF36" w:rsidR="005A6DB7" w:rsidRPr="00CA1C00" w:rsidRDefault="005A6DB7" w:rsidP="008F38B1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Общие положения </w:t>
      </w:r>
    </w:p>
    <w:p w14:paraId="2C5907E3" w14:textId="2010639A" w:rsidR="00CD7966" w:rsidRPr="00FB27F0" w:rsidRDefault="000A775B" w:rsidP="00CD7966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Рекламное</w:t>
      </w:r>
      <w:r w:rsidR="005A6DB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мероприятие под наименованием </w:t>
      </w:r>
      <w:r w:rsidR="00304AE7"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B27F0" w:rsidRPr="00FB2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</w:t>
      </w:r>
      <w:r w:rsidR="00FB2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лет</w:t>
      </w:r>
      <w:r w:rsidR="00FB27F0" w:rsidRPr="00FB2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B27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Xiaomi</w:t>
      </w:r>
      <w:proofErr w:type="spellEnd"/>
      <w:r w:rsidR="00FB27F0" w:rsidRPr="00FB2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B27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Store</w:t>
      </w:r>
      <w:r w:rsidR="00FB27F0" w:rsidRPr="00FB2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.6 </w:t>
      </w:r>
      <w:r w:rsidR="00FB2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лет любви!</w:t>
      </w:r>
      <w:r w:rsidR="00304AE7" w:rsidRPr="00CA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4A09C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Мероприятие</w:t>
      </w:r>
      <w:r w:rsidR="005A6DB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проводится в рамках рекламной кампании </w:t>
      </w:r>
      <w:r w:rsidR="00FB27F0">
        <w:rPr>
          <w:rFonts w:ascii="Times New Roman" w:hAnsi="Times New Roman" w:cs="Times New Roman"/>
          <w:color w:val="000000" w:themeColor="text1"/>
          <w:sz w:val="24"/>
          <w:szCs w:val="24"/>
        </w:rPr>
        <w:t>Фирменных магазинов</w:t>
      </w:r>
      <w:r w:rsidR="005A6DB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направлено на привлечение внимания к </w:t>
      </w:r>
      <w:r w:rsidR="00FB27F0">
        <w:rPr>
          <w:rFonts w:ascii="Times New Roman" w:hAnsi="Times New Roman" w:cs="Times New Roman"/>
          <w:color w:val="000000" w:themeColor="text1"/>
          <w:sz w:val="24"/>
          <w:szCs w:val="24"/>
        </w:rPr>
        <w:t>Фирменному магазину</w:t>
      </w:r>
      <w:r w:rsidR="005A6DB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формирование или поддержание интереса к нему и его продвижение на рынке. </w:t>
      </w:r>
      <w:r w:rsidR="001F5603">
        <w:rPr>
          <w:rFonts w:ascii="Times New Roman" w:hAnsi="Times New Roman" w:cs="Times New Roman"/>
          <w:color w:val="000000" w:themeColor="text1"/>
          <w:sz w:val="24"/>
          <w:szCs w:val="24"/>
        </w:rPr>
        <w:t>Не является публичной офертой.</w:t>
      </w:r>
    </w:p>
    <w:p w14:paraId="3D53B131" w14:textId="28C86F0D" w:rsidR="005A6DB7" w:rsidRPr="00CA1C00" w:rsidRDefault="005A6DB7" w:rsidP="008F38B1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Мероприятие проводится на территории Российской Федерации. </w:t>
      </w:r>
    </w:p>
    <w:p w14:paraId="0DBD8539" w14:textId="6A2DF7AC" w:rsidR="00A3448B" w:rsidRPr="00CA1C00" w:rsidRDefault="005A6DB7" w:rsidP="008F38B1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Мероприятие проводится в соответствии с настоящими Правилами</w:t>
      </w:r>
      <w:r w:rsidR="00D76FB0" w:rsidRPr="00CA1C00">
        <w:rPr>
          <w:rFonts w:ascii="Times New Roman" w:hAnsi="Times New Roman" w:cs="Times New Roman"/>
          <w:sz w:val="24"/>
          <w:szCs w:val="24"/>
        </w:rPr>
        <w:t>.</w:t>
      </w:r>
    </w:p>
    <w:p w14:paraId="09E96249" w14:textId="77777777" w:rsidR="00D82A69" w:rsidRPr="00CA1C00" w:rsidRDefault="009B1E43" w:rsidP="00D82A69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Мероприятие проводится на безвозмездной основе, не требует внесения денежных средств, не основано на риске. </w:t>
      </w:r>
    </w:p>
    <w:p w14:paraId="01D932C6" w14:textId="77777777" w:rsidR="00B10C75" w:rsidRPr="00CA1C00" w:rsidRDefault="00B10C75" w:rsidP="00B10C7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E8B173" w14:textId="34CF6F7C" w:rsidR="00D76FB0" w:rsidRPr="00CA1C00" w:rsidRDefault="00D76FB0" w:rsidP="008F38B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b/>
          <w:sz w:val="24"/>
          <w:szCs w:val="24"/>
        </w:rPr>
        <w:t xml:space="preserve">Сроки проведения Мероприятия </w:t>
      </w:r>
    </w:p>
    <w:p w14:paraId="1E3668E9" w14:textId="750C8571" w:rsidR="004A7DA1" w:rsidRPr="00CA1C00" w:rsidRDefault="00727A1C" w:rsidP="00920A03">
      <w:pPr>
        <w:pStyle w:val="a3"/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Общий</w:t>
      </w:r>
      <w:r w:rsidR="00D76FB0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Pr="00CA1C00">
        <w:rPr>
          <w:rFonts w:ascii="Times New Roman" w:hAnsi="Times New Roman" w:cs="Times New Roman"/>
          <w:sz w:val="24"/>
          <w:szCs w:val="24"/>
        </w:rPr>
        <w:t>срок</w:t>
      </w:r>
      <w:r w:rsidR="00D76FB0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Pr="00CA1C00">
        <w:rPr>
          <w:rFonts w:ascii="Times New Roman" w:hAnsi="Times New Roman" w:cs="Times New Roman"/>
          <w:sz w:val="24"/>
          <w:szCs w:val="24"/>
        </w:rPr>
        <w:t>проведения Мероприятия</w:t>
      </w:r>
      <w:r w:rsidR="00D76FB0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304AE7" w:rsidRPr="00CA1C00">
        <w:rPr>
          <w:rFonts w:ascii="Times New Roman" w:hAnsi="Times New Roman" w:cs="Times New Roman"/>
          <w:sz w:val="24"/>
          <w:szCs w:val="24"/>
        </w:rPr>
        <w:t>–</w:t>
      </w:r>
      <w:r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304AE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150B3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304AE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27F0">
        <w:rPr>
          <w:rFonts w:ascii="Times New Roman" w:hAnsi="Times New Roman" w:cs="Times New Roman"/>
          <w:color w:val="000000" w:themeColor="text1"/>
          <w:sz w:val="24"/>
          <w:szCs w:val="24"/>
        </w:rPr>
        <w:t>июн</w:t>
      </w:r>
      <w:r w:rsidR="00212AB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04AE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FB27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04AE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4A7DA1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B27F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A7DA1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27F0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="00304AE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FB27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04AE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A7DA1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5271E6" w14:textId="7249F192" w:rsidR="00CB0D73" w:rsidRPr="00CA1C00" w:rsidRDefault="002B7F42" w:rsidP="00920A03">
      <w:pPr>
        <w:pStyle w:val="a3"/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Период совершения покупки Товара и регистрации Ч</w:t>
      </w:r>
      <w:r w:rsidR="00304AE7" w:rsidRPr="00CA1C00">
        <w:rPr>
          <w:rFonts w:ascii="Times New Roman" w:hAnsi="Times New Roman" w:cs="Times New Roman"/>
          <w:sz w:val="24"/>
          <w:szCs w:val="24"/>
        </w:rPr>
        <w:t>еков</w:t>
      </w:r>
      <w:r w:rsidR="004A7DA1" w:rsidRPr="00CA1C00">
        <w:rPr>
          <w:rFonts w:ascii="Times New Roman" w:hAnsi="Times New Roman" w:cs="Times New Roman"/>
          <w:sz w:val="24"/>
          <w:szCs w:val="24"/>
        </w:rPr>
        <w:t xml:space="preserve"> для участия в Мероприятии:</w:t>
      </w:r>
      <w:r w:rsidR="00304AE7" w:rsidRPr="00CA1C00">
        <w:rPr>
          <w:rFonts w:ascii="Times New Roman" w:hAnsi="Times New Roman" w:cs="Times New Roman"/>
          <w:sz w:val="24"/>
          <w:szCs w:val="24"/>
        </w:rPr>
        <w:t xml:space="preserve"> с 00</w:t>
      </w:r>
      <w:r w:rsidR="004A7DA1" w:rsidRPr="00CA1C00">
        <w:rPr>
          <w:rFonts w:ascii="Times New Roman" w:hAnsi="Times New Roman" w:cs="Times New Roman"/>
          <w:sz w:val="24"/>
          <w:szCs w:val="24"/>
        </w:rPr>
        <w:t>:</w:t>
      </w:r>
      <w:r w:rsidR="00304AE7" w:rsidRPr="00CA1C00">
        <w:rPr>
          <w:rFonts w:ascii="Times New Roman" w:hAnsi="Times New Roman" w:cs="Times New Roman"/>
          <w:sz w:val="24"/>
          <w:szCs w:val="24"/>
        </w:rPr>
        <w:t>00</w:t>
      </w:r>
      <w:r w:rsidR="004A7DA1" w:rsidRPr="00CA1C00">
        <w:rPr>
          <w:rFonts w:ascii="Times New Roman" w:hAnsi="Times New Roman" w:cs="Times New Roman"/>
          <w:sz w:val="24"/>
          <w:szCs w:val="24"/>
        </w:rPr>
        <w:t>:00</w:t>
      </w:r>
      <w:r w:rsidR="00304AE7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7150B3">
        <w:rPr>
          <w:rFonts w:ascii="Times New Roman" w:hAnsi="Times New Roman" w:cs="Times New Roman"/>
          <w:sz w:val="24"/>
          <w:szCs w:val="24"/>
        </w:rPr>
        <w:t>01</w:t>
      </w:r>
      <w:r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FB27F0">
        <w:rPr>
          <w:rFonts w:ascii="Times New Roman" w:hAnsi="Times New Roman" w:cs="Times New Roman"/>
          <w:sz w:val="24"/>
          <w:szCs w:val="24"/>
        </w:rPr>
        <w:t>июн</w:t>
      </w:r>
      <w:r w:rsidR="00212ABA">
        <w:rPr>
          <w:rFonts w:ascii="Times New Roman" w:hAnsi="Times New Roman" w:cs="Times New Roman"/>
          <w:sz w:val="24"/>
          <w:szCs w:val="24"/>
        </w:rPr>
        <w:t>я</w:t>
      </w:r>
      <w:r w:rsidR="00304AE7" w:rsidRPr="00CA1C00">
        <w:rPr>
          <w:rFonts w:ascii="Times New Roman" w:hAnsi="Times New Roman" w:cs="Times New Roman"/>
          <w:sz w:val="24"/>
          <w:szCs w:val="24"/>
        </w:rPr>
        <w:t xml:space="preserve"> 202</w:t>
      </w:r>
      <w:r w:rsidR="00FB27F0">
        <w:rPr>
          <w:rFonts w:ascii="Times New Roman" w:hAnsi="Times New Roman" w:cs="Times New Roman"/>
          <w:sz w:val="24"/>
          <w:szCs w:val="24"/>
        </w:rPr>
        <w:t>2</w:t>
      </w:r>
      <w:r w:rsidRPr="00CA1C0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A7DA1" w:rsidRPr="00CA1C00">
        <w:rPr>
          <w:rFonts w:ascii="Times New Roman" w:hAnsi="Times New Roman" w:cs="Times New Roman"/>
          <w:sz w:val="24"/>
          <w:szCs w:val="24"/>
        </w:rPr>
        <w:t>по 23:</w:t>
      </w:r>
      <w:r w:rsidRPr="00CA1C00">
        <w:rPr>
          <w:rFonts w:ascii="Times New Roman" w:hAnsi="Times New Roman" w:cs="Times New Roman"/>
          <w:sz w:val="24"/>
          <w:szCs w:val="24"/>
        </w:rPr>
        <w:t>59</w:t>
      </w:r>
      <w:r w:rsidR="004A7DA1" w:rsidRPr="00CA1C00">
        <w:rPr>
          <w:rFonts w:ascii="Times New Roman" w:hAnsi="Times New Roman" w:cs="Times New Roman"/>
          <w:sz w:val="24"/>
          <w:szCs w:val="24"/>
        </w:rPr>
        <w:t>:59</w:t>
      </w:r>
      <w:r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FB27F0">
        <w:rPr>
          <w:rFonts w:ascii="Times New Roman" w:hAnsi="Times New Roman" w:cs="Times New Roman"/>
          <w:sz w:val="24"/>
          <w:szCs w:val="24"/>
        </w:rPr>
        <w:t>30</w:t>
      </w:r>
      <w:r w:rsidR="00BA1255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FB27F0">
        <w:rPr>
          <w:rFonts w:ascii="Times New Roman" w:hAnsi="Times New Roman" w:cs="Times New Roman"/>
          <w:sz w:val="24"/>
          <w:szCs w:val="24"/>
        </w:rPr>
        <w:t>июня</w:t>
      </w:r>
      <w:r w:rsidR="000A775B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FB27F0">
        <w:rPr>
          <w:rFonts w:ascii="Times New Roman" w:hAnsi="Times New Roman" w:cs="Times New Roman"/>
          <w:sz w:val="24"/>
          <w:szCs w:val="24"/>
        </w:rPr>
        <w:t>2022</w:t>
      </w:r>
      <w:r w:rsidR="00BA1255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Pr="00CA1C00">
        <w:rPr>
          <w:rFonts w:ascii="Times New Roman" w:hAnsi="Times New Roman" w:cs="Times New Roman"/>
          <w:sz w:val="24"/>
          <w:szCs w:val="24"/>
        </w:rPr>
        <w:t>года.</w:t>
      </w:r>
    </w:p>
    <w:p w14:paraId="56083A20" w14:textId="77777777" w:rsidR="00CB0D73" w:rsidRPr="00CA1C00" w:rsidRDefault="00CB0D73" w:rsidP="00493A3C">
      <w:pPr>
        <w:pStyle w:val="a3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8EEE5E7" w14:textId="79994A36" w:rsidR="005A6DB7" w:rsidRPr="00CA1C00" w:rsidRDefault="005A6DB7" w:rsidP="008F38B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b/>
          <w:sz w:val="24"/>
          <w:szCs w:val="24"/>
        </w:rPr>
        <w:t xml:space="preserve">Участники Мероприятия </w:t>
      </w:r>
    </w:p>
    <w:p w14:paraId="10DC96FE" w14:textId="7E2C47C8" w:rsidR="00F64489" w:rsidRPr="00CA1C00" w:rsidRDefault="005A6DB7" w:rsidP="008F38B1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Участниками Мероприятия могут являться дееспособные </w:t>
      </w:r>
      <w:r w:rsidR="00F64489" w:rsidRPr="00CA1C00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="00B95B23" w:rsidRPr="00CA1C00">
        <w:rPr>
          <w:rFonts w:ascii="Times New Roman" w:hAnsi="Times New Roman" w:cs="Times New Roman"/>
          <w:sz w:val="24"/>
          <w:szCs w:val="24"/>
        </w:rPr>
        <w:t xml:space="preserve">лица </w:t>
      </w:r>
      <w:r w:rsidR="00676E53" w:rsidRPr="00CA1C00">
        <w:rPr>
          <w:rFonts w:ascii="Times New Roman" w:hAnsi="Times New Roman" w:cs="Times New Roman"/>
          <w:sz w:val="24"/>
          <w:szCs w:val="24"/>
        </w:rPr>
        <w:t>–</w:t>
      </w:r>
      <w:r w:rsidR="00B95B23" w:rsidRPr="00CA1C00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достигшие возраста 18 лет</w:t>
      </w:r>
      <w:r w:rsidRPr="00CA1C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7198C6" w14:textId="0AF8521F" w:rsidR="002F6F2E" w:rsidRPr="00CA1C00" w:rsidRDefault="005A6DB7" w:rsidP="004A7DA1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Times New Roman"/>
          <w:color w:val="0C0E31"/>
          <w:sz w:val="21"/>
          <w:szCs w:val="21"/>
          <w:lang w:eastAsia="ru-RU"/>
        </w:rPr>
      </w:pPr>
      <w:r w:rsidRPr="00CA1C00">
        <w:rPr>
          <w:rFonts w:ascii="Times New Roman" w:hAnsi="Times New Roman" w:cs="Times New Roman"/>
          <w:sz w:val="24"/>
          <w:szCs w:val="24"/>
        </w:rPr>
        <w:t>Участниками Мероприятия не могут быть сотрудники и представители Организатора</w:t>
      </w:r>
      <w:r w:rsidR="00E672A7" w:rsidRPr="00CA1C00">
        <w:rPr>
          <w:rFonts w:ascii="Times New Roman" w:hAnsi="Times New Roman" w:cs="Times New Roman"/>
          <w:sz w:val="24"/>
          <w:szCs w:val="24"/>
        </w:rPr>
        <w:t xml:space="preserve">/ </w:t>
      </w:r>
      <w:r w:rsidR="00BA1255" w:rsidRPr="00CA1C00">
        <w:rPr>
          <w:rFonts w:ascii="Times New Roman" w:hAnsi="Times New Roman" w:cs="Times New Roman"/>
          <w:sz w:val="24"/>
          <w:szCs w:val="24"/>
        </w:rPr>
        <w:t xml:space="preserve">ООО </w:t>
      </w:r>
      <w:r w:rsidR="000A775B" w:rsidRPr="00CA1C00">
        <w:rPr>
          <w:rFonts w:ascii="Times New Roman" w:hAnsi="Times New Roman" w:cs="Times New Roman"/>
          <w:sz w:val="24"/>
          <w:szCs w:val="24"/>
        </w:rPr>
        <w:t>«</w:t>
      </w:r>
      <w:r w:rsidR="00FB27F0">
        <w:rPr>
          <w:rFonts w:ascii="Times New Roman" w:hAnsi="Times New Roman" w:cs="Times New Roman"/>
          <w:sz w:val="24"/>
          <w:szCs w:val="24"/>
        </w:rPr>
        <w:t>БОБ КО</w:t>
      </w:r>
      <w:r w:rsidR="000A775B" w:rsidRPr="00CA1C00">
        <w:rPr>
          <w:rFonts w:ascii="Times New Roman" w:hAnsi="Times New Roman" w:cs="Times New Roman"/>
          <w:sz w:val="24"/>
          <w:szCs w:val="24"/>
        </w:rPr>
        <w:t xml:space="preserve">» </w:t>
      </w:r>
      <w:r w:rsidR="004A7DA1" w:rsidRPr="00CA1C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E54EB3" w:rsidRPr="00CA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ИНН </w:t>
      </w:r>
      <w:r w:rsidR="00FB27F0" w:rsidRPr="00FB2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7726383437</w:t>
      </w:r>
      <w:r w:rsidR="00E54EB3" w:rsidRPr="00CA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ОГРН </w:t>
      </w:r>
      <w:r w:rsidR="00FB27F0" w:rsidRPr="00FB2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1167746728687</w:t>
      </w:r>
      <w:r w:rsidR="00E54EB3" w:rsidRPr="00CA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CA1C00">
        <w:rPr>
          <w:rFonts w:ascii="Times New Roman" w:hAnsi="Times New Roman" w:cs="Times New Roman"/>
          <w:sz w:val="24"/>
          <w:szCs w:val="24"/>
        </w:rPr>
        <w:t>аффилированные с Организатором</w:t>
      </w:r>
      <w:r w:rsidR="00E672A7" w:rsidRPr="00CA1C00">
        <w:rPr>
          <w:rFonts w:ascii="Times New Roman" w:hAnsi="Times New Roman" w:cs="Times New Roman"/>
          <w:sz w:val="24"/>
          <w:szCs w:val="24"/>
        </w:rPr>
        <w:t xml:space="preserve">/с </w:t>
      </w:r>
      <w:r w:rsidR="004A7DA1" w:rsidRPr="00CA1C00">
        <w:rPr>
          <w:rFonts w:ascii="Times New Roman" w:hAnsi="Times New Roman" w:cs="Times New Roman"/>
          <w:sz w:val="24"/>
          <w:szCs w:val="24"/>
        </w:rPr>
        <w:t xml:space="preserve">ООО </w:t>
      </w:r>
      <w:r w:rsidR="000A775B" w:rsidRPr="00CA1C00">
        <w:rPr>
          <w:rFonts w:ascii="Times New Roman" w:hAnsi="Times New Roman" w:cs="Times New Roman"/>
          <w:sz w:val="24"/>
          <w:szCs w:val="24"/>
        </w:rPr>
        <w:t>«</w:t>
      </w:r>
      <w:r w:rsidR="00FB27F0">
        <w:rPr>
          <w:rFonts w:ascii="Times New Roman" w:hAnsi="Times New Roman" w:cs="Times New Roman"/>
          <w:sz w:val="24"/>
          <w:szCs w:val="24"/>
        </w:rPr>
        <w:t xml:space="preserve">БОБ </w:t>
      </w:r>
      <w:proofErr w:type="gramStart"/>
      <w:r w:rsidR="00FB27F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0A775B" w:rsidRPr="00CA1C00">
        <w:rPr>
          <w:rFonts w:ascii="Times New Roman" w:hAnsi="Times New Roman" w:cs="Times New Roman"/>
          <w:sz w:val="24"/>
          <w:szCs w:val="24"/>
        </w:rPr>
        <w:t xml:space="preserve">» </w:t>
      </w:r>
      <w:r w:rsidRPr="00CA1C00">
        <w:rPr>
          <w:rFonts w:ascii="Times New Roman" w:hAnsi="Times New Roman" w:cs="Times New Roman"/>
          <w:sz w:val="24"/>
          <w:szCs w:val="24"/>
        </w:rPr>
        <w:t>лица, члены их семей, а также работники других юридических лиц и/или индивидуальных предпринимателей, причастных к организации и проведению Мероприятия</w:t>
      </w:r>
      <w:r w:rsidR="00BC048A" w:rsidRPr="00CA1C00">
        <w:rPr>
          <w:rFonts w:ascii="Times New Roman" w:hAnsi="Times New Roman" w:cs="Times New Roman"/>
          <w:sz w:val="24"/>
          <w:szCs w:val="24"/>
        </w:rPr>
        <w:t>,</w:t>
      </w:r>
      <w:r w:rsidRPr="00CA1C00">
        <w:rPr>
          <w:rFonts w:ascii="Times New Roman" w:hAnsi="Times New Roman" w:cs="Times New Roman"/>
          <w:sz w:val="24"/>
          <w:szCs w:val="24"/>
        </w:rPr>
        <w:t xml:space="preserve"> и члены их семей.</w:t>
      </w:r>
    </w:p>
    <w:p w14:paraId="11BDE1B9" w14:textId="53B9DFB1" w:rsidR="002F6F2E" w:rsidRPr="00CA1C00" w:rsidRDefault="002F6F2E" w:rsidP="004A7DA1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Участие в Мероприятии, путем совершения действий, установленных </w:t>
      </w:r>
      <w:r w:rsidR="004A7DA1" w:rsidRPr="00CA1C00">
        <w:rPr>
          <w:rFonts w:ascii="Times New Roman" w:hAnsi="Times New Roman" w:cs="Times New Roman"/>
          <w:sz w:val="24"/>
          <w:szCs w:val="24"/>
        </w:rPr>
        <w:t>разделом 5</w:t>
      </w:r>
      <w:r w:rsidR="00881627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A875B6" w:rsidRPr="00CA1C00">
        <w:rPr>
          <w:rFonts w:ascii="Times New Roman" w:hAnsi="Times New Roman" w:cs="Times New Roman"/>
          <w:sz w:val="24"/>
          <w:szCs w:val="24"/>
        </w:rPr>
        <w:t>Правил</w:t>
      </w:r>
      <w:r w:rsidR="004A7DA1" w:rsidRPr="00CA1C00">
        <w:rPr>
          <w:rFonts w:ascii="Times New Roman" w:hAnsi="Times New Roman" w:cs="Times New Roman"/>
          <w:sz w:val="24"/>
          <w:szCs w:val="24"/>
        </w:rPr>
        <w:t>,</w:t>
      </w:r>
      <w:r w:rsidR="00A875B6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Pr="00CA1C00">
        <w:rPr>
          <w:rFonts w:ascii="Times New Roman" w:hAnsi="Times New Roman" w:cs="Times New Roman"/>
          <w:sz w:val="24"/>
          <w:szCs w:val="24"/>
        </w:rPr>
        <w:t>означает:</w:t>
      </w:r>
    </w:p>
    <w:p w14:paraId="3C893D17" w14:textId="16261468" w:rsidR="002F6F2E" w:rsidRPr="00CA1C00" w:rsidRDefault="002F6F2E" w:rsidP="004A7DA1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что Участник ознакомился с настоящими Правилами,</w:t>
      </w:r>
    </w:p>
    <w:p w14:paraId="77F96EBF" w14:textId="29D61D12" w:rsidR="002F6F2E" w:rsidRPr="00CA1C00" w:rsidRDefault="002F6F2E" w:rsidP="008F38B1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что Участник выразил полное и безоговорочное согласие с настоящими Правилами, </w:t>
      </w:r>
    </w:p>
    <w:p w14:paraId="42FD591A" w14:textId="166D8BD9" w:rsidR="00D93DC6" w:rsidRPr="00CA1C00" w:rsidRDefault="00D93DC6" w:rsidP="008F38B1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lastRenderedPageBreak/>
        <w:t>что Участник выразил свое согласие на обработку своих персональных данных на условиях, установленных разделом 11 Правил,</w:t>
      </w:r>
    </w:p>
    <w:p w14:paraId="4A6D6957" w14:textId="315B8350" w:rsidR="002F6F2E" w:rsidRPr="00CA1C00" w:rsidRDefault="002F6F2E" w:rsidP="008F38B1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что Участник выразил свое согласие на получение от Организатора рассылок</w:t>
      </w:r>
      <w:r w:rsidR="00BC048A" w:rsidRPr="00CA1C00">
        <w:rPr>
          <w:rFonts w:ascii="Times New Roman" w:hAnsi="Times New Roman" w:cs="Times New Roman"/>
          <w:sz w:val="24"/>
          <w:szCs w:val="24"/>
        </w:rPr>
        <w:t xml:space="preserve"> с информацией о настоящем Мероприятии</w:t>
      </w:r>
      <w:r w:rsidR="00920A03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Pr="00CA1C00">
        <w:rPr>
          <w:rFonts w:ascii="Times New Roman" w:hAnsi="Times New Roman" w:cs="Times New Roman"/>
          <w:sz w:val="24"/>
          <w:szCs w:val="24"/>
        </w:rPr>
        <w:t xml:space="preserve">по контактным данным, указанным Участником </w:t>
      </w:r>
      <w:r w:rsidR="00920A03" w:rsidRPr="00CA1C00">
        <w:rPr>
          <w:rFonts w:ascii="Times New Roman" w:hAnsi="Times New Roman" w:cs="Times New Roman"/>
          <w:sz w:val="24"/>
          <w:szCs w:val="24"/>
        </w:rPr>
        <w:t xml:space="preserve">при регистрации </w:t>
      </w:r>
      <w:r w:rsidRPr="00CA1C00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920A03" w:rsidRPr="00CA1C00">
        <w:rPr>
          <w:rFonts w:ascii="Times New Roman" w:hAnsi="Times New Roman" w:cs="Times New Roman"/>
          <w:sz w:val="24"/>
          <w:szCs w:val="24"/>
        </w:rPr>
        <w:t>(п. 5.1 Правил)</w:t>
      </w:r>
      <w:r w:rsidRPr="00CA1C00">
        <w:rPr>
          <w:rFonts w:ascii="Times New Roman" w:hAnsi="Times New Roman" w:cs="Times New Roman"/>
          <w:sz w:val="24"/>
          <w:szCs w:val="24"/>
        </w:rPr>
        <w:t>.</w:t>
      </w:r>
    </w:p>
    <w:p w14:paraId="05C2A9C4" w14:textId="77777777" w:rsidR="00167C04" w:rsidRPr="00CA1C00" w:rsidRDefault="00167C04" w:rsidP="00167C04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1C75BD" w14:textId="26DD8FA8" w:rsidR="00167C04" w:rsidRPr="00CA1C00" w:rsidRDefault="009F4524" w:rsidP="00167C0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b/>
          <w:sz w:val="24"/>
          <w:szCs w:val="24"/>
        </w:rPr>
        <w:t>Порядок участия в Мероприятии</w:t>
      </w:r>
    </w:p>
    <w:p w14:paraId="64DDB4FD" w14:textId="2272DA4B" w:rsidR="00167C04" w:rsidRPr="00CA1C00" w:rsidRDefault="00167C04" w:rsidP="00167C04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CA1C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1C00">
        <w:rPr>
          <w:rFonts w:ascii="Times New Roman" w:hAnsi="Times New Roman" w:cs="Times New Roman"/>
          <w:sz w:val="24"/>
          <w:szCs w:val="24"/>
        </w:rPr>
        <w:t xml:space="preserve"> чтобы стать Участником Мероприятия и претендовать на получение </w:t>
      </w:r>
      <w:r w:rsidR="00F91B2D">
        <w:rPr>
          <w:rFonts w:ascii="Times New Roman" w:hAnsi="Times New Roman" w:cs="Times New Roman"/>
          <w:sz w:val="24"/>
          <w:szCs w:val="24"/>
        </w:rPr>
        <w:t>Приза</w:t>
      </w:r>
      <w:r w:rsidRPr="00CA1C00">
        <w:rPr>
          <w:rFonts w:ascii="Times New Roman" w:hAnsi="Times New Roman" w:cs="Times New Roman"/>
          <w:sz w:val="24"/>
          <w:szCs w:val="24"/>
        </w:rPr>
        <w:t>, лицу, соответствующему требованиям раздел</w:t>
      </w:r>
      <w:r w:rsidR="00920A03" w:rsidRPr="00CA1C00">
        <w:rPr>
          <w:rFonts w:ascii="Times New Roman" w:hAnsi="Times New Roman" w:cs="Times New Roman"/>
          <w:sz w:val="24"/>
          <w:szCs w:val="24"/>
        </w:rPr>
        <w:t xml:space="preserve">а 4 Правил, необходимо в период, </w:t>
      </w:r>
      <w:r w:rsidRPr="00CA1C00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920A03" w:rsidRPr="00CA1C00">
        <w:rPr>
          <w:rFonts w:ascii="Times New Roman" w:hAnsi="Times New Roman" w:cs="Times New Roman"/>
          <w:sz w:val="24"/>
          <w:szCs w:val="24"/>
        </w:rPr>
        <w:t>п.</w:t>
      </w:r>
      <w:r w:rsidR="00717A41" w:rsidRPr="00CA1C00">
        <w:rPr>
          <w:rFonts w:ascii="Times New Roman" w:hAnsi="Times New Roman" w:cs="Times New Roman"/>
          <w:sz w:val="24"/>
          <w:szCs w:val="24"/>
        </w:rPr>
        <w:t xml:space="preserve"> 3</w:t>
      </w:r>
      <w:r w:rsidR="00920A03" w:rsidRPr="00CA1C00">
        <w:rPr>
          <w:rFonts w:ascii="Times New Roman" w:hAnsi="Times New Roman" w:cs="Times New Roman"/>
          <w:sz w:val="24"/>
          <w:szCs w:val="24"/>
        </w:rPr>
        <w:t>.2</w:t>
      </w:r>
      <w:r w:rsidRPr="00CA1C00">
        <w:rPr>
          <w:rFonts w:ascii="Times New Roman" w:hAnsi="Times New Roman" w:cs="Times New Roman"/>
          <w:sz w:val="24"/>
          <w:szCs w:val="24"/>
        </w:rPr>
        <w:t xml:space="preserve"> Правил, совершить следующие действия:</w:t>
      </w:r>
    </w:p>
    <w:p w14:paraId="7B5939F7" w14:textId="00184EC3" w:rsidR="004809BD" w:rsidRPr="00CA1C00" w:rsidRDefault="00167C04" w:rsidP="00167C04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- </w:t>
      </w:r>
      <w:r w:rsidR="004809BD" w:rsidRPr="00CA1C00">
        <w:rPr>
          <w:rFonts w:ascii="Times New Roman" w:hAnsi="Times New Roman" w:cs="Times New Roman"/>
          <w:sz w:val="24"/>
          <w:szCs w:val="24"/>
        </w:rPr>
        <w:t xml:space="preserve">купить Товар в </w:t>
      </w:r>
      <w:r w:rsidR="00FB27F0">
        <w:rPr>
          <w:rFonts w:ascii="Times New Roman" w:hAnsi="Times New Roman" w:cs="Times New Roman"/>
          <w:sz w:val="24"/>
          <w:szCs w:val="24"/>
        </w:rPr>
        <w:t>Фирменном магазине</w:t>
      </w:r>
      <w:r w:rsidR="0021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27F0">
        <w:rPr>
          <w:rFonts w:ascii="Times New Roman" w:hAnsi="Times New Roman" w:cs="Times New Roman"/>
          <w:sz w:val="24"/>
          <w:szCs w:val="24"/>
        </w:rPr>
        <w:t>на сумму равную или более 4 000 (четыре тысячи) рублей в рамках одного Чека</w:t>
      </w:r>
      <w:r w:rsidR="004809BD" w:rsidRPr="00CA1C00">
        <w:rPr>
          <w:rFonts w:ascii="Times New Roman" w:hAnsi="Times New Roman" w:cs="Times New Roman"/>
          <w:sz w:val="24"/>
          <w:szCs w:val="24"/>
        </w:rPr>
        <w:t>;</w:t>
      </w:r>
    </w:p>
    <w:p w14:paraId="28754C3E" w14:textId="0AEAD5D2" w:rsidR="00167C04" w:rsidRPr="00CA1C00" w:rsidRDefault="004809BD" w:rsidP="00167C04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- </w:t>
      </w:r>
      <w:r w:rsidR="00167C04" w:rsidRPr="00CA1C00">
        <w:rPr>
          <w:rFonts w:ascii="Times New Roman" w:hAnsi="Times New Roman" w:cs="Times New Roman"/>
          <w:sz w:val="24"/>
          <w:szCs w:val="24"/>
        </w:rPr>
        <w:t xml:space="preserve">зарегистрироваться на Сайте, указав </w:t>
      </w:r>
      <w:r w:rsidR="00B50CF1" w:rsidRPr="00CA1C00">
        <w:rPr>
          <w:rFonts w:ascii="Times New Roman" w:hAnsi="Times New Roman" w:cs="Times New Roman"/>
          <w:sz w:val="24"/>
          <w:szCs w:val="24"/>
        </w:rPr>
        <w:t>свои имя, фамилию, отчество,</w:t>
      </w:r>
      <w:r w:rsidR="009E68EE">
        <w:rPr>
          <w:rFonts w:ascii="Times New Roman" w:hAnsi="Times New Roman" w:cs="Times New Roman"/>
          <w:sz w:val="24"/>
          <w:szCs w:val="24"/>
        </w:rPr>
        <w:t xml:space="preserve"> номер мобильного телефона, </w:t>
      </w:r>
      <w:r w:rsidR="00167C04" w:rsidRPr="00CA1C00">
        <w:rPr>
          <w:rFonts w:ascii="Times New Roman" w:hAnsi="Times New Roman" w:cs="Times New Roman"/>
          <w:sz w:val="24"/>
          <w:szCs w:val="24"/>
        </w:rPr>
        <w:t>электронную почту</w:t>
      </w:r>
      <w:r w:rsidR="009E68EE">
        <w:rPr>
          <w:rFonts w:ascii="Times New Roman" w:hAnsi="Times New Roman" w:cs="Times New Roman"/>
          <w:sz w:val="24"/>
          <w:szCs w:val="24"/>
        </w:rPr>
        <w:t xml:space="preserve"> и город покупки,</w:t>
      </w:r>
    </w:p>
    <w:p w14:paraId="36FAA371" w14:textId="6E1988CB" w:rsidR="00167C04" w:rsidRPr="00CA1C00" w:rsidRDefault="00167C04" w:rsidP="00167C0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- зарегистрировать на Сайте</w:t>
      </w:r>
      <w:r w:rsidR="009F4524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Pr="00CA1C00">
        <w:rPr>
          <w:rFonts w:ascii="Times New Roman" w:hAnsi="Times New Roman" w:cs="Times New Roman"/>
          <w:sz w:val="24"/>
          <w:szCs w:val="24"/>
        </w:rPr>
        <w:t>минимум один Чек</w:t>
      </w:r>
      <w:r w:rsidR="004809BD" w:rsidRPr="00CA1C00">
        <w:rPr>
          <w:rFonts w:ascii="Times New Roman" w:hAnsi="Times New Roman" w:cs="Times New Roman"/>
          <w:sz w:val="24"/>
          <w:szCs w:val="24"/>
        </w:rPr>
        <w:t>, подтверждающий покупку Товара</w:t>
      </w:r>
      <w:r w:rsidR="00920A03" w:rsidRPr="00CA1C0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Правилами. </w:t>
      </w:r>
      <w:r w:rsidRPr="00CA1C00">
        <w:rPr>
          <w:rFonts w:ascii="Times New Roman" w:hAnsi="Times New Roman" w:cs="Times New Roman"/>
          <w:sz w:val="24"/>
          <w:szCs w:val="24"/>
        </w:rPr>
        <w:t>Каждый Участник вправе зарегистрировать</w:t>
      </w:r>
      <w:r w:rsidR="002B7F42" w:rsidRPr="00CA1C00">
        <w:rPr>
          <w:rFonts w:ascii="Times New Roman" w:hAnsi="Times New Roman" w:cs="Times New Roman"/>
          <w:sz w:val="24"/>
          <w:szCs w:val="24"/>
        </w:rPr>
        <w:t xml:space="preserve"> неограниченное количество Чеков. </w:t>
      </w:r>
      <w:r w:rsidRPr="00CA1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19519" w14:textId="74F3A8A9" w:rsidR="00167C04" w:rsidRPr="00CA1C00" w:rsidRDefault="00A875B6" w:rsidP="004809BD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5</w:t>
      </w:r>
      <w:r w:rsidR="00167C04" w:rsidRPr="00CA1C00">
        <w:rPr>
          <w:rFonts w:ascii="Times New Roman" w:hAnsi="Times New Roman" w:cs="Times New Roman"/>
          <w:sz w:val="24"/>
          <w:szCs w:val="24"/>
        </w:rPr>
        <w:t>.</w:t>
      </w:r>
      <w:r w:rsidR="004809BD" w:rsidRPr="00CA1C00">
        <w:rPr>
          <w:rFonts w:ascii="Times New Roman" w:hAnsi="Times New Roman" w:cs="Times New Roman"/>
          <w:sz w:val="24"/>
          <w:szCs w:val="24"/>
        </w:rPr>
        <w:t>2</w:t>
      </w:r>
      <w:r w:rsidR="00167C04" w:rsidRPr="00CA1C00">
        <w:rPr>
          <w:rFonts w:ascii="Times New Roman" w:hAnsi="Times New Roman" w:cs="Times New Roman"/>
          <w:sz w:val="24"/>
          <w:szCs w:val="24"/>
        </w:rPr>
        <w:t xml:space="preserve">. </w:t>
      </w:r>
      <w:r w:rsidR="00920A03" w:rsidRPr="00CA1C00">
        <w:rPr>
          <w:rFonts w:ascii="Times New Roman" w:hAnsi="Times New Roman" w:cs="Times New Roman"/>
          <w:sz w:val="24"/>
          <w:szCs w:val="24"/>
        </w:rPr>
        <w:t>Организатор осуществляет проверку Чека на его оригинальность</w:t>
      </w:r>
      <w:r w:rsidR="002D29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296A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="002D296A">
        <w:rPr>
          <w:rFonts w:ascii="Times New Roman" w:hAnsi="Times New Roman" w:cs="Times New Roman"/>
          <w:sz w:val="24"/>
          <w:szCs w:val="24"/>
        </w:rPr>
        <w:t>)</w:t>
      </w:r>
      <w:r w:rsidR="00920A03" w:rsidRPr="00CA1C00">
        <w:rPr>
          <w:rFonts w:ascii="Times New Roman" w:hAnsi="Times New Roman" w:cs="Times New Roman"/>
          <w:sz w:val="24"/>
          <w:szCs w:val="24"/>
        </w:rPr>
        <w:t xml:space="preserve"> в течение 72 (семидесяти двух) часов с момента регистрации. </w:t>
      </w:r>
      <w:r w:rsidR="00167C04" w:rsidRPr="00CA1C00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3A6B14" w:rsidRPr="00CA1C00">
        <w:rPr>
          <w:rFonts w:ascii="Times New Roman" w:hAnsi="Times New Roman" w:cs="Times New Roman"/>
          <w:sz w:val="24"/>
          <w:szCs w:val="24"/>
        </w:rPr>
        <w:t xml:space="preserve">проверки Чека </w:t>
      </w:r>
      <w:r w:rsidR="00167C04" w:rsidRPr="00CA1C00">
        <w:rPr>
          <w:rFonts w:ascii="Times New Roman" w:hAnsi="Times New Roman" w:cs="Times New Roman"/>
          <w:sz w:val="24"/>
          <w:szCs w:val="24"/>
        </w:rPr>
        <w:t>физическое лицо становится Участником Мероприятия.</w:t>
      </w:r>
      <w:r w:rsidR="003A6B14" w:rsidRPr="00CA1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1B726" w14:textId="77777777" w:rsidR="00167C04" w:rsidRPr="00CA1C00" w:rsidRDefault="00167C04" w:rsidP="00167C0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54EE4" w14:textId="3B7B705E" w:rsidR="00D32C67" w:rsidRDefault="00D32C67" w:rsidP="009E68EE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Виды </w:t>
      </w:r>
      <w:r w:rsidR="00815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Призов</w:t>
      </w:r>
    </w:p>
    <w:p w14:paraId="17693DFA" w14:textId="7DA6DD57" w:rsidR="009E68EE" w:rsidRPr="009E68EE" w:rsidRDefault="009E68EE" w:rsidP="009E68EE">
      <w:pPr>
        <w:pStyle w:val="a3"/>
        <w:numPr>
          <w:ilvl w:val="1"/>
          <w:numId w:val="17"/>
        </w:numPr>
        <w:tabs>
          <w:tab w:val="left" w:pos="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8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Гарантированный приз</w:t>
      </w:r>
      <w:r w:rsidR="002D2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FF70E1B" w14:textId="008C961B" w:rsidR="009E68EE" w:rsidRDefault="009E68EE" w:rsidP="000913A1">
      <w:pPr>
        <w:pStyle w:val="a3"/>
        <w:numPr>
          <w:ilvl w:val="2"/>
          <w:numId w:val="17"/>
        </w:numPr>
        <w:tabs>
          <w:tab w:val="left" w:pos="0"/>
          <w:tab w:val="left" w:pos="426"/>
        </w:tabs>
        <w:spacing w:after="0" w:line="240" w:lineRule="auto"/>
        <w:ind w:left="447" w:hanging="4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Гарантированным призом являются промо коды </w:t>
      </w:r>
      <w:r w:rsidR="002D296A">
        <w:rPr>
          <w:rFonts w:ascii="Times New Roman" w:hAnsi="Times New Roman" w:cs="Times New Roman"/>
          <w:color w:val="000000" w:themeColor="text1"/>
          <w:sz w:val="24"/>
          <w:szCs w:val="24"/>
        </w:rPr>
        <w:t>сервиса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Яндекс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люс</w:t>
      </w:r>
      <w:proofErr w:type="spellEnd"/>
      <w:r w:rsidR="002D296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 месяц бесплатного обслуживания.</w:t>
      </w:r>
    </w:p>
    <w:p w14:paraId="1797C892" w14:textId="2C674095" w:rsidR="009E68EE" w:rsidRDefault="009E68EE" w:rsidP="000913A1">
      <w:pPr>
        <w:pStyle w:val="a3"/>
        <w:numPr>
          <w:ilvl w:val="2"/>
          <w:numId w:val="17"/>
        </w:numPr>
        <w:tabs>
          <w:tab w:val="left" w:pos="0"/>
          <w:tab w:val="left" w:pos="426"/>
        </w:tabs>
        <w:spacing w:after="0" w:line="240" w:lineRule="auto"/>
        <w:ind w:left="447" w:hanging="4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Общее количество промо кодов составляет 2 000 (две тысячи) штук.</w:t>
      </w:r>
    </w:p>
    <w:p w14:paraId="4D03547F" w14:textId="1209575A" w:rsidR="009E68EE" w:rsidRDefault="009E68EE" w:rsidP="000913A1">
      <w:pPr>
        <w:pStyle w:val="a3"/>
        <w:numPr>
          <w:ilvl w:val="2"/>
          <w:numId w:val="17"/>
        </w:numPr>
        <w:tabs>
          <w:tab w:val="left" w:pos="0"/>
          <w:tab w:val="left" w:pos="426"/>
        </w:tabs>
        <w:spacing w:after="0" w:line="240" w:lineRule="auto"/>
        <w:ind w:left="447" w:hanging="4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Гарантированный </w:t>
      </w:r>
      <w:r w:rsidR="005A389E">
        <w:rPr>
          <w:rFonts w:ascii="Times New Roman" w:hAnsi="Times New Roman" w:cs="Times New Roman"/>
          <w:color w:val="000000" w:themeColor="text1"/>
          <w:sz w:val="24"/>
          <w:szCs w:val="24"/>
        </w:rPr>
        <w:t>приз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</w:t>
      </w:r>
      <w:r w:rsidR="002D296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2D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первые 2 000 (две тысячи)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</w:t>
      </w:r>
      <w:r w:rsidR="002D296A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совершивши</w:t>
      </w:r>
      <w:r w:rsidR="002D296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покупку и зарегистрировавши</w:t>
      </w:r>
      <w:r w:rsidR="002D296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валидный чек на Сайте. Валидным чеком являются чеки, соответствующие разделу 5 настоящих Правил.</w:t>
      </w:r>
    </w:p>
    <w:p w14:paraId="28F99EDB" w14:textId="523AFB22" w:rsidR="009E68EE" w:rsidRPr="009E68EE" w:rsidRDefault="000913A1" w:rsidP="000913A1">
      <w:pPr>
        <w:pStyle w:val="a3"/>
        <w:numPr>
          <w:ilvl w:val="2"/>
          <w:numId w:val="17"/>
        </w:numPr>
        <w:tabs>
          <w:tab w:val="left" w:pos="0"/>
          <w:tab w:val="left" w:pos="426"/>
        </w:tabs>
        <w:spacing w:after="0" w:line="240" w:lineRule="auto"/>
        <w:ind w:left="447" w:hanging="4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денежных средств </w:t>
      </w:r>
      <w:r w:rsidR="002D296A">
        <w:rPr>
          <w:rFonts w:ascii="Times New Roman" w:hAnsi="Times New Roman" w:cs="Times New Roman"/>
          <w:color w:val="000000" w:themeColor="text1"/>
          <w:sz w:val="24"/>
          <w:szCs w:val="24"/>
        </w:rPr>
        <w:t>вместо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промо код</w:t>
      </w:r>
      <w:r w:rsidR="005A38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производится.</w:t>
      </w:r>
      <w:r w:rsidR="009E6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4B3879" w14:textId="77777777" w:rsidR="009E68EE" w:rsidRDefault="009E68EE" w:rsidP="009E68E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D0D496" w14:textId="3BC127EF" w:rsidR="001F7734" w:rsidRPr="00CA1C00" w:rsidRDefault="000913A1" w:rsidP="001F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6.2</w:t>
      </w:r>
      <w:r w:rsidR="001F773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32C67"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Еженедельн</w:t>
      </w:r>
      <w:r w:rsidR="00815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D26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815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приз</w:t>
      </w:r>
      <w:r w:rsidR="00D26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</w:p>
    <w:p w14:paraId="3FCC91C0" w14:textId="58852500" w:rsidR="000913A1" w:rsidRDefault="000913A1" w:rsidP="001F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6.2</w:t>
      </w:r>
      <w:r w:rsidR="001F773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453CAD">
        <w:rPr>
          <w:rFonts w:ascii="Times New Roman" w:hAnsi="Times New Roman" w:cs="Times New Roman"/>
          <w:color w:val="000000" w:themeColor="text1"/>
          <w:sz w:val="24"/>
          <w:szCs w:val="24"/>
        </w:rPr>
        <w:t>Еженедельн</w:t>
      </w:r>
      <w:r w:rsidR="00815543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453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543">
        <w:rPr>
          <w:rFonts w:ascii="Times New Roman" w:hAnsi="Times New Roman" w:cs="Times New Roman"/>
          <w:color w:val="000000" w:themeColor="text1"/>
          <w:sz w:val="24"/>
          <w:szCs w:val="24"/>
        </w:rPr>
        <w:t>призом</w:t>
      </w:r>
      <w:r w:rsidR="00453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6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категории </w:t>
      </w:r>
      <w:r w:rsidR="00453CAD">
        <w:rPr>
          <w:rFonts w:ascii="Times New Roman" w:hAnsi="Times New Roman" w:cs="Times New Roman"/>
          <w:color w:val="000000" w:themeColor="text1"/>
          <w:sz w:val="24"/>
          <w:szCs w:val="24"/>
        </w:rPr>
        <w:t>являются</w:t>
      </w:r>
      <w:r w:rsidRPr="000913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A33F736" w14:textId="77777777" w:rsidR="00385B8C" w:rsidRPr="000913A1" w:rsidRDefault="00385B8C" w:rsidP="001F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E157FF" w14:textId="093113E9" w:rsidR="001F7734" w:rsidRDefault="000913A1" w:rsidP="001F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6.2.1.1.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53CAD">
        <w:rPr>
          <w:rFonts w:ascii="Times New Roman" w:hAnsi="Times New Roman" w:cs="Times New Roman"/>
          <w:color w:val="000000" w:themeColor="text1"/>
          <w:sz w:val="24"/>
          <w:szCs w:val="24"/>
        </w:rPr>
        <w:t>кидочные</w:t>
      </w:r>
      <w:proofErr w:type="spellEnd"/>
      <w:r w:rsidR="00453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купоны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номиналом 2 000 (две тысячи) рублей</w:t>
      </w:r>
      <w:r w:rsidR="00453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покупки </w:t>
      </w:r>
      <w:r w:rsidR="00453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Фирменных </w:t>
      </w:r>
      <w:r w:rsidR="00453CAD">
        <w:rPr>
          <w:rFonts w:ascii="Times New Roman" w:hAnsi="Times New Roman" w:cs="Times New Roman"/>
          <w:color w:val="000000" w:themeColor="text1"/>
          <w:sz w:val="24"/>
          <w:szCs w:val="24"/>
        </w:rPr>
        <w:t>магазинах на территории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действующие</w:t>
      </w:r>
      <w:r w:rsidR="00453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с </w:t>
      </w:r>
      <w:r w:rsidR="007150B3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453C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4368">
        <w:rPr>
          <w:rFonts w:ascii="Times New Roman" w:hAnsi="Times New Roman" w:cs="Times New Roman"/>
          <w:color w:val="000000" w:themeColor="text1"/>
          <w:sz w:val="24"/>
          <w:szCs w:val="24"/>
        </w:rPr>
        <w:t>07.2022г. по 31.08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="00453CA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bookmarkStart w:id="1" w:name="_GoBack"/>
      <w:bookmarkEnd w:id="1"/>
      <w:r w:rsidR="00453CAD">
        <w:rPr>
          <w:rFonts w:ascii="Times New Roman" w:hAnsi="Times New Roman" w:cs="Times New Roman"/>
          <w:color w:val="000000" w:themeColor="text1"/>
          <w:sz w:val="24"/>
          <w:szCs w:val="24"/>
        </w:rPr>
        <w:t>. включительно.</w:t>
      </w:r>
    </w:p>
    <w:p w14:paraId="04A4CE19" w14:textId="3EAB747C" w:rsidR="000913A1" w:rsidRDefault="000913A1" w:rsidP="000913A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6.2.1.1.1. Для совершения покупки, купон должен быть предъявлен в Фирменном магазине в распечатанном виде или с экрана мобильного устройства. Купон на кассе не печатается. Скидка предоставляется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единоразово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После использования купон изымается кассиром </w:t>
      </w:r>
      <w:r w:rsidR="00D263A0">
        <w:rPr>
          <w:rFonts w:ascii="Times New Roman" w:hAnsi="Times New Roman" w:cs="Times New Roman"/>
          <w:color w:val="000000" w:themeColor="text1"/>
          <w:sz w:val="24"/>
          <w:szCs w:val="24"/>
        </w:rPr>
        <w:t>и/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или аннулируется.</w:t>
      </w:r>
    </w:p>
    <w:p w14:paraId="31FA366E" w14:textId="4626227B" w:rsidR="000913A1" w:rsidRDefault="000913A1" w:rsidP="000913A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6.2.1.1.2. Утерянный или испорченный купон не восстанавливается. Частичное использование скидки невозможно. Сумма покупки товара не может быть меньше суммы номинала купона. Цена каждого товара в чеке после применения скидки должна быть не менее 1 руб. Цена товара со скидкой по купону не может быть ниже номинальной розничной цены, установленной в соответствии законодательством Российской Федерации. </w:t>
      </w:r>
    </w:p>
    <w:p w14:paraId="0E87CAE2" w14:textId="7255904F" w:rsidR="000913A1" w:rsidRDefault="000913A1" w:rsidP="000913A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6.2.1.1.3. Выдача денежных средств по купону не производится.</w:t>
      </w:r>
    </w:p>
    <w:p w14:paraId="2F4D0E8D" w14:textId="77777777" w:rsidR="00385B8C" w:rsidRDefault="00385B8C" w:rsidP="000913A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FFEC97" w14:textId="7C25DAD4" w:rsidR="00D263A0" w:rsidRDefault="000913A1" w:rsidP="001F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6.2.2. </w:t>
      </w:r>
      <w:r w:rsidR="00D26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Еженедельным призом 2 категории являются: </w:t>
      </w:r>
    </w:p>
    <w:p w14:paraId="39481F62" w14:textId="77777777" w:rsidR="00D263A0" w:rsidRDefault="00D263A0" w:rsidP="001F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9FB119" w14:textId="1EE8D044" w:rsidR="00385B8C" w:rsidRDefault="00D263A0" w:rsidP="001F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6.2.2.1. </w:t>
      </w:r>
      <w:r w:rsidR="000913A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385B8C">
        <w:rPr>
          <w:rFonts w:ascii="Times New Roman" w:hAnsi="Times New Roman" w:cs="Times New Roman"/>
          <w:color w:val="000000" w:themeColor="text1"/>
          <w:sz w:val="24"/>
          <w:szCs w:val="24"/>
        </w:rPr>
        <w:t>енежный приз</w:t>
      </w:r>
      <w:r w:rsidR="00091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номиналом 6 000 (шесть тысяч) рублей.</w:t>
      </w:r>
    </w:p>
    <w:p w14:paraId="648A7620" w14:textId="77777777" w:rsidR="00D263A0" w:rsidRDefault="00D263A0" w:rsidP="001F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F860DA" w14:textId="33185BE2" w:rsidR="00E42DCB" w:rsidRPr="00CA1C00" w:rsidRDefault="000913A1" w:rsidP="001F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6.2.2</w:t>
      </w:r>
      <w:r w:rsidR="00E42DCB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. Еженедельн</w:t>
      </w:r>
      <w:r w:rsidR="0081554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263A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15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</w:t>
      </w:r>
      <w:r w:rsidR="00D263A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E42DCB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разыгрыва</w:t>
      </w:r>
      <w:r w:rsidR="00D263A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E42DCB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тся на условиях, установленных настоящими Правилами.</w:t>
      </w:r>
    </w:p>
    <w:p w14:paraId="64792C5F" w14:textId="008D4F3D" w:rsidR="00453CAD" w:rsidRPr="00453CAD" w:rsidRDefault="000913A1" w:rsidP="001F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6.2.3</w:t>
      </w:r>
      <w:r w:rsidR="001F773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количество Еженедельных </w:t>
      </w:r>
      <w:r w:rsidR="00815543">
        <w:rPr>
          <w:rFonts w:ascii="Times New Roman" w:hAnsi="Times New Roman" w:cs="Times New Roman"/>
          <w:color w:val="000000" w:themeColor="text1"/>
          <w:sz w:val="24"/>
          <w:szCs w:val="24"/>
        </w:rPr>
        <w:t>призов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Мероприятия с</w:t>
      </w:r>
      <w:r w:rsidR="001F773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оставляет</w:t>
      </w:r>
      <w:r w:rsidR="001C6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B8C"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  <w:r w:rsidR="00C6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85B8C">
        <w:rPr>
          <w:rFonts w:ascii="Times New Roman" w:hAnsi="Times New Roman" w:cs="Times New Roman"/>
          <w:color w:val="000000" w:themeColor="text1"/>
          <w:sz w:val="24"/>
          <w:szCs w:val="24"/>
        </w:rPr>
        <w:t>девяносто шесть</w:t>
      </w:r>
      <w:r w:rsidR="00C61AFE">
        <w:rPr>
          <w:rFonts w:ascii="Times New Roman" w:hAnsi="Times New Roman" w:cs="Times New Roman"/>
          <w:color w:val="000000" w:themeColor="text1"/>
          <w:sz w:val="24"/>
          <w:szCs w:val="24"/>
        </w:rPr>
        <w:t>) единиц, а именно</w:t>
      </w:r>
      <w:r w:rsidR="00453CAD" w:rsidRPr="00453CA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C61C108" w14:textId="4889B5C8" w:rsidR="001F7734" w:rsidRDefault="000913A1" w:rsidP="001F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скидочные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купоны номиналом 2 0</w:t>
      </w:r>
      <w:r w:rsidR="00C61AFE">
        <w:rPr>
          <w:rFonts w:ascii="Times New Roman" w:hAnsi="Times New Roman" w:cs="Times New Roman"/>
          <w:color w:val="000000" w:themeColor="text1"/>
          <w:sz w:val="24"/>
          <w:szCs w:val="24"/>
        </w:rPr>
        <w:t>00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две тысячи</w:t>
      </w:r>
      <w:r w:rsidR="00C6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рублей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="00C6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семьдесят дв</w:t>
      </w:r>
      <w:r w:rsidR="00D263A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61AFE">
        <w:rPr>
          <w:rFonts w:ascii="Times New Roman" w:hAnsi="Times New Roman" w:cs="Times New Roman"/>
          <w:color w:val="000000" w:themeColor="text1"/>
          <w:sz w:val="24"/>
          <w:szCs w:val="24"/>
        </w:rPr>
        <w:t>) единиц</w:t>
      </w:r>
      <w:r w:rsidR="00D263A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C61AFE" w:rsidRPr="00C61A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1BF6FFC" w14:textId="79F86136" w:rsidR="00C61AFE" w:rsidRDefault="00C61AFE" w:rsidP="001F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913A1">
        <w:rPr>
          <w:rFonts w:ascii="Times New Roman" w:hAnsi="Times New Roman" w:cs="Times New Roman"/>
          <w:color w:val="000000" w:themeColor="text1"/>
          <w:sz w:val="24"/>
          <w:szCs w:val="24"/>
        </w:rPr>
        <w:t>денежные призы номиналом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000 (</w:t>
      </w:r>
      <w:r w:rsidR="000913A1">
        <w:rPr>
          <w:rFonts w:ascii="Times New Roman" w:hAnsi="Times New Roman" w:cs="Times New Roman"/>
          <w:color w:val="000000" w:themeColor="text1"/>
          <w:sz w:val="24"/>
          <w:szCs w:val="24"/>
        </w:rPr>
        <w:t>шесть тысяч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рублей – </w:t>
      </w:r>
      <w:r w:rsidR="000913A1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913A1">
        <w:rPr>
          <w:rFonts w:ascii="Times New Roman" w:hAnsi="Times New Roman" w:cs="Times New Roman"/>
          <w:color w:val="000000" w:themeColor="text1"/>
          <w:sz w:val="24"/>
          <w:szCs w:val="24"/>
        </w:rPr>
        <w:t>двадцать четыре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единиц</w:t>
      </w:r>
      <w:r w:rsidR="00D263A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913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042E3B" w14:textId="660F9AD6" w:rsidR="001F7734" w:rsidRPr="00CA1C00" w:rsidRDefault="000913A1" w:rsidP="001F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6.2.4</w:t>
      </w:r>
      <w:r w:rsidR="001F773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Одному Участнику не может быть </w:t>
      </w:r>
      <w:r w:rsidR="00D263A0">
        <w:rPr>
          <w:rFonts w:ascii="Times New Roman" w:hAnsi="Times New Roman" w:cs="Times New Roman"/>
          <w:color w:val="000000" w:themeColor="text1"/>
          <w:sz w:val="24"/>
          <w:szCs w:val="24"/>
        </w:rPr>
        <w:t>вручено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CF1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более 1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CF1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15543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) Еж</w:t>
      </w:r>
      <w:r w:rsidR="00815543">
        <w:rPr>
          <w:rFonts w:ascii="Times New Roman" w:hAnsi="Times New Roman" w:cs="Times New Roman"/>
          <w:color w:val="000000" w:themeColor="text1"/>
          <w:sz w:val="24"/>
          <w:szCs w:val="24"/>
        </w:rPr>
        <w:t>енедельного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543">
        <w:rPr>
          <w:rFonts w:ascii="Times New Roman" w:hAnsi="Times New Roman" w:cs="Times New Roman"/>
          <w:color w:val="000000" w:themeColor="text1"/>
          <w:sz w:val="24"/>
          <w:szCs w:val="24"/>
        </w:rPr>
        <w:t>приза</w:t>
      </w:r>
      <w:r w:rsidR="00C6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73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Мероприятия</w:t>
      </w:r>
      <w:r w:rsidR="00D501C9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E9B770" w14:textId="5F291119" w:rsidR="00D32C67" w:rsidRDefault="000913A1" w:rsidP="00D32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6.2.5</w:t>
      </w:r>
      <w:r w:rsidR="001F773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. Чек</w:t>
      </w:r>
      <w:r w:rsidR="00815543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«выиграл» Еженедельный</w:t>
      </w:r>
      <w:r w:rsidR="001F773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543">
        <w:rPr>
          <w:rFonts w:ascii="Times New Roman" w:hAnsi="Times New Roman" w:cs="Times New Roman"/>
          <w:color w:val="000000" w:themeColor="text1"/>
          <w:sz w:val="24"/>
          <w:szCs w:val="24"/>
        </w:rPr>
        <w:t>приз</w:t>
      </w:r>
      <w:r w:rsidR="001F773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аннулируется, т.е. не учитывается при розыгрыше любых иных последующих </w:t>
      </w:r>
      <w:r w:rsidR="00815543">
        <w:rPr>
          <w:rFonts w:ascii="Times New Roman" w:hAnsi="Times New Roman" w:cs="Times New Roman"/>
          <w:color w:val="000000" w:themeColor="text1"/>
          <w:sz w:val="24"/>
          <w:szCs w:val="24"/>
        </w:rPr>
        <w:t>Призов</w:t>
      </w:r>
      <w:r w:rsidR="001F773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6AD1C2" w14:textId="78FDAA55" w:rsidR="00453CAD" w:rsidRDefault="00453CAD" w:rsidP="00D32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FC27C9" w14:textId="36BA4F01" w:rsidR="00E42DCB" w:rsidRPr="00CA1C00" w:rsidRDefault="00C61AFE" w:rsidP="00D32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6.3</w:t>
      </w:r>
      <w:r w:rsidR="00E42DCB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628A5"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Главн</w:t>
      </w:r>
      <w:r w:rsidR="00B175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ый Приз</w:t>
      </w:r>
    </w:p>
    <w:p w14:paraId="2698432B" w14:textId="7FB3F422" w:rsidR="00D30D2B" w:rsidRDefault="00D30D2B" w:rsidP="00D30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6.3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B175E7">
        <w:rPr>
          <w:rFonts w:ascii="Times New Roman" w:hAnsi="Times New Roman" w:cs="Times New Roman"/>
          <w:color w:val="000000" w:themeColor="text1"/>
          <w:sz w:val="24"/>
          <w:szCs w:val="24"/>
        </w:rPr>
        <w:t>Главным</w:t>
      </w:r>
      <w:r w:rsidR="00D263A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E7">
        <w:rPr>
          <w:rFonts w:ascii="Times New Roman" w:hAnsi="Times New Roman" w:cs="Times New Roman"/>
          <w:color w:val="000000" w:themeColor="text1"/>
          <w:sz w:val="24"/>
          <w:szCs w:val="24"/>
        </w:rPr>
        <w:t>приз</w:t>
      </w:r>
      <w:r w:rsidR="00D263A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175E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D263A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8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</w:t>
      </w:r>
      <w:r w:rsidR="00385B8C" w:rsidRPr="00D26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A533199" w14:textId="35A9A7E0" w:rsidR="009C5DED" w:rsidRDefault="00D263A0" w:rsidP="009C5DED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6.3.1.1.</w:t>
      </w:r>
      <w:r w:rsidR="0038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B2D">
        <w:rPr>
          <w:rFonts w:ascii="Times New Roman" w:hAnsi="Times New Roman" w:cs="Times New Roman"/>
          <w:color w:val="000000" w:themeColor="text1"/>
          <w:sz w:val="24"/>
          <w:szCs w:val="24"/>
        </w:rPr>
        <w:t>Смартфон</w:t>
      </w:r>
      <w:r w:rsidR="0038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5B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Xiaomi</w:t>
      </w:r>
      <w:proofErr w:type="spellEnd"/>
      <w:r w:rsidR="001E4B2D">
        <w:rPr>
          <w:rFonts w:ascii="Times New Roman" w:hAnsi="Times New Roman" w:cs="Times New Roman"/>
          <w:color w:val="000000" w:themeColor="text1"/>
          <w:sz w:val="24"/>
          <w:szCs w:val="24"/>
        </w:rPr>
        <w:t>, общей стоимостью</w:t>
      </w:r>
      <w:r w:rsidR="009C5DED" w:rsidRPr="009C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DED">
        <w:rPr>
          <w:rFonts w:ascii="Times New Roman" w:hAnsi="Times New Roman" w:cs="Times New Roman"/>
          <w:color w:val="000000" w:themeColor="text1"/>
          <w:sz w:val="24"/>
          <w:szCs w:val="24"/>
        </w:rPr>
        <w:t>не более</w:t>
      </w:r>
      <w:r w:rsidR="001E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80 000</w:t>
      </w:r>
      <w:r w:rsidR="009C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DED" w:rsidRPr="009C5D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E4B2D">
        <w:rPr>
          <w:rFonts w:ascii="Times New Roman" w:hAnsi="Times New Roman" w:cs="Times New Roman"/>
          <w:color w:val="000000" w:themeColor="text1"/>
          <w:sz w:val="24"/>
          <w:szCs w:val="24"/>
        </w:rPr>
        <w:t>Восемьдесят</w:t>
      </w:r>
      <w:r w:rsidR="009C5DED" w:rsidRPr="009C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тысяч) рублей</w:t>
      </w:r>
      <w:r w:rsidR="001E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C5DED" w:rsidRPr="009C5DED">
        <w:rPr>
          <w:rFonts w:ascii="Times New Roman" w:hAnsi="Times New Roman" w:cs="Times New Roman"/>
          <w:color w:val="000000" w:themeColor="text1"/>
          <w:sz w:val="24"/>
          <w:szCs w:val="24"/>
        </w:rPr>
        <w:t>Общее количество</w:t>
      </w:r>
      <w:r w:rsidR="001E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призов 2</w:t>
      </w:r>
      <w:r w:rsidR="009C5DED" w:rsidRPr="009C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штуки. </w:t>
      </w:r>
    </w:p>
    <w:p w14:paraId="23785DED" w14:textId="489A0907" w:rsidR="001E4B2D" w:rsidRDefault="00D263A0" w:rsidP="0081249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6.3.1.2.</w:t>
      </w:r>
      <w:r w:rsidR="001E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Робо</w:t>
      </w:r>
      <w:proofErr w:type="gramStart"/>
      <w:r w:rsidR="001E4B2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1E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пылесос</w:t>
      </w:r>
      <w:r w:rsidR="00812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4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Xiaomi</w:t>
      </w:r>
      <w:proofErr w:type="spellEnd"/>
      <w:r w:rsidR="001E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док-станцией, общей стоимостью не более 73 000 (Семьдесят три тысячи) рублей.</w:t>
      </w:r>
      <w:r w:rsidR="001E4B2D" w:rsidRPr="001E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B2D" w:rsidRPr="009C5DED">
        <w:rPr>
          <w:rFonts w:ascii="Times New Roman" w:hAnsi="Times New Roman" w:cs="Times New Roman"/>
          <w:color w:val="000000" w:themeColor="text1"/>
          <w:sz w:val="24"/>
          <w:szCs w:val="24"/>
        </w:rPr>
        <w:t>Общее количество</w:t>
      </w:r>
      <w:r w:rsidR="001E4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призов 2</w:t>
      </w:r>
      <w:r w:rsidR="001E4B2D" w:rsidRPr="009C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штуки.</w:t>
      </w:r>
    </w:p>
    <w:p w14:paraId="4C0D3183" w14:textId="5859246A" w:rsidR="00385B8C" w:rsidRPr="00385B8C" w:rsidRDefault="00D263A0" w:rsidP="0081249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6.3.1.3.</w:t>
      </w:r>
      <w:r w:rsidR="00812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495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Электросамокат</w:t>
      </w:r>
      <w:proofErr w:type="spellEnd"/>
      <w:r w:rsidR="00812495" w:rsidRPr="00812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4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Xiaomi</w:t>
      </w:r>
      <w:proofErr w:type="spellEnd"/>
      <w:r w:rsidR="008124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2495" w:rsidRPr="00812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495">
        <w:rPr>
          <w:rFonts w:ascii="Times New Roman" w:hAnsi="Times New Roman" w:cs="Times New Roman"/>
          <w:color w:val="000000" w:themeColor="text1"/>
          <w:sz w:val="24"/>
          <w:szCs w:val="24"/>
        </w:rPr>
        <w:t>общей стоимостью не более 100 000 (Сто тысяч) рублей. Общее количество призов 2 штуки.</w:t>
      </w:r>
      <w:r w:rsidR="0038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25E116" w14:textId="3F3362C7" w:rsidR="00D30D2B" w:rsidRPr="00CA1C00" w:rsidRDefault="00385B8C" w:rsidP="00D30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6.3.2</w:t>
      </w:r>
      <w:r w:rsidR="00D30D2B">
        <w:rPr>
          <w:rFonts w:ascii="Times New Roman" w:hAnsi="Times New Roman" w:cs="Times New Roman"/>
          <w:color w:val="000000" w:themeColor="text1"/>
          <w:sz w:val="24"/>
          <w:szCs w:val="24"/>
        </w:rPr>
        <w:t>. Выдача денежных сре</w:t>
      </w:r>
      <w:proofErr w:type="gramStart"/>
      <w:r w:rsidR="00D30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дств </w:t>
      </w:r>
      <w:r w:rsidR="00812495">
        <w:rPr>
          <w:rFonts w:ascii="Times New Roman" w:hAnsi="Times New Roman" w:cs="Times New Roman"/>
          <w:color w:val="000000" w:themeColor="text1"/>
          <w:sz w:val="24"/>
          <w:szCs w:val="24"/>
        </w:rPr>
        <w:t>вз</w:t>
      </w:r>
      <w:proofErr w:type="gramEnd"/>
      <w:r w:rsidR="00812495">
        <w:rPr>
          <w:rFonts w:ascii="Times New Roman" w:hAnsi="Times New Roman" w:cs="Times New Roman"/>
          <w:color w:val="000000" w:themeColor="text1"/>
          <w:sz w:val="24"/>
          <w:szCs w:val="24"/>
        </w:rPr>
        <w:t>амен физического приза</w:t>
      </w:r>
      <w:r w:rsidR="00D30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производится.</w:t>
      </w:r>
    </w:p>
    <w:p w14:paraId="5D38D8B7" w14:textId="3DA4DFB6" w:rsidR="00D30D2B" w:rsidRPr="00CA1C00" w:rsidRDefault="00385B8C" w:rsidP="00D30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6.3.3</w:t>
      </w:r>
      <w:r w:rsidR="00D30D2B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175E7">
        <w:rPr>
          <w:rFonts w:ascii="Times New Roman" w:hAnsi="Times New Roman" w:cs="Times New Roman"/>
          <w:color w:val="000000" w:themeColor="text1"/>
          <w:sz w:val="24"/>
          <w:szCs w:val="24"/>
        </w:rPr>
        <w:t>Главный приз</w:t>
      </w:r>
      <w:r w:rsidR="00D30D2B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разыгрывается на условиях, установленных настоящими Правилами.</w:t>
      </w:r>
    </w:p>
    <w:p w14:paraId="68DEDF83" w14:textId="4614AE4B" w:rsidR="00D30D2B" w:rsidRPr="00C61AFE" w:rsidRDefault="00385B8C" w:rsidP="00D30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6.3.4</w:t>
      </w:r>
      <w:r w:rsidR="00D30D2B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Общее количество </w:t>
      </w:r>
      <w:r w:rsidR="00111F09">
        <w:rPr>
          <w:rFonts w:ascii="Times New Roman" w:hAnsi="Times New Roman" w:cs="Times New Roman"/>
          <w:color w:val="000000" w:themeColor="text1"/>
          <w:sz w:val="24"/>
          <w:szCs w:val="24"/>
        </w:rPr>
        <w:t>Главных</w:t>
      </w:r>
      <w:r w:rsidR="00D30D2B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E7">
        <w:rPr>
          <w:rFonts w:ascii="Times New Roman" w:hAnsi="Times New Roman" w:cs="Times New Roman"/>
          <w:color w:val="000000" w:themeColor="text1"/>
          <w:sz w:val="24"/>
          <w:szCs w:val="24"/>
        </w:rPr>
        <w:t>призов</w:t>
      </w:r>
      <w:r w:rsidR="00D30D2B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Мероприятия составляет</w:t>
      </w:r>
      <w:r w:rsidR="00D30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B8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30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шесть) </w:t>
      </w:r>
      <w:r w:rsidR="00D30D2B">
        <w:rPr>
          <w:rFonts w:ascii="Times New Roman" w:hAnsi="Times New Roman" w:cs="Times New Roman"/>
          <w:color w:val="000000" w:themeColor="text1"/>
          <w:sz w:val="24"/>
          <w:szCs w:val="24"/>
        </w:rPr>
        <w:t>единиц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31882B" w14:textId="656CD255" w:rsidR="00D30D2B" w:rsidRPr="00CA1C00" w:rsidRDefault="00385B8C" w:rsidP="00D30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6.3.5</w:t>
      </w:r>
      <w:r w:rsidR="00D30D2B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Одному Участнику не может быть </w:t>
      </w:r>
      <w:r w:rsidR="00812495">
        <w:rPr>
          <w:rFonts w:ascii="Times New Roman" w:hAnsi="Times New Roman" w:cs="Times New Roman"/>
          <w:color w:val="000000" w:themeColor="text1"/>
          <w:sz w:val="24"/>
          <w:szCs w:val="24"/>
        </w:rPr>
        <w:t>вручено</w:t>
      </w:r>
      <w:r w:rsidR="00D30D2B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1 (одн</w:t>
      </w:r>
      <w:r w:rsidR="00B175E7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30D2B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11F09">
        <w:rPr>
          <w:rFonts w:ascii="Times New Roman" w:hAnsi="Times New Roman" w:cs="Times New Roman"/>
          <w:color w:val="000000" w:themeColor="text1"/>
          <w:sz w:val="24"/>
          <w:szCs w:val="24"/>
        </w:rPr>
        <w:t>Главно</w:t>
      </w:r>
      <w:r w:rsidR="00B175E7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D30D2B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E7">
        <w:rPr>
          <w:rFonts w:ascii="Times New Roman" w:hAnsi="Times New Roman" w:cs="Times New Roman"/>
          <w:color w:val="000000" w:themeColor="text1"/>
          <w:sz w:val="24"/>
          <w:szCs w:val="24"/>
        </w:rPr>
        <w:t>приза</w:t>
      </w:r>
      <w:r w:rsidR="00D30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D2B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Мероприятия.</w:t>
      </w:r>
      <w:r w:rsidR="00D30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445382" w14:textId="4E1F6199" w:rsidR="00E42DCB" w:rsidRDefault="00385B8C" w:rsidP="00D30D2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6.3.6</w:t>
      </w:r>
      <w:r w:rsidR="00D30D2B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Чек, который «выиграл» </w:t>
      </w:r>
      <w:r w:rsidR="00B175E7">
        <w:rPr>
          <w:rFonts w:ascii="Times New Roman" w:hAnsi="Times New Roman" w:cs="Times New Roman"/>
          <w:color w:val="000000" w:themeColor="text1"/>
          <w:sz w:val="24"/>
          <w:szCs w:val="24"/>
        </w:rPr>
        <w:t>Главный</w:t>
      </w:r>
      <w:r w:rsidR="00111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E7">
        <w:rPr>
          <w:rFonts w:ascii="Times New Roman" w:hAnsi="Times New Roman" w:cs="Times New Roman"/>
          <w:color w:val="000000" w:themeColor="text1"/>
          <w:sz w:val="24"/>
          <w:szCs w:val="24"/>
        </w:rPr>
        <w:t>приз</w:t>
      </w:r>
      <w:r w:rsidR="00D30D2B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аннулируется, т.е. не учитывается при розыгрыше любых иных последующих </w:t>
      </w:r>
      <w:r w:rsidR="00B175E7">
        <w:rPr>
          <w:rFonts w:ascii="Times New Roman" w:hAnsi="Times New Roman" w:cs="Times New Roman"/>
          <w:color w:val="000000" w:themeColor="text1"/>
          <w:sz w:val="24"/>
          <w:szCs w:val="24"/>
        </w:rPr>
        <w:t>Призов</w:t>
      </w:r>
      <w:r w:rsidR="00D30D2B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63BF28" w14:textId="77777777" w:rsidR="00111F09" w:rsidRPr="00CA1C00" w:rsidRDefault="00111F09" w:rsidP="00D30D2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4EB8F3" w14:textId="41687EFD" w:rsidR="00167C04" w:rsidRPr="00CA1C00" w:rsidRDefault="00C61AFE" w:rsidP="00167C04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E42DCB" w:rsidRPr="00CA1C00">
        <w:rPr>
          <w:rFonts w:ascii="Times New Roman" w:hAnsi="Times New Roman" w:cs="Times New Roman"/>
          <w:sz w:val="24"/>
          <w:szCs w:val="24"/>
        </w:rPr>
        <w:t xml:space="preserve">. </w:t>
      </w:r>
      <w:r w:rsidR="00167C04" w:rsidRPr="00CA1C00">
        <w:rPr>
          <w:rFonts w:ascii="Times New Roman" w:hAnsi="Times New Roman" w:cs="Times New Roman"/>
          <w:sz w:val="24"/>
          <w:szCs w:val="24"/>
        </w:rPr>
        <w:t>Участники считаются уведомленными</w:t>
      </w:r>
      <w:r w:rsidR="004C6B82" w:rsidRPr="00CA1C00">
        <w:rPr>
          <w:rFonts w:ascii="Times New Roman" w:hAnsi="Times New Roman" w:cs="Times New Roman"/>
          <w:sz w:val="24"/>
          <w:szCs w:val="24"/>
        </w:rPr>
        <w:t xml:space="preserve"> и соглашаются</w:t>
      </w:r>
      <w:r w:rsidR="00167C04" w:rsidRPr="00CA1C00">
        <w:rPr>
          <w:rFonts w:ascii="Times New Roman" w:hAnsi="Times New Roman" w:cs="Times New Roman"/>
          <w:sz w:val="24"/>
          <w:szCs w:val="24"/>
        </w:rPr>
        <w:t>,</w:t>
      </w:r>
      <w:r w:rsidR="004C6B82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167C04" w:rsidRPr="00CA1C00">
        <w:rPr>
          <w:rFonts w:ascii="Times New Roman" w:hAnsi="Times New Roman" w:cs="Times New Roman"/>
          <w:sz w:val="24"/>
          <w:szCs w:val="24"/>
        </w:rPr>
        <w:t xml:space="preserve">Организатор, выступая налоговым агентом, исчисляет налог на доход физического лица, </w:t>
      </w:r>
      <w:r w:rsidR="00D263A0">
        <w:rPr>
          <w:rFonts w:ascii="Times New Roman" w:hAnsi="Times New Roman" w:cs="Times New Roman"/>
          <w:sz w:val="24"/>
          <w:szCs w:val="24"/>
        </w:rPr>
        <w:t xml:space="preserve">и </w:t>
      </w:r>
      <w:r w:rsidR="00167C04" w:rsidRPr="00CA1C0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действующего законодательства Российской Федерации Организатор предоставляет в налоговые органы сведения о доходах физических лиц по форме 2-НДФЛ, ставших обладателями </w:t>
      </w:r>
      <w:r w:rsidR="00B175E7">
        <w:rPr>
          <w:rFonts w:ascii="Times New Roman" w:hAnsi="Times New Roman" w:cs="Times New Roman"/>
          <w:sz w:val="24"/>
          <w:szCs w:val="24"/>
        </w:rPr>
        <w:t>Призов</w:t>
      </w:r>
      <w:r w:rsidR="00167C04" w:rsidRPr="00CA1C00">
        <w:rPr>
          <w:rFonts w:ascii="Times New Roman" w:hAnsi="Times New Roman" w:cs="Times New Roman"/>
          <w:sz w:val="24"/>
          <w:szCs w:val="24"/>
        </w:rPr>
        <w:t>, стоимость которых превышает 4 000 (четыре тысячи) рублей.</w:t>
      </w:r>
      <w:r w:rsidR="00D263A0" w:rsidRPr="00D263A0">
        <w:t xml:space="preserve"> </w:t>
      </w:r>
      <w:r w:rsidR="00D263A0" w:rsidRPr="00D263A0">
        <w:rPr>
          <w:rFonts w:ascii="Times New Roman" w:hAnsi="Times New Roman" w:cs="Times New Roman"/>
          <w:sz w:val="24"/>
          <w:szCs w:val="24"/>
        </w:rPr>
        <w:t>По поручению Участника, ставшего обладателем Приза, Организатор удерживает налог на доход физического лица и перечисляет в бюджет соответствующего уровня, согласно требованиям статьи 224 Налогового кодекса Российской Федерации. Кроме того,</w:t>
      </w:r>
    </w:p>
    <w:p w14:paraId="51A7E467" w14:textId="6C2870FD" w:rsidR="001F5603" w:rsidRPr="005A389E" w:rsidRDefault="001F5603" w:rsidP="005A389E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="00167C04" w:rsidRPr="00CA1C00">
        <w:rPr>
          <w:rFonts w:ascii="Times New Roman" w:hAnsi="Times New Roman" w:cs="Times New Roman"/>
          <w:sz w:val="24"/>
          <w:szCs w:val="24"/>
        </w:rPr>
        <w:t xml:space="preserve">Согласно законодательству РФ, не облагаются налогом на доходы физических лиц (НДФЛ) доходы, не превышающие 4 000 рублей, полученные за налоговый период от организаций, в </w:t>
      </w:r>
      <w:proofErr w:type="spellStart"/>
      <w:r w:rsidR="00167C04" w:rsidRPr="00CA1C0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67C04" w:rsidRPr="00CA1C00">
        <w:rPr>
          <w:rFonts w:ascii="Times New Roman" w:hAnsi="Times New Roman" w:cs="Times New Roman"/>
          <w:sz w:val="24"/>
          <w:szCs w:val="24"/>
        </w:rPr>
        <w:t>. в виде подарков, выигрышей или призов в проводимых конкурсах, играх и других мероприятиях в целях рекламы товаров (работ, услуг) (п.28 ст. 217 НК РФ).</w:t>
      </w:r>
      <w:proofErr w:type="gramEnd"/>
      <w:r w:rsidR="00167C04" w:rsidRPr="00CA1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75E7">
        <w:rPr>
          <w:rFonts w:ascii="Times New Roman" w:hAnsi="Times New Roman" w:cs="Times New Roman"/>
          <w:sz w:val="24"/>
          <w:szCs w:val="24"/>
        </w:rPr>
        <w:t>Приз</w:t>
      </w:r>
      <w:r w:rsidR="00167C04" w:rsidRPr="00CA1C00">
        <w:rPr>
          <w:rFonts w:ascii="Times New Roman" w:hAnsi="Times New Roman" w:cs="Times New Roman"/>
          <w:sz w:val="24"/>
          <w:szCs w:val="24"/>
        </w:rPr>
        <w:t xml:space="preserve"> стоимостью более 4 000,00 рублей вручаются в соответствии с п. 2 ст. 224 и п. 4 ст. 226 части II Налогового кодекса Российской Федерации).</w:t>
      </w:r>
      <w:proofErr w:type="gramEnd"/>
    </w:p>
    <w:p w14:paraId="4EAF4CED" w14:textId="5DCE098B" w:rsidR="001F5603" w:rsidRPr="001F5603" w:rsidRDefault="001F5603" w:rsidP="001F5603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A389E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1F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F56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информирует, что в соответствии с ФЗ от 27.07.2004 N 79-ФЗ  "О государственной гражданской службе Российской Федерации", ФЗ "О противодействии коррупции" от 25.12.2008 N 273-ФЗ,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могут быть расценены как значительные</w:t>
      </w:r>
      <w:proofErr w:type="gramEnd"/>
      <w:r w:rsidRPr="001F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проступки, влекущие увольнение служащего в связи с утратой доверия, не представление сведений о своих доходах, в том числе указание служащим  недостоверных сведений о доходах.</w:t>
      </w:r>
    </w:p>
    <w:p w14:paraId="3BE9AF52" w14:textId="60DC81A8" w:rsidR="00167C04" w:rsidRPr="00CA1C00" w:rsidRDefault="00E42DCB" w:rsidP="00167C0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6.</w:t>
      </w:r>
      <w:r w:rsidR="001F5603">
        <w:rPr>
          <w:rFonts w:ascii="Times New Roman" w:hAnsi="Times New Roman" w:cs="Times New Roman"/>
          <w:sz w:val="24"/>
          <w:szCs w:val="24"/>
        </w:rPr>
        <w:t>8</w:t>
      </w:r>
      <w:r w:rsidR="00167C04" w:rsidRPr="00CA1C00">
        <w:rPr>
          <w:rFonts w:ascii="Times New Roman" w:hAnsi="Times New Roman" w:cs="Times New Roman"/>
          <w:sz w:val="24"/>
          <w:szCs w:val="24"/>
        </w:rPr>
        <w:t xml:space="preserve">. </w:t>
      </w:r>
      <w:r w:rsidR="00B175E7">
        <w:rPr>
          <w:rFonts w:ascii="Times New Roman" w:hAnsi="Times New Roman" w:cs="Times New Roman"/>
          <w:sz w:val="24"/>
          <w:szCs w:val="24"/>
        </w:rPr>
        <w:t>Призы</w:t>
      </w:r>
      <w:r w:rsidR="00B50CF1" w:rsidRPr="00CA1C00">
        <w:rPr>
          <w:rFonts w:ascii="Times New Roman" w:hAnsi="Times New Roman" w:cs="Times New Roman"/>
          <w:sz w:val="24"/>
          <w:szCs w:val="24"/>
        </w:rPr>
        <w:t xml:space="preserve"> не могут быть заменены</w:t>
      </w:r>
      <w:r w:rsidR="00167C04" w:rsidRPr="00CA1C00">
        <w:rPr>
          <w:rFonts w:ascii="Times New Roman" w:hAnsi="Times New Roman" w:cs="Times New Roman"/>
          <w:sz w:val="24"/>
          <w:szCs w:val="24"/>
        </w:rPr>
        <w:t xml:space="preserve"> по требованию </w:t>
      </w:r>
      <w:r w:rsidR="00B50CF1" w:rsidRPr="00CA1C00">
        <w:rPr>
          <w:rFonts w:ascii="Times New Roman" w:hAnsi="Times New Roman" w:cs="Times New Roman"/>
          <w:sz w:val="24"/>
          <w:szCs w:val="24"/>
        </w:rPr>
        <w:t>Участника/</w:t>
      </w:r>
      <w:r w:rsidR="00F91B2D">
        <w:rPr>
          <w:rFonts w:ascii="Times New Roman" w:hAnsi="Times New Roman" w:cs="Times New Roman"/>
          <w:sz w:val="24"/>
          <w:szCs w:val="24"/>
        </w:rPr>
        <w:t>Победителя на любой иной</w:t>
      </w:r>
      <w:r w:rsidR="00167C04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F91B2D">
        <w:rPr>
          <w:rFonts w:ascii="Times New Roman" w:hAnsi="Times New Roman" w:cs="Times New Roman"/>
          <w:sz w:val="24"/>
          <w:szCs w:val="24"/>
        </w:rPr>
        <w:t>приз</w:t>
      </w:r>
      <w:r w:rsidR="00167C04" w:rsidRPr="00CA1C00">
        <w:rPr>
          <w:rFonts w:ascii="Times New Roman" w:hAnsi="Times New Roman" w:cs="Times New Roman"/>
          <w:sz w:val="24"/>
          <w:szCs w:val="24"/>
        </w:rPr>
        <w:t>.</w:t>
      </w:r>
    </w:p>
    <w:p w14:paraId="0EF7B369" w14:textId="77777777" w:rsidR="00167C04" w:rsidRPr="00CA1C00" w:rsidRDefault="00167C04" w:rsidP="00167C0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A75B8" w14:textId="0AAC6E8E" w:rsidR="00167C04" w:rsidRPr="00CA1C00" w:rsidRDefault="00167C04" w:rsidP="00167C0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 </w:t>
      </w:r>
      <w:r w:rsidR="001F7734" w:rsidRPr="00CA1C00">
        <w:rPr>
          <w:rFonts w:ascii="Times New Roman" w:hAnsi="Times New Roman" w:cs="Times New Roman"/>
          <w:b/>
          <w:bCs/>
          <w:sz w:val="24"/>
          <w:szCs w:val="24"/>
        </w:rPr>
        <w:t xml:space="preserve">Розыгрыш </w:t>
      </w:r>
      <w:r w:rsidR="00B175E7">
        <w:rPr>
          <w:rFonts w:ascii="Times New Roman" w:hAnsi="Times New Roman" w:cs="Times New Roman"/>
          <w:b/>
          <w:bCs/>
          <w:sz w:val="24"/>
          <w:szCs w:val="24"/>
        </w:rPr>
        <w:t>Призов</w:t>
      </w:r>
      <w:r w:rsidR="001F773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61C6F"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вручения </w:t>
      </w:r>
      <w:r w:rsidR="00B175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Призов</w:t>
      </w:r>
      <w:r w:rsidR="00F61C6F"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94B03E9" w14:textId="243D3F32" w:rsidR="00504FCA" w:rsidRPr="00CA1C00" w:rsidRDefault="003C7C82" w:rsidP="00504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</w:t>
      </w:r>
      <w:r w:rsidR="002E11CA" w:rsidRPr="00CA1C00">
        <w:rPr>
          <w:rFonts w:ascii="Times New Roman" w:hAnsi="Times New Roman" w:cs="Times New Roman"/>
          <w:b/>
          <w:sz w:val="24"/>
          <w:szCs w:val="24"/>
        </w:rPr>
        <w:t>. Розыгрыш</w:t>
      </w:r>
      <w:r w:rsidR="002E11CA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504FCA" w:rsidRPr="00CA1C00">
        <w:rPr>
          <w:rFonts w:ascii="Times New Roman" w:hAnsi="Times New Roman" w:cs="Times New Roman"/>
          <w:b/>
          <w:sz w:val="24"/>
          <w:szCs w:val="24"/>
        </w:rPr>
        <w:t>Еже</w:t>
      </w:r>
      <w:r w:rsidR="002E11CA" w:rsidRPr="00CA1C00">
        <w:rPr>
          <w:rFonts w:ascii="Times New Roman" w:hAnsi="Times New Roman" w:cs="Times New Roman"/>
          <w:b/>
          <w:sz w:val="24"/>
          <w:szCs w:val="24"/>
        </w:rPr>
        <w:t xml:space="preserve">недельных </w:t>
      </w:r>
      <w:r w:rsidR="00B175E7">
        <w:rPr>
          <w:rFonts w:ascii="Times New Roman" w:hAnsi="Times New Roman" w:cs="Times New Roman"/>
          <w:b/>
          <w:sz w:val="24"/>
          <w:szCs w:val="24"/>
        </w:rPr>
        <w:t>призов</w:t>
      </w:r>
    </w:p>
    <w:p w14:paraId="1A206CA2" w14:textId="1A6415D7" w:rsidR="00D62EB8" w:rsidRPr="00CA1C00" w:rsidRDefault="003C7C82" w:rsidP="00504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D62EB8" w:rsidRPr="00CA1C00">
        <w:rPr>
          <w:rFonts w:ascii="Times New Roman" w:hAnsi="Times New Roman" w:cs="Times New Roman"/>
          <w:sz w:val="24"/>
          <w:szCs w:val="24"/>
        </w:rPr>
        <w:t xml:space="preserve">.1. </w:t>
      </w:r>
      <w:r w:rsidR="00B175E7">
        <w:rPr>
          <w:rFonts w:ascii="Times New Roman" w:hAnsi="Times New Roman" w:cs="Times New Roman"/>
          <w:sz w:val="24"/>
          <w:szCs w:val="24"/>
        </w:rPr>
        <w:t>Еженедельный</w:t>
      </w:r>
      <w:r w:rsidR="00504FCA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B175E7">
        <w:rPr>
          <w:rFonts w:ascii="Times New Roman" w:hAnsi="Times New Roman" w:cs="Times New Roman"/>
          <w:sz w:val="24"/>
          <w:szCs w:val="24"/>
        </w:rPr>
        <w:t>приз</w:t>
      </w:r>
      <w:r w:rsidR="00504FCA" w:rsidRPr="00CA1C00">
        <w:rPr>
          <w:rFonts w:ascii="Times New Roman" w:hAnsi="Times New Roman" w:cs="Times New Roman"/>
          <w:sz w:val="24"/>
          <w:szCs w:val="24"/>
        </w:rPr>
        <w:t xml:space="preserve"> разыгрывается</w:t>
      </w:r>
      <w:r w:rsidR="00D62EB8" w:rsidRPr="00CA1C00">
        <w:rPr>
          <w:rFonts w:ascii="Times New Roman" w:hAnsi="Times New Roman" w:cs="Times New Roman"/>
          <w:sz w:val="24"/>
          <w:szCs w:val="24"/>
        </w:rPr>
        <w:t xml:space="preserve"> еженедельно каждую среду среди Чеков, зарегистриро</w:t>
      </w:r>
      <w:r w:rsidR="007A0581">
        <w:rPr>
          <w:rFonts w:ascii="Times New Roman" w:hAnsi="Times New Roman" w:cs="Times New Roman"/>
          <w:sz w:val="24"/>
          <w:szCs w:val="24"/>
        </w:rPr>
        <w:t xml:space="preserve">ванных в предшествующей неделе </w:t>
      </w:r>
      <w:r w:rsidR="00D62EB8" w:rsidRPr="00CA1C00">
        <w:rPr>
          <w:rFonts w:ascii="Times New Roman" w:hAnsi="Times New Roman" w:cs="Times New Roman"/>
          <w:sz w:val="24"/>
          <w:szCs w:val="24"/>
        </w:rPr>
        <w:t>(</w:t>
      </w:r>
      <w:r w:rsidR="00504FCA" w:rsidRPr="00CA1C00">
        <w:rPr>
          <w:rFonts w:ascii="Times New Roman" w:hAnsi="Times New Roman" w:cs="Times New Roman"/>
          <w:sz w:val="24"/>
          <w:szCs w:val="24"/>
        </w:rPr>
        <w:t>начиная с 00:00:00</w:t>
      </w:r>
      <w:r w:rsidR="00215E3A" w:rsidRPr="00CA1C00">
        <w:rPr>
          <w:rFonts w:ascii="Times New Roman" w:hAnsi="Times New Roman" w:cs="Times New Roman"/>
          <w:sz w:val="24"/>
          <w:szCs w:val="24"/>
        </w:rPr>
        <w:t xml:space="preserve"> понедельника</w:t>
      </w:r>
      <w:r w:rsidR="00504FCA" w:rsidRPr="00CA1C00">
        <w:rPr>
          <w:rFonts w:ascii="Times New Roman" w:hAnsi="Times New Roman" w:cs="Times New Roman"/>
          <w:sz w:val="24"/>
          <w:szCs w:val="24"/>
        </w:rPr>
        <w:t xml:space="preserve"> и до 23:59:59</w:t>
      </w:r>
      <w:r w:rsidR="00215E3A" w:rsidRPr="00CA1C00">
        <w:rPr>
          <w:rFonts w:ascii="Times New Roman" w:hAnsi="Times New Roman" w:cs="Times New Roman"/>
          <w:sz w:val="24"/>
          <w:szCs w:val="24"/>
        </w:rPr>
        <w:t xml:space="preserve"> воскресенья</w:t>
      </w:r>
      <w:r w:rsidR="00D62EB8" w:rsidRPr="00CA1C00">
        <w:rPr>
          <w:rFonts w:ascii="Times New Roman" w:hAnsi="Times New Roman" w:cs="Times New Roman"/>
          <w:sz w:val="24"/>
          <w:szCs w:val="24"/>
        </w:rPr>
        <w:t>)</w:t>
      </w:r>
      <w:r w:rsidR="00504FCA" w:rsidRPr="00CA1C00">
        <w:rPr>
          <w:rFonts w:ascii="Times New Roman" w:hAnsi="Times New Roman" w:cs="Times New Roman"/>
          <w:sz w:val="24"/>
          <w:szCs w:val="24"/>
        </w:rPr>
        <w:t>.</w:t>
      </w:r>
    </w:p>
    <w:p w14:paraId="6CC95E4D" w14:textId="03052301" w:rsidR="003C7C82" w:rsidRPr="003C7C82" w:rsidRDefault="003C7C82" w:rsidP="00504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D62EB8" w:rsidRPr="00CA1C00">
        <w:rPr>
          <w:rFonts w:ascii="Times New Roman" w:hAnsi="Times New Roman" w:cs="Times New Roman"/>
          <w:sz w:val="24"/>
          <w:szCs w:val="24"/>
        </w:rPr>
        <w:t xml:space="preserve">.2. Розыгрыш Еженедельных </w:t>
      </w:r>
      <w:r w:rsidR="00B175E7">
        <w:rPr>
          <w:rFonts w:ascii="Times New Roman" w:hAnsi="Times New Roman" w:cs="Times New Roman"/>
          <w:sz w:val="24"/>
          <w:szCs w:val="24"/>
        </w:rPr>
        <w:t>призов</w:t>
      </w:r>
      <w:r w:rsidR="00D62EB8" w:rsidRPr="00CA1C00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3C7C82">
        <w:rPr>
          <w:rFonts w:ascii="Times New Roman" w:hAnsi="Times New Roman" w:cs="Times New Roman"/>
          <w:sz w:val="24"/>
          <w:szCs w:val="24"/>
        </w:rPr>
        <w:t>:</w:t>
      </w:r>
    </w:p>
    <w:p w14:paraId="3A009F33" w14:textId="5B903E5D" w:rsidR="00D62EB8" w:rsidRPr="003C7C82" w:rsidRDefault="003C7C82" w:rsidP="00504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C82">
        <w:rPr>
          <w:rFonts w:ascii="Times New Roman" w:hAnsi="Times New Roman" w:cs="Times New Roman"/>
          <w:sz w:val="24"/>
          <w:szCs w:val="24"/>
        </w:rPr>
        <w:t xml:space="preserve">- </w:t>
      </w:r>
      <w:r w:rsidR="003D688F">
        <w:rPr>
          <w:rFonts w:ascii="Times New Roman" w:hAnsi="Times New Roman" w:cs="Times New Roman"/>
          <w:sz w:val="24"/>
          <w:szCs w:val="24"/>
        </w:rPr>
        <w:t xml:space="preserve">Приз первой категории, а именно </w:t>
      </w:r>
      <w:r w:rsidR="00812495">
        <w:rPr>
          <w:rFonts w:ascii="Times New Roman" w:hAnsi="Times New Roman" w:cs="Times New Roman"/>
          <w:sz w:val="24"/>
          <w:szCs w:val="24"/>
        </w:rPr>
        <w:t xml:space="preserve">купон в Фирменный магазин номиналом 2 000 (две тысячи) рублей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D688F">
        <w:rPr>
          <w:rFonts w:ascii="Times New Roman" w:hAnsi="Times New Roman" w:cs="Times New Roman"/>
          <w:sz w:val="24"/>
          <w:szCs w:val="24"/>
        </w:rPr>
        <w:t>кажд</w:t>
      </w:r>
      <w:r w:rsidR="00ED369C">
        <w:rPr>
          <w:rFonts w:ascii="Times New Roman" w:hAnsi="Times New Roman" w:cs="Times New Roman"/>
          <w:sz w:val="24"/>
          <w:szCs w:val="24"/>
        </w:rPr>
        <w:t xml:space="preserve">ый понедельник </w:t>
      </w:r>
      <w:r>
        <w:rPr>
          <w:rFonts w:ascii="Times New Roman" w:hAnsi="Times New Roman" w:cs="Times New Roman"/>
          <w:sz w:val="24"/>
          <w:szCs w:val="24"/>
        </w:rPr>
        <w:t>в 11 часов 00 минут</w:t>
      </w:r>
      <w:r w:rsidR="00ED369C">
        <w:rPr>
          <w:rFonts w:ascii="Times New Roman" w:hAnsi="Times New Roman" w:cs="Times New Roman"/>
          <w:sz w:val="24"/>
          <w:szCs w:val="24"/>
        </w:rPr>
        <w:t>, начиная с 13.06.2022</w:t>
      </w:r>
      <w:r w:rsidRPr="003C7C82">
        <w:rPr>
          <w:rFonts w:ascii="Times New Roman" w:hAnsi="Times New Roman" w:cs="Times New Roman"/>
          <w:sz w:val="24"/>
          <w:szCs w:val="24"/>
        </w:rPr>
        <w:t>;</w:t>
      </w:r>
    </w:p>
    <w:p w14:paraId="0EBAF87D" w14:textId="4707DA2A" w:rsidR="003C7C82" w:rsidRDefault="003C7C82" w:rsidP="00504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C82">
        <w:rPr>
          <w:rFonts w:ascii="Times New Roman" w:hAnsi="Times New Roman" w:cs="Times New Roman"/>
          <w:sz w:val="24"/>
          <w:szCs w:val="24"/>
        </w:rPr>
        <w:t xml:space="preserve">- </w:t>
      </w:r>
      <w:r w:rsidR="003D688F">
        <w:rPr>
          <w:rFonts w:ascii="Times New Roman" w:hAnsi="Times New Roman" w:cs="Times New Roman"/>
          <w:sz w:val="24"/>
          <w:szCs w:val="24"/>
        </w:rPr>
        <w:t xml:space="preserve">Приз второй категории, а именно </w:t>
      </w:r>
      <w:r w:rsidR="00812495">
        <w:rPr>
          <w:rFonts w:ascii="Times New Roman" w:hAnsi="Times New Roman" w:cs="Times New Roman"/>
          <w:sz w:val="24"/>
          <w:szCs w:val="24"/>
        </w:rPr>
        <w:t>денежный приз в размере 6 00</w:t>
      </w:r>
      <w:r>
        <w:rPr>
          <w:rFonts w:ascii="Times New Roman" w:hAnsi="Times New Roman" w:cs="Times New Roman"/>
          <w:sz w:val="24"/>
          <w:szCs w:val="24"/>
        </w:rPr>
        <w:t>0 (</w:t>
      </w:r>
      <w:r w:rsidR="00812495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 xml:space="preserve"> тысяча) рублей – </w:t>
      </w:r>
      <w:r w:rsidR="003D688F">
        <w:rPr>
          <w:rFonts w:ascii="Times New Roman" w:hAnsi="Times New Roman" w:cs="Times New Roman"/>
          <w:sz w:val="24"/>
          <w:szCs w:val="24"/>
        </w:rPr>
        <w:t>кажд</w:t>
      </w:r>
      <w:r w:rsidR="00ED369C">
        <w:rPr>
          <w:rFonts w:ascii="Times New Roman" w:hAnsi="Times New Roman" w:cs="Times New Roman"/>
          <w:sz w:val="24"/>
          <w:szCs w:val="24"/>
        </w:rPr>
        <w:t xml:space="preserve">ый понедельник </w:t>
      </w:r>
      <w:r>
        <w:rPr>
          <w:rFonts w:ascii="Times New Roman" w:hAnsi="Times New Roman" w:cs="Times New Roman"/>
          <w:sz w:val="24"/>
          <w:szCs w:val="24"/>
        </w:rPr>
        <w:t>в 12 часов 00 минут</w:t>
      </w:r>
      <w:r w:rsidR="00ED369C">
        <w:rPr>
          <w:rFonts w:ascii="Times New Roman" w:hAnsi="Times New Roman" w:cs="Times New Roman"/>
          <w:sz w:val="24"/>
          <w:szCs w:val="24"/>
        </w:rPr>
        <w:t>,</w:t>
      </w:r>
      <w:r w:rsidR="00ED369C" w:rsidRPr="00ED369C">
        <w:rPr>
          <w:rFonts w:ascii="Times New Roman" w:hAnsi="Times New Roman" w:cs="Times New Roman"/>
          <w:sz w:val="24"/>
          <w:szCs w:val="24"/>
        </w:rPr>
        <w:t xml:space="preserve"> </w:t>
      </w:r>
      <w:r w:rsidR="00ED369C">
        <w:rPr>
          <w:rFonts w:ascii="Times New Roman" w:hAnsi="Times New Roman" w:cs="Times New Roman"/>
          <w:sz w:val="24"/>
          <w:szCs w:val="24"/>
        </w:rPr>
        <w:t>начиная с 13.06.2022</w:t>
      </w:r>
      <w:proofErr w:type="gramStart"/>
      <w:r w:rsidR="00ED369C">
        <w:rPr>
          <w:rFonts w:ascii="Times New Roman" w:hAnsi="Times New Roman" w:cs="Times New Roman"/>
          <w:sz w:val="24"/>
          <w:szCs w:val="24"/>
        </w:rPr>
        <w:t xml:space="preserve"> </w:t>
      </w:r>
      <w:r w:rsidRPr="003C7C8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7980685" w14:textId="12A6109A" w:rsidR="003C7C82" w:rsidRPr="003C7C82" w:rsidRDefault="003C7C82" w:rsidP="00504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D501C9" w:rsidRPr="00CA1C00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Всего</w:t>
      </w:r>
      <w:r w:rsidR="001D5F11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 xml:space="preserve"> выбирается</w:t>
      </w:r>
      <w:r w:rsidRPr="003C7C82">
        <w:rPr>
          <w:rFonts w:ascii="Times New Roman" w:hAnsi="Times New Roman" w:cs="Times New Roman"/>
          <w:sz w:val="24"/>
          <w:szCs w:val="24"/>
        </w:rPr>
        <w:t>:</w:t>
      </w:r>
    </w:p>
    <w:p w14:paraId="71DE205F" w14:textId="38AD329C" w:rsidR="00D501C9" w:rsidRPr="00C72D75" w:rsidRDefault="00812495" w:rsidP="00504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-18</w:t>
      </w:r>
      <w:r w:rsidR="003C7C82" w:rsidRPr="003C7C82">
        <w:rPr>
          <w:rFonts w:ascii="Times New Roman" w:hAnsi="Times New Roman" w:cs="Times New Roman"/>
          <w:sz w:val="24"/>
          <w:szCs w:val="24"/>
        </w:rPr>
        <w:t xml:space="preserve"> </w:t>
      </w:r>
      <w:r w:rsidR="00F61C6F" w:rsidRPr="00CA1C0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восемнадцать</w:t>
      </w:r>
      <w:r w:rsidR="00D501C9" w:rsidRPr="00CA1C00">
        <w:rPr>
          <w:rFonts w:ascii="Times New Roman" w:hAnsi="Times New Roman" w:cs="Times New Roman"/>
          <w:sz w:val="24"/>
          <w:szCs w:val="24"/>
        </w:rPr>
        <w:t>) П</w:t>
      </w:r>
      <w:r w:rsidR="003C7C82">
        <w:rPr>
          <w:rFonts w:ascii="Times New Roman" w:hAnsi="Times New Roman" w:cs="Times New Roman"/>
          <w:sz w:val="24"/>
          <w:szCs w:val="24"/>
        </w:rPr>
        <w:t>обедител</w:t>
      </w:r>
      <w:r w:rsidR="00111F09">
        <w:rPr>
          <w:rFonts w:ascii="Times New Roman" w:hAnsi="Times New Roman" w:cs="Times New Roman"/>
          <w:sz w:val="24"/>
          <w:szCs w:val="24"/>
        </w:rPr>
        <w:t>ей</w:t>
      </w:r>
      <w:r w:rsidR="00B175E7">
        <w:rPr>
          <w:rFonts w:ascii="Times New Roman" w:hAnsi="Times New Roman" w:cs="Times New Roman"/>
          <w:sz w:val="24"/>
          <w:szCs w:val="24"/>
        </w:rPr>
        <w:t xml:space="preserve"> в розыгрыше Еженедельных</w:t>
      </w:r>
      <w:r w:rsidR="00D501C9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B175E7">
        <w:rPr>
          <w:rFonts w:ascii="Times New Roman" w:hAnsi="Times New Roman" w:cs="Times New Roman"/>
          <w:sz w:val="24"/>
          <w:szCs w:val="24"/>
        </w:rPr>
        <w:t>призов</w:t>
      </w:r>
      <w:r w:rsidR="00C72D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купон в Фирменный магазин</w:t>
      </w:r>
      <w:r w:rsidR="00C72D75">
        <w:rPr>
          <w:rFonts w:ascii="Times New Roman" w:hAnsi="Times New Roman" w:cs="Times New Roman"/>
          <w:sz w:val="24"/>
          <w:szCs w:val="24"/>
        </w:rPr>
        <w:t xml:space="preserve"> номиналом </w:t>
      </w:r>
      <w:r>
        <w:rPr>
          <w:rFonts w:ascii="Times New Roman" w:hAnsi="Times New Roman" w:cs="Times New Roman"/>
          <w:sz w:val="24"/>
          <w:szCs w:val="24"/>
        </w:rPr>
        <w:t>2 000</w:t>
      </w:r>
      <w:r w:rsidR="00C72D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 тысячи</w:t>
      </w:r>
      <w:r w:rsidR="00C72D75">
        <w:rPr>
          <w:rFonts w:ascii="Times New Roman" w:hAnsi="Times New Roman" w:cs="Times New Roman"/>
          <w:sz w:val="24"/>
          <w:szCs w:val="24"/>
        </w:rPr>
        <w:t>) рублей)</w:t>
      </w:r>
      <w:r w:rsidR="00F61C6F" w:rsidRPr="00CA1C00">
        <w:rPr>
          <w:rFonts w:ascii="Times New Roman" w:hAnsi="Times New Roman" w:cs="Times New Roman"/>
          <w:sz w:val="24"/>
          <w:szCs w:val="24"/>
        </w:rPr>
        <w:t xml:space="preserve"> (т.е. выбирается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D501C9" w:rsidRPr="00CA1C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восемнадцать</w:t>
      </w:r>
      <w:r w:rsidR="00111F09">
        <w:rPr>
          <w:rFonts w:ascii="Times New Roman" w:hAnsi="Times New Roman" w:cs="Times New Roman"/>
          <w:sz w:val="24"/>
          <w:szCs w:val="24"/>
        </w:rPr>
        <w:t>) Чеко</w:t>
      </w:r>
      <w:proofErr w:type="gramStart"/>
      <w:r w:rsidR="00111F09">
        <w:rPr>
          <w:rFonts w:ascii="Times New Roman" w:hAnsi="Times New Roman" w:cs="Times New Roman"/>
          <w:sz w:val="24"/>
          <w:szCs w:val="24"/>
        </w:rPr>
        <w:t>в</w:t>
      </w:r>
      <w:r w:rsidR="00C72D7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72D75">
        <w:rPr>
          <w:rFonts w:ascii="Times New Roman" w:hAnsi="Times New Roman" w:cs="Times New Roman"/>
          <w:sz w:val="24"/>
          <w:szCs w:val="24"/>
        </w:rPr>
        <w:t xml:space="preserve"> «победителя»)</w:t>
      </w:r>
      <w:r w:rsidR="00C72D75" w:rsidRPr="00C72D75">
        <w:rPr>
          <w:rFonts w:ascii="Times New Roman" w:hAnsi="Times New Roman" w:cs="Times New Roman"/>
          <w:sz w:val="24"/>
          <w:szCs w:val="24"/>
        </w:rPr>
        <w:t>;</w:t>
      </w:r>
    </w:p>
    <w:p w14:paraId="642C7E45" w14:textId="56459F24" w:rsidR="00C72D75" w:rsidRPr="00C72D75" w:rsidRDefault="00111F09" w:rsidP="00C7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2495">
        <w:rPr>
          <w:rFonts w:ascii="Times New Roman" w:hAnsi="Times New Roman" w:cs="Times New Roman"/>
          <w:sz w:val="24"/>
          <w:szCs w:val="24"/>
        </w:rPr>
        <w:t>6</w:t>
      </w:r>
      <w:r w:rsidR="00C72D75" w:rsidRPr="003C7C82">
        <w:rPr>
          <w:rFonts w:ascii="Times New Roman" w:hAnsi="Times New Roman" w:cs="Times New Roman"/>
          <w:sz w:val="24"/>
          <w:szCs w:val="24"/>
        </w:rPr>
        <w:t xml:space="preserve"> </w:t>
      </w:r>
      <w:r w:rsidR="00C72D75" w:rsidRPr="00CA1C00">
        <w:rPr>
          <w:rFonts w:ascii="Times New Roman" w:hAnsi="Times New Roman" w:cs="Times New Roman"/>
          <w:sz w:val="24"/>
          <w:szCs w:val="24"/>
        </w:rPr>
        <w:t>(</w:t>
      </w:r>
      <w:r w:rsidR="00812495">
        <w:rPr>
          <w:rFonts w:ascii="Times New Roman" w:hAnsi="Times New Roman" w:cs="Times New Roman"/>
          <w:sz w:val="24"/>
          <w:szCs w:val="24"/>
        </w:rPr>
        <w:t>шесть</w:t>
      </w:r>
      <w:r w:rsidR="00C72D75" w:rsidRPr="00CA1C00">
        <w:rPr>
          <w:rFonts w:ascii="Times New Roman" w:hAnsi="Times New Roman" w:cs="Times New Roman"/>
          <w:sz w:val="24"/>
          <w:szCs w:val="24"/>
        </w:rPr>
        <w:t>) П</w:t>
      </w:r>
      <w:r w:rsidR="00C72D75">
        <w:rPr>
          <w:rFonts w:ascii="Times New Roman" w:hAnsi="Times New Roman" w:cs="Times New Roman"/>
          <w:sz w:val="24"/>
          <w:szCs w:val="24"/>
        </w:rPr>
        <w:t>обедителей</w:t>
      </w:r>
      <w:r w:rsidR="00B175E7">
        <w:rPr>
          <w:rFonts w:ascii="Times New Roman" w:hAnsi="Times New Roman" w:cs="Times New Roman"/>
          <w:sz w:val="24"/>
          <w:szCs w:val="24"/>
        </w:rPr>
        <w:t xml:space="preserve"> в розыгрыше Еженедельных</w:t>
      </w:r>
      <w:r w:rsidR="00C72D75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B175E7">
        <w:rPr>
          <w:rFonts w:ascii="Times New Roman" w:hAnsi="Times New Roman" w:cs="Times New Roman"/>
          <w:sz w:val="24"/>
          <w:szCs w:val="24"/>
        </w:rPr>
        <w:t>призов</w:t>
      </w:r>
      <w:r w:rsidR="00C72D75">
        <w:rPr>
          <w:rFonts w:ascii="Times New Roman" w:hAnsi="Times New Roman" w:cs="Times New Roman"/>
          <w:sz w:val="24"/>
          <w:szCs w:val="24"/>
        </w:rPr>
        <w:t xml:space="preserve"> (</w:t>
      </w:r>
      <w:r w:rsidR="00812495">
        <w:rPr>
          <w:rFonts w:ascii="Times New Roman" w:hAnsi="Times New Roman" w:cs="Times New Roman"/>
          <w:sz w:val="24"/>
          <w:szCs w:val="24"/>
        </w:rPr>
        <w:t>денежный приз в размере</w:t>
      </w:r>
      <w:r w:rsidR="00C72D75">
        <w:rPr>
          <w:rFonts w:ascii="Times New Roman" w:hAnsi="Times New Roman" w:cs="Times New Roman"/>
          <w:sz w:val="24"/>
          <w:szCs w:val="24"/>
        </w:rPr>
        <w:t xml:space="preserve"> </w:t>
      </w:r>
      <w:r w:rsidR="00812495">
        <w:rPr>
          <w:rFonts w:ascii="Times New Roman" w:hAnsi="Times New Roman" w:cs="Times New Roman"/>
          <w:sz w:val="24"/>
          <w:szCs w:val="24"/>
        </w:rPr>
        <w:t>6</w:t>
      </w:r>
      <w:r w:rsidR="00C72D75">
        <w:rPr>
          <w:rFonts w:ascii="Times New Roman" w:hAnsi="Times New Roman" w:cs="Times New Roman"/>
          <w:sz w:val="24"/>
          <w:szCs w:val="24"/>
        </w:rPr>
        <w:t xml:space="preserve"> 000 (</w:t>
      </w:r>
      <w:r w:rsidR="00812495">
        <w:rPr>
          <w:rFonts w:ascii="Times New Roman" w:hAnsi="Times New Roman" w:cs="Times New Roman"/>
          <w:sz w:val="24"/>
          <w:szCs w:val="24"/>
        </w:rPr>
        <w:t>шесть</w:t>
      </w:r>
      <w:r w:rsidR="00C72D75">
        <w:rPr>
          <w:rFonts w:ascii="Times New Roman" w:hAnsi="Times New Roman" w:cs="Times New Roman"/>
          <w:sz w:val="24"/>
          <w:szCs w:val="24"/>
        </w:rPr>
        <w:t xml:space="preserve"> тысяча) рублей)</w:t>
      </w:r>
      <w:r w:rsidR="00C72D75" w:rsidRPr="00CA1C00">
        <w:rPr>
          <w:rFonts w:ascii="Times New Roman" w:hAnsi="Times New Roman" w:cs="Times New Roman"/>
          <w:sz w:val="24"/>
          <w:szCs w:val="24"/>
        </w:rPr>
        <w:t xml:space="preserve"> (т.е. выбирается </w:t>
      </w:r>
      <w:r w:rsidR="00812495">
        <w:rPr>
          <w:rFonts w:ascii="Times New Roman" w:hAnsi="Times New Roman" w:cs="Times New Roman"/>
          <w:sz w:val="24"/>
          <w:szCs w:val="24"/>
        </w:rPr>
        <w:t>6</w:t>
      </w:r>
      <w:r w:rsidR="00C72D75" w:rsidRPr="00CA1C00">
        <w:rPr>
          <w:rFonts w:ascii="Times New Roman" w:hAnsi="Times New Roman" w:cs="Times New Roman"/>
          <w:sz w:val="24"/>
          <w:szCs w:val="24"/>
        </w:rPr>
        <w:t xml:space="preserve"> (</w:t>
      </w:r>
      <w:r w:rsidR="00812495">
        <w:rPr>
          <w:rFonts w:ascii="Times New Roman" w:hAnsi="Times New Roman" w:cs="Times New Roman"/>
          <w:sz w:val="24"/>
          <w:szCs w:val="24"/>
        </w:rPr>
        <w:t xml:space="preserve">шесть) </w:t>
      </w:r>
      <w:r w:rsidR="00C72D75">
        <w:rPr>
          <w:rFonts w:ascii="Times New Roman" w:hAnsi="Times New Roman" w:cs="Times New Roman"/>
          <w:sz w:val="24"/>
          <w:szCs w:val="24"/>
        </w:rPr>
        <w:t>Чеко</w:t>
      </w:r>
      <w:proofErr w:type="gramStart"/>
      <w:r w:rsidR="00C72D7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C72D75">
        <w:rPr>
          <w:rFonts w:ascii="Times New Roman" w:hAnsi="Times New Roman" w:cs="Times New Roman"/>
          <w:sz w:val="24"/>
          <w:szCs w:val="24"/>
        </w:rPr>
        <w:t xml:space="preserve"> «победителя»)</w:t>
      </w:r>
      <w:r w:rsidR="00C72D75" w:rsidRPr="00C72D75">
        <w:rPr>
          <w:rFonts w:ascii="Times New Roman" w:hAnsi="Times New Roman" w:cs="Times New Roman"/>
          <w:sz w:val="24"/>
          <w:szCs w:val="24"/>
        </w:rPr>
        <w:t>;</w:t>
      </w:r>
    </w:p>
    <w:p w14:paraId="7AD11C7A" w14:textId="0666EA65" w:rsidR="009B7B78" w:rsidRPr="00CA1C00" w:rsidRDefault="003C7C82" w:rsidP="009B7B7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7.1</w:t>
      </w:r>
      <w:r w:rsidR="00D62EB8" w:rsidRPr="00CA1C00">
        <w:rPr>
          <w:rFonts w:ascii="Times New Roman" w:hAnsi="Times New Roman" w:cs="Times New Roman"/>
          <w:sz w:val="24"/>
          <w:szCs w:val="24"/>
        </w:rPr>
        <w:t>.</w:t>
      </w:r>
      <w:r w:rsidR="00535F0F">
        <w:rPr>
          <w:rFonts w:ascii="Times New Roman" w:hAnsi="Times New Roman" w:cs="Times New Roman"/>
          <w:sz w:val="24"/>
          <w:szCs w:val="24"/>
        </w:rPr>
        <w:t>4</w:t>
      </w:r>
      <w:r w:rsidR="007628A5" w:rsidRPr="00CA1C00">
        <w:rPr>
          <w:rFonts w:ascii="Times New Roman" w:hAnsi="Times New Roman" w:cs="Times New Roman"/>
          <w:sz w:val="24"/>
          <w:szCs w:val="24"/>
        </w:rPr>
        <w:t xml:space="preserve">. </w:t>
      </w:r>
      <w:r w:rsidR="009B7B78" w:rsidRPr="00CA1C00">
        <w:rPr>
          <w:rFonts w:ascii="Times New Roman" w:hAnsi="Times New Roman" w:cs="Times New Roman"/>
          <w:sz w:val="24"/>
          <w:szCs w:val="24"/>
        </w:rPr>
        <w:t>Зарегистрированные Чеки включаются автомати</w:t>
      </w:r>
      <w:r w:rsidR="0074055C">
        <w:rPr>
          <w:rFonts w:ascii="Times New Roman" w:hAnsi="Times New Roman" w:cs="Times New Roman"/>
          <w:sz w:val="24"/>
          <w:szCs w:val="24"/>
        </w:rPr>
        <w:t>зированной системой в реестр № 1</w:t>
      </w:r>
      <w:r w:rsidR="009B7B78" w:rsidRPr="00CA1C00">
        <w:rPr>
          <w:rFonts w:ascii="Times New Roman" w:hAnsi="Times New Roman" w:cs="Times New Roman"/>
          <w:sz w:val="24"/>
          <w:szCs w:val="24"/>
        </w:rPr>
        <w:t xml:space="preserve"> по порядку, с присвоением порядкового номера, в зависимости от времени</w:t>
      </w:r>
      <w:r w:rsidR="0074055C">
        <w:rPr>
          <w:rFonts w:ascii="Times New Roman" w:hAnsi="Times New Roman" w:cs="Times New Roman"/>
          <w:sz w:val="24"/>
          <w:szCs w:val="24"/>
        </w:rPr>
        <w:t xml:space="preserve"> регистрации. В реестр Чеков № 1</w:t>
      </w:r>
      <w:r w:rsidR="009B7B78" w:rsidRPr="00CA1C00">
        <w:rPr>
          <w:rFonts w:ascii="Times New Roman" w:hAnsi="Times New Roman" w:cs="Times New Roman"/>
          <w:sz w:val="24"/>
          <w:szCs w:val="24"/>
        </w:rPr>
        <w:t xml:space="preserve"> включаются только Чеки, зарегистрированные в сроки, установленные п. 7</w:t>
      </w:r>
      <w:r w:rsidR="005D3623">
        <w:rPr>
          <w:rFonts w:ascii="Times New Roman" w:hAnsi="Times New Roman" w:cs="Times New Roman"/>
          <w:sz w:val="24"/>
          <w:szCs w:val="24"/>
        </w:rPr>
        <w:t>.1</w:t>
      </w:r>
      <w:r w:rsidR="00C72D75">
        <w:rPr>
          <w:rFonts w:ascii="Times New Roman" w:hAnsi="Times New Roman" w:cs="Times New Roman"/>
          <w:sz w:val="24"/>
          <w:szCs w:val="24"/>
        </w:rPr>
        <w:t xml:space="preserve">.1 и участвующие в розыгрыше. </w:t>
      </w:r>
      <w:proofErr w:type="spellStart"/>
      <w:r w:rsidR="009B7B78" w:rsidRPr="00CA1C00">
        <w:rPr>
          <w:rFonts w:ascii="Times New Roman" w:hAnsi="Times New Roman" w:cs="Times New Roman"/>
          <w:sz w:val="24"/>
          <w:szCs w:val="24"/>
        </w:rPr>
        <w:t>Т.</w:t>
      </w:r>
      <w:proofErr w:type="gramStart"/>
      <w:r w:rsidR="009B7B78" w:rsidRPr="00CA1C0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9B7B78" w:rsidRPr="00CA1C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7B78" w:rsidRPr="00CA1C0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B7B78" w:rsidRPr="00CA1C00">
        <w:rPr>
          <w:rFonts w:ascii="Times New Roman" w:hAnsi="Times New Roman" w:cs="Times New Roman"/>
          <w:sz w:val="24"/>
          <w:szCs w:val="24"/>
        </w:rPr>
        <w:t xml:space="preserve"> каждого розыгрыша Еженедельных </w:t>
      </w:r>
      <w:r w:rsidR="00B175E7">
        <w:rPr>
          <w:rFonts w:ascii="Times New Roman" w:hAnsi="Times New Roman" w:cs="Times New Roman"/>
          <w:sz w:val="24"/>
          <w:szCs w:val="24"/>
        </w:rPr>
        <w:t>призов</w:t>
      </w:r>
      <w:r w:rsidR="009B7B78" w:rsidRPr="00CA1C00">
        <w:rPr>
          <w:rFonts w:ascii="Times New Roman" w:hAnsi="Times New Roman" w:cs="Times New Roman"/>
          <w:sz w:val="24"/>
          <w:szCs w:val="24"/>
        </w:rPr>
        <w:t xml:space="preserve"> формируетс</w:t>
      </w:r>
      <w:r w:rsidR="0074055C">
        <w:rPr>
          <w:rFonts w:ascii="Times New Roman" w:hAnsi="Times New Roman" w:cs="Times New Roman"/>
          <w:sz w:val="24"/>
          <w:szCs w:val="24"/>
        </w:rPr>
        <w:t>я собственный реестр № 1</w:t>
      </w:r>
      <w:r w:rsidR="009B7B78" w:rsidRPr="00CA1C00">
        <w:rPr>
          <w:rFonts w:ascii="Times New Roman" w:hAnsi="Times New Roman" w:cs="Times New Roman"/>
          <w:sz w:val="24"/>
          <w:szCs w:val="24"/>
        </w:rPr>
        <w:t>.</w:t>
      </w:r>
    </w:p>
    <w:p w14:paraId="433E6FBB" w14:textId="37BB5A82" w:rsidR="009B7B78" w:rsidRPr="00CA1C00" w:rsidRDefault="003C7C82" w:rsidP="009B7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7.1</w:t>
      </w:r>
      <w:r w:rsidR="00B175E7">
        <w:rPr>
          <w:rFonts w:ascii="Times New Roman" w:hAnsi="Times New Roman" w:cs="Times New Roman"/>
          <w:color w:val="000000" w:themeColor="text1"/>
          <w:sz w:val="24"/>
          <w:szCs w:val="24"/>
        </w:rPr>
        <w:t>.5. Еженедельный</w:t>
      </w:r>
      <w:r w:rsidR="009B7B78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E7">
        <w:rPr>
          <w:rFonts w:ascii="Times New Roman" w:hAnsi="Times New Roman" w:cs="Times New Roman"/>
          <w:color w:val="000000" w:themeColor="text1"/>
          <w:sz w:val="24"/>
          <w:szCs w:val="24"/>
        </w:rPr>
        <w:t>приз</w:t>
      </w:r>
      <w:r w:rsidR="009B7B78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разыгрывается следующим способом. </w:t>
      </w:r>
    </w:p>
    <w:p w14:paraId="3C020B0A" w14:textId="5F9CC390" w:rsidR="009B7B78" w:rsidRPr="001D5F11" w:rsidRDefault="009B7B78" w:rsidP="001D5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Автоматизированная система определяет показатель КЧ (количество Ч</w:t>
      </w:r>
      <w:r w:rsidR="00A87618">
        <w:rPr>
          <w:rFonts w:ascii="Times New Roman" w:hAnsi="Times New Roman" w:cs="Times New Roman"/>
          <w:color w:val="000000" w:themeColor="text1"/>
          <w:sz w:val="24"/>
          <w:szCs w:val="24"/>
        </w:rPr>
        <w:t>еков, содержащихся в реестре № 1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). Далее система определяет показа</w:t>
      </w:r>
      <w:r w:rsidR="0074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 N с помощью формулы: N= </w:t>
      </w:r>
      <w:proofErr w:type="gramStart"/>
      <w:r w:rsidR="0074055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gramEnd"/>
      <w:r w:rsidR="0074055C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5C2065">
        <w:rPr>
          <w:rFonts w:ascii="Times New Roman" w:hAnsi="Times New Roman" w:cs="Times New Roman"/>
          <w:color w:val="000000" w:themeColor="text1"/>
          <w:sz w:val="24"/>
          <w:szCs w:val="24"/>
        </w:rPr>
        <w:t>/(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Е +1</w:t>
      </w:r>
      <w:r w:rsidR="005C206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, где КЧ – количеств</w:t>
      </w:r>
      <w:r w:rsidR="00A87618">
        <w:rPr>
          <w:rFonts w:ascii="Times New Roman" w:hAnsi="Times New Roman" w:cs="Times New Roman"/>
          <w:color w:val="000000" w:themeColor="text1"/>
          <w:sz w:val="24"/>
          <w:szCs w:val="24"/>
        </w:rPr>
        <w:t>о Чеков, включенных в реестр № 1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 – количество </w:t>
      </w:r>
      <w:r w:rsidR="00B175E7">
        <w:rPr>
          <w:rFonts w:ascii="Times New Roman" w:hAnsi="Times New Roman" w:cs="Times New Roman"/>
          <w:color w:val="000000" w:themeColor="text1"/>
          <w:sz w:val="24"/>
          <w:szCs w:val="24"/>
        </w:rPr>
        <w:t>Призов</w:t>
      </w:r>
      <w:r w:rsidR="00097AB1">
        <w:rPr>
          <w:rFonts w:ascii="Times New Roman" w:hAnsi="Times New Roman" w:cs="Times New Roman"/>
          <w:color w:val="000000" w:themeColor="text1"/>
          <w:sz w:val="24"/>
          <w:szCs w:val="24"/>
        </w:rPr>
        <w:t>, разыгрываемых в неделю (т.е. 45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97AB1">
        <w:rPr>
          <w:rFonts w:ascii="Times New Roman" w:hAnsi="Times New Roman" w:cs="Times New Roman"/>
          <w:color w:val="000000" w:themeColor="text1"/>
          <w:sz w:val="24"/>
          <w:szCs w:val="24"/>
        </w:rPr>
        <w:t>сорок пять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соответствии с п. </w:t>
      </w:r>
      <w:r w:rsidR="005D3623">
        <w:rPr>
          <w:rFonts w:ascii="Times New Roman" w:hAnsi="Times New Roman" w:cs="Times New Roman"/>
          <w:color w:val="000000" w:themeColor="text1"/>
          <w:sz w:val="24"/>
          <w:szCs w:val="24"/>
        </w:rPr>
        <w:t>7.1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.3 Правил). В случае если N – нецелое число, оно округляется в меньшую сторону (его дробная часть после запятой отбр</w:t>
      </w:r>
      <w:r w:rsidR="0074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асывается). </w:t>
      </w:r>
      <w:r w:rsidR="00A876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Выигрышным</w:t>
      </w:r>
      <w:r w:rsidR="001D5F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признается </w:t>
      </w:r>
      <w:r w:rsidR="001D5F11" w:rsidRPr="001D5F11">
        <w:rPr>
          <w:rFonts w:ascii="Times New Roman" w:hAnsi="Times New Roman" w:cs="Times New Roman"/>
          <w:color w:val="000000" w:themeColor="text1"/>
          <w:sz w:val="24"/>
          <w:szCs w:val="24"/>
        </w:rPr>
        <w:t>Чек под номером N в реестре № 1.</w:t>
      </w:r>
    </w:p>
    <w:p w14:paraId="10F329B3" w14:textId="353AC86F" w:rsidR="001D5F11" w:rsidRDefault="001D5F11" w:rsidP="001D5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F11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проведения всех розыгрышей в соответствующую дату</w:t>
      </w:r>
      <w:r w:rsidR="003D6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именно </w:t>
      </w:r>
      <w:r w:rsidR="00ED369C">
        <w:rPr>
          <w:rFonts w:ascii="Times New Roman" w:hAnsi="Times New Roman" w:cs="Times New Roman"/>
          <w:color w:val="000000" w:themeColor="text1"/>
          <w:sz w:val="24"/>
          <w:szCs w:val="24"/>
        </w:rPr>
        <w:t>13, 20, 27 июня и 4 июля</w:t>
      </w:r>
      <w:r w:rsidR="002F3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года </w:t>
      </w:r>
      <w:r w:rsidRPr="001D5F11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 очереди по указанной формуле определяются</w:t>
      </w:r>
      <w:r w:rsidR="00812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</w:t>
      </w:r>
      <w:r w:rsidRPr="001D5F1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12495">
        <w:rPr>
          <w:rFonts w:ascii="Times New Roman" w:hAnsi="Times New Roman" w:cs="Times New Roman"/>
          <w:color w:val="000000" w:themeColor="text1"/>
          <w:sz w:val="24"/>
          <w:szCs w:val="24"/>
        </w:rPr>
        <w:t>двадцать четыре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претендент</w:t>
      </w:r>
      <w:r w:rsidR="0081249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D5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получение Еженедельных </w:t>
      </w:r>
      <w:r w:rsidR="00B175E7">
        <w:rPr>
          <w:rFonts w:ascii="Times New Roman" w:hAnsi="Times New Roman" w:cs="Times New Roman"/>
          <w:color w:val="000000" w:themeColor="text1"/>
          <w:sz w:val="24"/>
          <w:szCs w:val="24"/>
        </w:rPr>
        <w:t>призов</w:t>
      </w:r>
      <w:r w:rsidRPr="001D5F11">
        <w:rPr>
          <w:rFonts w:ascii="Times New Roman" w:hAnsi="Times New Roman" w:cs="Times New Roman"/>
          <w:color w:val="000000" w:themeColor="text1"/>
          <w:sz w:val="24"/>
          <w:szCs w:val="24"/>
        </w:rPr>
        <w:t>, подавших Заявки, которым присвоены соответствующие порядковые номера по хронологии регистрации. То есть после определения соответствующего номера Заявки претен</w:t>
      </w:r>
      <w:r w:rsidR="00B175E7">
        <w:rPr>
          <w:rFonts w:ascii="Times New Roman" w:hAnsi="Times New Roman" w:cs="Times New Roman"/>
          <w:color w:val="000000" w:themeColor="text1"/>
          <w:sz w:val="24"/>
          <w:szCs w:val="24"/>
        </w:rPr>
        <w:t>дента на получение Еженедельного приза</w:t>
      </w:r>
      <w:r w:rsidRPr="001D5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такая Заявка выбывает из Реестра, и розыгрыши проводятся снова до тех пор, пока не будут определены все </w:t>
      </w:r>
      <w:r w:rsidR="00812495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1D5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12495">
        <w:rPr>
          <w:rFonts w:ascii="Times New Roman" w:hAnsi="Times New Roman" w:cs="Times New Roman"/>
          <w:color w:val="000000" w:themeColor="text1"/>
          <w:sz w:val="24"/>
          <w:szCs w:val="24"/>
        </w:rPr>
        <w:t>двадцать четыре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номер</w:t>
      </w:r>
      <w:r w:rsidR="00111F0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1D5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Заявок претендентов </w:t>
      </w:r>
      <w:r w:rsidR="00A8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получение Еженедельных </w:t>
      </w:r>
      <w:r w:rsidR="00B175E7">
        <w:rPr>
          <w:rFonts w:ascii="Times New Roman" w:hAnsi="Times New Roman" w:cs="Times New Roman"/>
          <w:color w:val="000000" w:themeColor="text1"/>
          <w:sz w:val="24"/>
          <w:szCs w:val="24"/>
        </w:rPr>
        <w:t>призов</w:t>
      </w:r>
      <w:r w:rsidRPr="001D5F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E32E14" w14:textId="77777777" w:rsidR="00111F09" w:rsidRDefault="00111F09" w:rsidP="001D5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740A11" w14:textId="5B59AFA1" w:rsidR="007628A5" w:rsidRPr="00CA1C00" w:rsidRDefault="00812495" w:rsidP="00504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="007628A5" w:rsidRPr="00CA1C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7AB1">
        <w:rPr>
          <w:rFonts w:ascii="Times New Roman" w:hAnsi="Times New Roman" w:cs="Times New Roman"/>
          <w:b/>
          <w:sz w:val="24"/>
          <w:szCs w:val="24"/>
        </w:rPr>
        <w:t>Розыгрыш Главного</w:t>
      </w:r>
      <w:r w:rsidR="00D365FC" w:rsidRPr="00CA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AB1">
        <w:rPr>
          <w:rFonts w:ascii="Times New Roman" w:hAnsi="Times New Roman" w:cs="Times New Roman"/>
          <w:b/>
          <w:sz w:val="24"/>
          <w:szCs w:val="24"/>
        </w:rPr>
        <w:t>приза</w:t>
      </w:r>
    </w:p>
    <w:p w14:paraId="627AAE57" w14:textId="2B281674" w:rsidR="00D365FC" w:rsidRPr="00CA1C00" w:rsidRDefault="00812495" w:rsidP="00D36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365FC" w:rsidRPr="00CA1C00">
        <w:rPr>
          <w:rFonts w:ascii="Times New Roman" w:hAnsi="Times New Roman" w:cs="Times New Roman"/>
          <w:sz w:val="24"/>
          <w:szCs w:val="24"/>
        </w:rPr>
        <w:t>.1.  Главн</w:t>
      </w:r>
      <w:r w:rsidR="00097AB1">
        <w:rPr>
          <w:rFonts w:ascii="Times New Roman" w:hAnsi="Times New Roman" w:cs="Times New Roman"/>
          <w:sz w:val="24"/>
          <w:szCs w:val="24"/>
        </w:rPr>
        <w:t>ый</w:t>
      </w:r>
      <w:r w:rsidR="00D365FC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097AB1">
        <w:rPr>
          <w:rFonts w:ascii="Times New Roman" w:hAnsi="Times New Roman" w:cs="Times New Roman"/>
          <w:sz w:val="24"/>
          <w:szCs w:val="24"/>
        </w:rPr>
        <w:t>приз</w:t>
      </w:r>
      <w:r w:rsidR="00D365FC" w:rsidRPr="00CA1C00">
        <w:rPr>
          <w:rFonts w:ascii="Times New Roman" w:hAnsi="Times New Roman" w:cs="Times New Roman"/>
          <w:sz w:val="24"/>
          <w:szCs w:val="24"/>
        </w:rPr>
        <w:t xml:space="preserve"> разыгрывается </w:t>
      </w:r>
      <w:r w:rsidR="00407C2C">
        <w:rPr>
          <w:rFonts w:ascii="Times New Roman" w:hAnsi="Times New Roman" w:cs="Times New Roman"/>
          <w:sz w:val="24"/>
          <w:szCs w:val="24"/>
        </w:rPr>
        <w:t>6</w:t>
      </w:r>
      <w:r w:rsidR="00E54EB3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407C2C">
        <w:rPr>
          <w:rFonts w:ascii="Times New Roman" w:hAnsi="Times New Roman" w:cs="Times New Roman"/>
          <w:sz w:val="24"/>
          <w:szCs w:val="24"/>
        </w:rPr>
        <w:t>ию</w:t>
      </w:r>
      <w:r w:rsidR="003D688F">
        <w:rPr>
          <w:rFonts w:ascii="Times New Roman" w:hAnsi="Times New Roman" w:cs="Times New Roman"/>
          <w:sz w:val="24"/>
          <w:szCs w:val="24"/>
        </w:rPr>
        <w:t>л</w:t>
      </w:r>
      <w:r w:rsidR="00407C2C">
        <w:rPr>
          <w:rFonts w:ascii="Times New Roman" w:hAnsi="Times New Roman" w:cs="Times New Roman"/>
          <w:sz w:val="24"/>
          <w:szCs w:val="24"/>
        </w:rPr>
        <w:t>я 2022</w:t>
      </w:r>
      <w:r w:rsidR="00D62EB8" w:rsidRPr="00CA1C00">
        <w:rPr>
          <w:rFonts w:ascii="Times New Roman" w:hAnsi="Times New Roman" w:cs="Times New Roman"/>
          <w:sz w:val="24"/>
          <w:szCs w:val="24"/>
        </w:rPr>
        <w:t xml:space="preserve"> г.</w:t>
      </w:r>
      <w:r w:rsidR="00D365FC" w:rsidRPr="00CA1C00">
        <w:rPr>
          <w:rFonts w:ascii="Times New Roman" w:hAnsi="Times New Roman" w:cs="Times New Roman"/>
          <w:sz w:val="24"/>
          <w:szCs w:val="24"/>
        </w:rPr>
        <w:t xml:space="preserve"> среди Чеков, зарегистрированных за все время проведения Мероприятия, но в течение срока, установленного </w:t>
      </w:r>
      <w:r w:rsidR="00D62EB8" w:rsidRPr="00CA1C00">
        <w:rPr>
          <w:rFonts w:ascii="Times New Roman" w:hAnsi="Times New Roman" w:cs="Times New Roman"/>
          <w:sz w:val="24"/>
          <w:szCs w:val="24"/>
        </w:rPr>
        <w:t xml:space="preserve">п. </w:t>
      </w:r>
      <w:r w:rsidR="00D365FC" w:rsidRPr="00CA1C00">
        <w:rPr>
          <w:rFonts w:ascii="Times New Roman" w:hAnsi="Times New Roman" w:cs="Times New Roman"/>
          <w:sz w:val="24"/>
          <w:szCs w:val="24"/>
        </w:rPr>
        <w:t>3</w:t>
      </w:r>
      <w:r w:rsidR="00D62EB8" w:rsidRPr="00CA1C00">
        <w:rPr>
          <w:rFonts w:ascii="Times New Roman" w:hAnsi="Times New Roman" w:cs="Times New Roman"/>
          <w:sz w:val="24"/>
          <w:szCs w:val="24"/>
        </w:rPr>
        <w:t>.2</w:t>
      </w:r>
      <w:r w:rsidR="00D365FC" w:rsidRPr="00CA1C00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14:paraId="7010A7A4" w14:textId="6CD832EF" w:rsidR="00D62EB8" w:rsidRPr="00CA1C00" w:rsidRDefault="00812495" w:rsidP="00D62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097AB1">
        <w:rPr>
          <w:rFonts w:ascii="Times New Roman" w:hAnsi="Times New Roman" w:cs="Times New Roman"/>
          <w:sz w:val="24"/>
          <w:szCs w:val="24"/>
        </w:rPr>
        <w:t>.2. Розыгрыш Главного</w:t>
      </w:r>
      <w:r w:rsidR="00D62EB8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097AB1">
        <w:rPr>
          <w:rFonts w:ascii="Times New Roman" w:hAnsi="Times New Roman" w:cs="Times New Roman"/>
          <w:sz w:val="24"/>
          <w:szCs w:val="24"/>
        </w:rPr>
        <w:t>приза</w:t>
      </w:r>
      <w:r w:rsidR="00D62EB8" w:rsidRPr="00CA1C00">
        <w:rPr>
          <w:rFonts w:ascii="Times New Roman" w:hAnsi="Times New Roman" w:cs="Times New Roman"/>
          <w:sz w:val="24"/>
          <w:szCs w:val="24"/>
        </w:rPr>
        <w:t xml:space="preserve"> производится в 18 часов 00 минут.</w:t>
      </w:r>
    </w:p>
    <w:p w14:paraId="0A265F11" w14:textId="388D829E" w:rsidR="005D3623" w:rsidRPr="00C72D75" w:rsidRDefault="00812495" w:rsidP="005D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5D3623" w:rsidRPr="00CA1C00">
        <w:rPr>
          <w:rFonts w:ascii="Times New Roman" w:hAnsi="Times New Roman" w:cs="Times New Roman"/>
          <w:sz w:val="24"/>
          <w:szCs w:val="24"/>
        </w:rPr>
        <w:t xml:space="preserve">.3. </w:t>
      </w:r>
      <w:r w:rsidR="00407C2C">
        <w:rPr>
          <w:rFonts w:ascii="Times New Roman" w:hAnsi="Times New Roman" w:cs="Times New Roman"/>
          <w:sz w:val="24"/>
          <w:szCs w:val="24"/>
        </w:rPr>
        <w:t>Всего выбирается 6</w:t>
      </w:r>
      <w:r w:rsidR="005D3623" w:rsidRPr="003C7C82">
        <w:rPr>
          <w:rFonts w:ascii="Times New Roman" w:hAnsi="Times New Roman" w:cs="Times New Roman"/>
          <w:sz w:val="24"/>
          <w:szCs w:val="24"/>
        </w:rPr>
        <w:t xml:space="preserve"> </w:t>
      </w:r>
      <w:r w:rsidR="005D3623" w:rsidRPr="00CA1C00">
        <w:rPr>
          <w:rFonts w:ascii="Times New Roman" w:hAnsi="Times New Roman" w:cs="Times New Roman"/>
          <w:sz w:val="24"/>
          <w:szCs w:val="24"/>
        </w:rPr>
        <w:t>(</w:t>
      </w:r>
      <w:r w:rsidR="00407C2C">
        <w:rPr>
          <w:rFonts w:ascii="Times New Roman" w:hAnsi="Times New Roman" w:cs="Times New Roman"/>
          <w:sz w:val="24"/>
          <w:szCs w:val="24"/>
        </w:rPr>
        <w:t>шесть</w:t>
      </w:r>
      <w:r w:rsidR="005D3623" w:rsidRPr="00CA1C00">
        <w:rPr>
          <w:rFonts w:ascii="Times New Roman" w:hAnsi="Times New Roman" w:cs="Times New Roman"/>
          <w:sz w:val="24"/>
          <w:szCs w:val="24"/>
        </w:rPr>
        <w:t>) П</w:t>
      </w:r>
      <w:r w:rsidR="00407C2C">
        <w:rPr>
          <w:rFonts w:ascii="Times New Roman" w:hAnsi="Times New Roman" w:cs="Times New Roman"/>
          <w:sz w:val="24"/>
          <w:szCs w:val="24"/>
        </w:rPr>
        <w:t>обедителей</w:t>
      </w:r>
      <w:r w:rsidR="005D3623" w:rsidRPr="00CA1C00">
        <w:rPr>
          <w:rFonts w:ascii="Times New Roman" w:hAnsi="Times New Roman" w:cs="Times New Roman"/>
          <w:sz w:val="24"/>
          <w:szCs w:val="24"/>
        </w:rPr>
        <w:t xml:space="preserve"> в розыгрыше </w:t>
      </w:r>
      <w:r w:rsidR="00097AB1">
        <w:rPr>
          <w:rFonts w:ascii="Times New Roman" w:hAnsi="Times New Roman" w:cs="Times New Roman"/>
          <w:sz w:val="24"/>
          <w:szCs w:val="24"/>
        </w:rPr>
        <w:t>Главного</w:t>
      </w:r>
      <w:r w:rsidR="005D3623">
        <w:rPr>
          <w:rFonts w:ascii="Times New Roman" w:hAnsi="Times New Roman" w:cs="Times New Roman"/>
          <w:sz w:val="24"/>
          <w:szCs w:val="24"/>
        </w:rPr>
        <w:t xml:space="preserve"> </w:t>
      </w:r>
      <w:r w:rsidR="00097AB1">
        <w:rPr>
          <w:rFonts w:ascii="Times New Roman" w:hAnsi="Times New Roman" w:cs="Times New Roman"/>
          <w:sz w:val="24"/>
          <w:szCs w:val="24"/>
        </w:rPr>
        <w:t>приза</w:t>
      </w:r>
      <w:r w:rsidR="00407C2C">
        <w:rPr>
          <w:rFonts w:ascii="Times New Roman" w:hAnsi="Times New Roman" w:cs="Times New Roman"/>
          <w:sz w:val="24"/>
          <w:szCs w:val="24"/>
        </w:rPr>
        <w:t>.</w:t>
      </w:r>
    </w:p>
    <w:p w14:paraId="7D19C5F2" w14:textId="4788B88F" w:rsidR="005D3623" w:rsidRPr="00CA1C00" w:rsidRDefault="00812495" w:rsidP="005D362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7.2</w:t>
      </w:r>
      <w:r w:rsidR="005D3623">
        <w:rPr>
          <w:rFonts w:ascii="Times New Roman" w:hAnsi="Times New Roman" w:cs="Times New Roman"/>
          <w:sz w:val="24"/>
          <w:szCs w:val="24"/>
        </w:rPr>
        <w:t>.4</w:t>
      </w:r>
      <w:r w:rsidR="005D3623" w:rsidRPr="00CA1C00">
        <w:rPr>
          <w:rFonts w:ascii="Times New Roman" w:hAnsi="Times New Roman" w:cs="Times New Roman"/>
          <w:sz w:val="24"/>
          <w:szCs w:val="24"/>
        </w:rPr>
        <w:t>. Зарегистрированные Чеки включаются автомати</w:t>
      </w:r>
      <w:r>
        <w:rPr>
          <w:rFonts w:ascii="Times New Roman" w:hAnsi="Times New Roman" w:cs="Times New Roman"/>
          <w:sz w:val="24"/>
          <w:szCs w:val="24"/>
        </w:rPr>
        <w:t>зированной системой в реестр № 2</w:t>
      </w:r>
      <w:r w:rsidR="005D3623" w:rsidRPr="00CA1C00">
        <w:rPr>
          <w:rFonts w:ascii="Times New Roman" w:hAnsi="Times New Roman" w:cs="Times New Roman"/>
          <w:sz w:val="24"/>
          <w:szCs w:val="24"/>
        </w:rPr>
        <w:t xml:space="preserve"> по порядку, с присвоением порядкового номера, в зависимости от времени</w:t>
      </w:r>
      <w:r>
        <w:rPr>
          <w:rFonts w:ascii="Times New Roman" w:hAnsi="Times New Roman" w:cs="Times New Roman"/>
          <w:sz w:val="24"/>
          <w:szCs w:val="24"/>
        </w:rPr>
        <w:t xml:space="preserve"> регистрации. В реестр Чеков № 2</w:t>
      </w:r>
      <w:r w:rsidR="005D3623" w:rsidRPr="00CA1C00">
        <w:rPr>
          <w:rFonts w:ascii="Times New Roman" w:hAnsi="Times New Roman" w:cs="Times New Roman"/>
          <w:sz w:val="24"/>
          <w:szCs w:val="24"/>
        </w:rPr>
        <w:t xml:space="preserve"> включаются только Чеки, зарегистрированные в сроки, установленные п. 7</w:t>
      </w:r>
      <w:r>
        <w:rPr>
          <w:rFonts w:ascii="Times New Roman" w:hAnsi="Times New Roman" w:cs="Times New Roman"/>
          <w:sz w:val="24"/>
          <w:szCs w:val="24"/>
        </w:rPr>
        <w:t>.2</w:t>
      </w:r>
      <w:r w:rsidR="005D3623">
        <w:rPr>
          <w:rFonts w:ascii="Times New Roman" w:hAnsi="Times New Roman" w:cs="Times New Roman"/>
          <w:sz w:val="24"/>
          <w:szCs w:val="24"/>
        </w:rPr>
        <w:t xml:space="preserve">.1 и участвующие в розыгрыше. </w:t>
      </w:r>
      <w:proofErr w:type="spellStart"/>
      <w:r w:rsidR="005D3623" w:rsidRPr="00CA1C00">
        <w:rPr>
          <w:rFonts w:ascii="Times New Roman" w:hAnsi="Times New Roman" w:cs="Times New Roman"/>
          <w:sz w:val="24"/>
          <w:szCs w:val="24"/>
        </w:rPr>
        <w:t>Т.</w:t>
      </w:r>
      <w:proofErr w:type="gramStart"/>
      <w:r w:rsidR="005D3623" w:rsidRPr="00CA1C0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5D3623" w:rsidRPr="00CA1C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3623" w:rsidRPr="00CA1C0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D3623" w:rsidRPr="00CA1C00">
        <w:rPr>
          <w:rFonts w:ascii="Times New Roman" w:hAnsi="Times New Roman" w:cs="Times New Roman"/>
          <w:sz w:val="24"/>
          <w:szCs w:val="24"/>
        </w:rPr>
        <w:t xml:space="preserve"> розыгрыша </w:t>
      </w:r>
      <w:r w:rsidR="00097AB1">
        <w:rPr>
          <w:rFonts w:ascii="Times New Roman" w:hAnsi="Times New Roman" w:cs="Times New Roman"/>
          <w:sz w:val="24"/>
          <w:szCs w:val="24"/>
        </w:rPr>
        <w:t>Главного приза</w:t>
      </w:r>
      <w:r w:rsidR="005D3623" w:rsidRPr="00CA1C00">
        <w:rPr>
          <w:rFonts w:ascii="Times New Roman" w:hAnsi="Times New Roman" w:cs="Times New Roman"/>
          <w:sz w:val="24"/>
          <w:szCs w:val="24"/>
        </w:rPr>
        <w:t xml:space="preserve"> формируетс</w:t>
      </w:r>
      <w:r>
        <w:rPr>
          <w:rFonts w:ascii="Times New Roman" w:hAnsi="Times New Roman" w:cs="Times New Roman"/>
          <w:sz w:val="24"/>
          <w:szCs w:val="24"/>
        </w:rPr>
        <w:t>я собственный реестр № 2</w:t>
      </w:r>
      <w:r w:rsidR="005D3623" w:rsidRPr="00CA1C00">
        <w:rPr>
          <w:rFonts w:ascii="Times New Roman" w:hAnsi="Times New Roman" w:cs="Times New Roman"/>
          <w:sz w:val="24"/>
          <w:szCs w:val="24"/>
        </w:rPr>
        <w:t>.</w:t>
      </w:r>
    </w:p>
    <w:p w14:paraId="01ADBE34" w14:textId="19E5CCDB" w:rsidR="005D3623" w:rsidRPr="00CA1C00" w:rsidRDefault="00812495" w:rsidP="005D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="005D3623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5D3623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3623" w:rsidRPr="00CA1C00">
        <w:rPr>
          <w:rFonts w:ascii="Times New Roman" w:hAnsi="Times New Roman" w:cs="Times New Roman"/>
          <w:sz w:val="24"/>
          <w:szCs w:val="24"/>
        </w:rPr>
        <w:t>Главн</w:t>
      </w:r>
      <w:r w:rsidR="00097AB1">
        <w:rPr>
          <w:rFonts w:ascii="Times New Roman" w:hAnsi="Times New Roman" w:cs="Times New Roman"/>
          <w:sz w:val="24"/>
          <w:szCs w:val="24"/>
        </w:rPr>
        <w:t xml:space="preserve">ый приз </w:t>
      </w:r>
      <w:r w:rsidR="005D3623" w:rsidRPr="00CA1C00">
        <w:rPr>
          <w:rFonts w:ascii="Times New Roman" w:hAnsi="Times New Roman" w:cs="Times New Roman"/>
          <w:sz w:val="24"/>
          <w:szCs w:val="24"/>
        </w:rPr>
        <w:t xml:space="preserve">разыгрывается </w:t>
      </w:r>
      <w:r w:rsidR="005D3623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следующим способом. </w:t>
      </w:r>
    </w:p>
    <w:p w14:paraId="01667D67" w14:textId="626B08C8" w:rsidR="005D3623" w:rsidRPr="00CA1C00" w:rsidRDefault="005D3623" w:rsidP="005D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Автоматизированная система определяет показатель КЧ (количество Ч</w:t>
      </w:r>
      <w:r w:rsidR="00812495">
        <w:rPr>
          <w:rFonts w:ascii="Times New Roman" w:hAnsi="Times New Roman" w:cs="Times New Roman"/>
          <w:color w:val="000000" w:themeColor="text1"/>
          <w:sz w:val="24"/>
          <w:szCs w:val="24"/>
        </w:rPr>
        <w:t>еков, содержащихся в реестре № 2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). Далее система определяет показатель N с помощью формулы: N= (KЧ *Е +1)/2 где, где КЧ – количеств</w:t>
      </w:r>
      <w:r w:rsidR="00812495">
        <w:rPr>
          <w:rFonts w:ascii="Times New Roman" w:hAnsi="Times New Roman" w:cs="Times New Roman"/>
          <w:color w:val="000000" w:themeColor="text1"/>
          <w:sz w:val="24"/>
          <w:szCs w:val="24"/>
        </w:rPr>
        <w:t>о Чеков, включенных в реестр № 2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, Е – дробная часть (четыре цифры после запятой) числа, являющегося курсом евро к рублю РФ, установленного Центральным банком РФ на день определения Победителя (например, если евро по данным ЦБ РФ к рублю РФ составил 74,8151 то</w:t>
      </w:r>
      <w:proofErr w:type="gramStart"/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</w:t>
      </w:r>
      <w:proofErr w:type="gramEnd"/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0, 8151). Информация о курсе евро доступна на сайте </w:t>
      </w:r>
      <w:hyperlink r:id="rId9" w:history="1">
        <w:r w:rsidRPr="00CA1C00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103CC0"/>
          </w:rPr>
          <w:t>www.cbr.ru</w:t>
        </w:r>
      </w:hyperlink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N 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– нецелое число, оно округляется в меньшую сторону (его дробная часть после запятой отбрасывается).  </w:t>
      </w: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Выигрышным признается Чек под номером </w:t>
      </w: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</w:t>
      </w: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5D5EDE6" w14:textId="540C41DC" w:rsidR="005D3623" w:rsidRDefault="005D3623" w:rsidP="005D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проведения </w:t>
      </w:r>
      <w:r w:rsidR="00535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розыгрыша по </w:t>
      </w:r>
      <w:r w:rsidRPr="001D5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указанной формуле определяются </w:t>
      </w:r>
      <w:r w:rsidR="00407C2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D5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07C2C">
        <w:rPr>
          <w:rFonts w:ascii="Times New Roman" w:hAnsi="Times New Roman" w:cs="Times New Roman"/>
          <w:color w:val="000000" w:themeColor="text1"/>
          <w:sz w:val="24"/>
          <w:szCs w:val="24"/>
        </w:rPr>
        <w:t>шесть) претендентов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получение Главного приза</w:t>
      </w:r>
      <w:r w:rsidRPr="001D5F11">
        <w:rPr>
          <w:rFonts w:ascii="Times New Roman" w:hAnsi="Times New Roman" w:cs="Times New Roman"/>
          <w:color w:val="000000" w:themeColor="text1"/>
          <w:sz w:val="24"/>
          <w:szCs w:val="24"/>
        </w:rPr>
        <w:t>, подавших Заявки, которым присвоены соответствующие порядковые номера по хронологии регистрации. То есть после определения соответствующего номера Заявки претен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дента на получение Главного приза</w:t>
      </w:r>
      <w:r w:rsidRPr="001D5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такая Заявка выбывает из Реестра, и розыгрыши проводятся снова до тех пор, пока не будут определены все </w:t>
      </w:r>
      <w:r w:rsidR="00407C2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D5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07C2C">
        <w:rPr>
          <w:rFonts w:ascii="Times New Roman" w:hAnsi="Times New Roman" w:cs="Times New Roman"/>
          <w:color w:val="000000" w:themeColor="text1"/>
          <w:sz w:val="24"/>
          <w:szCs w:val="24"/>
        </w:rPr>
        <w:t>шесть) номеров</w:t>
      </w:r>
      <w:r w:rsidRPr="001D5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Заявок </w:t>
      </w:r>
      <w:r w:rsidR="00535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обладателей </w:t>
      </w:r>
      <w:r w:rsidR="00097AB1">
        <w:rPr>
          <w:rFonts w:ascii="Times New Roman" w:hAnsi="Times New Roman" w:cs="Times New Roman"/>
          <w:color w:val="000000" w:themeColor="text1"/>
          <w:sz w:val="24"/>
          <w:szCs w:val="24"/>
        </w:rPr>
        <w:t>Главного приза</w:t>
      </w:r>
      <w:r w:rsidRPr="001D5F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CABD52" w14:textId="724340F1" w:rsidR="00D62EB8" w:rsidRDefault="00D62EB8" w:rsidP="00167C0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27551" w14:textId="77777777" w:rsidR="005D3623" w:rsidRPr="00CA1C00" w:rsidRDefault="005D3623" w:rsidP="00167C0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2E1E6" w14:textId="4D8FCB70" w:rsidR="00F61C6F" w:rsidRPr="00CA1C00" w:rsidRDefault="00407C2C" w:rsidP="00D62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</w:t>
      </w:r>
      <w:r w:rsidR="00F61C6F" w:rsidRPr="00CA1C00">
        <w:rPr>
          <w:rFonts w:ascii="Times New Roman" w:hAnsi="Times New Roman" w:cs="Times New Roman"/>
          <w:b/>
          <w:sz w:val="24"/>
          <w:szCs w:val="24"/>
        </w:rPr>
        <w:t>. Порядок вручения Еже</w:t>
      </w:r>
      <w:r w:rsidR="00097AB1">
        <w:rPr>
          <w:rFonts w:ascii="Times New Roman" w:hAnsi="Times New Roman" w:cs="Times New Roman"/>
          <w:b/>
          <w:sz w:val="24"/>
          <w:szCs w:val="24"/>
        </w:rPr>
        <w:t>недельных</w:t>
      </w:r>
      <w:r w:rsidR="00F61C6F" w:rsidRPr="00CA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AB1">
        <w:rPr>
          <w:rFonts w:ascii="Times New Roman" w:hAnsi="Times New Roman" w:cs="Times New Roman"/>
          <w:b/>
          <w:sz w:val="24"/>
          <w:szCs w:val="24"/>
        </w:rPr>
        <w:t>призов</w:t>
      </w:r>
      <w:r w:rsidR="00F61C6F" w:rsidRPr="00CA1C00">
        <w:rPr>
          <w:rFonts w:ascii="Times New Roman" w:hAnsi="Times New Roman" w:cs="Times New Roman"/>
          <w:b/>
          <w:sz w:val="24"/>
          <w:szCs w:val="24"/>
        </w:rPr>
        <w:t xml:space="preserve"> и Главно</w:t>
      </w:r>
      <w:r w:rsidR="00097AB1">
        <w:rPr>
          <w:rFonts w:ascii="Times New Roman" w:hAnsi="Times New Roman" w:cs="Times New Roman"/>
          <w:b/>
          <w:sz w:val="24"/>
          <w:szCs w:val="24"/>
        </w:rPr>
        <w:t>го</w:t>
      </w:r>
      <w:r w:rsidR="00F61C6F" w:rsidRPr="00CA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AB1">
        <w:rPr>
          <w:rFonts w:ascii="Times New Roman" w:hAnsi="Times New Roman" w:cs="Times New Roman"/>
          <w:b/>
          <w:sz w:val="24"/>
          <w:szCs w:val="24"/>
        </w:rPr>
        <w:t>приза</w:t>
      </w:r>
    </w:p>
    <w:p w14:paraId="6BD5E10B" w14:textId="16667FF9" w:rsidR="00F61C6F" w:rsidRPr="00CA1C00" w:rsidRDefault="00407C2C" w:rsidP="00F61C6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F61C6F" w:rsidRPr="00CA1C00">
        <w:rPr>
          <w:rFonts w:ascii="Times New Roman" w:hAnsi="Times New Roman" w:cs="Times New Roman"/>
          <w:sz w:val="24"/>
          <w:szCs w:val="24"/>
        </w:rPr>
        <w:t>.1. Победитель информируется о том, что его Чек стал выигрышным путем отправки электронного письма по адресу, указанному Участником на Сайте при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275F9B" w14:textId="1624D0A9" w:rsidR="00F61C6F" w:rsidRPr="00CA1C00" w:rsidRDefault="00407C2C" w:rsidP="00F61C6F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7.3</w:t>
      </w:r>
      <w:r w:rsidR="00F61C6F" w:rsidRPr="00CA1C00">
        <w:rPr>
          <w:rFonts w:ascii="Times New Roman" w:hAnsi="Times New Roman" w:cs="Times New Roman"/>
          <w:bCs/>
          <w:sz w:val="24"/>
          <w:szCs w:val="24"/>
        </w:rPr>
        <w:t>.2. Для подтверждения статуса</w:t>
      </w:r>
      <w:r w:rsidR="00F61C6F" w:rsidRPr="00CA1C00">
        <w:rPr>
          <w:rFonts w:ascii="Times New Roman" w:hAnsi="Times New Roman" w:cs="Times New Roman"/>
          <w:sz w:val="24"/>
          <w:szCs w:val="24"/>
        </w:rPr>
        <w:t xml:space="preserve"> Победителя Участнику необходимо в течение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61C6F" w:rsidRPr="00CA1C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семи</w:t>
      </w:r>
      <w:r w:rsidR="00F61C6F" w:rsidRPr="00CA1C00">
        <w:rPr>
          <w:rFonts w:ascii="Times New Roman" w:hAnsi="Times New Roman" w:cs="Times New Roman"/>
          <w:sz w:val="24"/>
          <w:szCs w:val="24"/>
        </w:rPr>
        <w:t>) календарных дней с момента получения уве</w:t>
      </w:r>
      <w:r w:rsidR="00F92E4C">
        <w:rPr>
          <w:rFonts w:ascii="Times New Roman" w:hAnsi="Times New Roman" w:cs="Times New Roman"/>
          <w:sz w:val="24"/>
          <w:szCs w:val="24"/>
        </w:rPr>
        <w:t>домления в соответствии с п. 7.4</w:t>
      </w:r>
      <w:r w:rsidR="00F61C6F" w:rsidRPr="00CA1C00">
        <w:rPr>
          <w:rFonts w:ascii="Times New Roman" w:hAnsi="Times New Roman" w:cs="Times New Roman"/>
          <w:sz w:val="24"/>
          <w:szCs w:val="24"/>
        </w:rPr>
        <w:t xml:space="preserve">.1, выслать Организатору на электронную почту </w:t>
      </w:r>
      <w:hyperlink r:id="rId10" w:history="1">
        <w:proofErr w:type="spellStart"/>
        <w:r w:rsidR="00097AB1" w:rsidRPr="00900973">
          <w:rPr>
            <w:rStyle w:val="af1"/>
            <w:rFonts w:ascii="Times New Roman" w:hAnsi="Times New Roman" w:cs="Times New Roman"/>
            <w:sz w:val="24"/>
            <w:szCs w:val="24"/>
          </w:rPr>
          <w:t>support</w:t>
        </w:r>
        <w:proofErr w:type="spellEnd"/>
        <w:r w:rsidR="00097AB1" w:rsidRPr="00900973">
          <w:rPr>
            <w:rStyle w:val="af1"/>
            <w:rFonts w:ascii="Times New Roman" w:hAnsi="Times New Roman" w:cs="Times New Roman"/>
            <w:sz w:val="24"/>
            <w:szCs w:val="24"/>
          </w:rPr>
          <w:t>@</w:t>
        </w:r>
        <w:r w:rsidRPr="00407C2C">
          <w:rPr>
            <w:rStyle w:val="af1"/>
            <w:rFonts w:ascii="Times New Roman" w:hAnsi="Times New Roman" w:cs="Times New Roman"/>
            <w:sz w:val="24"/>
            <w:szCs w:val="24"/>
          </w:rPr>
          <w:t xml:space="preserve"> </w:t>
        </w:r>
        <w:hyperlink r:id="rId11" w:tgtFrame="_blank" w:tooltip="http://Xiaomipromo.ru" w:history="1">
          <w:r>
            <w:rPr>
              <w:rStyle w:val="af1"/>
              <w:rFonts w:ascii="Times New Roman" w:hAnsi="Times New Roman" w:cs="Times New Roman"/>
              <w:sz w:val="24"/>
              <w:szCs w:val="24"/>
              <w:lang w:val="en-US"/>
            </w:rPr>
            <w:t>x</w:t>
          </w:r>
          <w:r w:rsidRPr="00407C2C">
            <w:rPr>
              <w:rStyle w:val="af1"/>
              <w:rFonts w:ascii="Times New Roman" w:hAnsi="Times New Roman" w:cs="Times New Roman"/>
              <w:sz w:val="24"/>
              <w:szCs w:val="24"/>
            </w:rPr>
            <w:t>iaomipromo.ru</w:t>
          </w:r>
        </w:hyperlink>
      </w:hyperlink>
      <w:r w:rsidR="00E63986">
        <w:rPr>
          <w:rFonts w:ascii="Times New Roman" w:hAnsi="Times New Roman" w:cs="Times New Roman"/>
          <w:sz w:val="24"/>
          <w:szCs w:val="24"/>
        </w:rPr>
        <w:t xml:space="preserve"> </w:t>
      </w:r>
      <w:r w:rsidR="00F61C6F" w:rsidRPr="00CA1C00">
        <w:rPr>
          <w:rFonts w:ascii="Times New Roman" w:hAnsi="Times New Roman" w:cs="Times New Roman"/>
          <w:sz w:val="24"/>
          <w:szCs w:val="24"/>
        </w:rPr>
        <w:t xml:space="preserve">следующие сведения: </w:t>
      </w:r>
    </w:p>
    <w:p w14:paraId="0C8B737C" w14:textId="2201FB49" w:rsidR="00F61C6F" w:rsidRPr="00CA1C00" w:rsidRDefault="00F92E4C" w:rsidP="00F61C6F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200E3" w:rsidRPr="00CA1C00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1200E3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F61C6F" w:rsidRPr="00CA1C00">
        <w:rPr>
          <w:rFonts w:ascii="Times New Roman" w:hAnsi="Times New Roman" w:cs="Times New Roman"/>
          <w:sz w:val="24"/>
          <w:szCs w:val="24"/>
        </w:rPr>
        <w:t>фамили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61C6F" w:rsidRPr="00CA1C00">
        <w:rPr>
          <w:rFonts w:ascii="Times New Roman" w:hAnsi="Times New Roman" w:cs="Times New Roman"/>
          <w:sz w:val="24"/>
          <w:szCs w:val="24"/>
        </w:rPr>
        <w:t>, имя, отчество,</w:t>
      </w:r>
    </w:p>
    <w:p w14:paraId="5CDA1C09" w14:textId="2F623C14" w:rsidR="00F61C6F" w:rsidRPr="00535F0F" w:rsidRDefault="00407C2C" w:rsidP="00F61C6F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7C2C">
        <w:rPr>
          <w:rFonts w:ascii="Times New Roman" w:hAnsi="Times New Roman" w:cs="Times New Roman"/>
          <w:sz w:val="24"/>
          <w:szCs w:val="24"/>
        </w:rPr>
        <w:t xml:space="preserve"> </w:t>
      </w:r>
      <w:r w:rsidR="00F61C6F" w:rsidRPr="00CA1C00">
        <w:rPr>
          <w:rFonts w:ascii="Times New Roman" w:hAnsi="Times New Roman" w:cs="Times New Roman"/>
          <w:sz w:val="24"/>
          <w:szCs w:val="24"/>
        </w:rPr>
        <w:t xml:space="preserve">серия и номер </w:t>
      </w:r>
      <w:r w:rsidR="001200E3" w:rsidRPr="00CA1C00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F61C6F" w:rsidRPr="00CA1C00">
        <w:rPr>
          <w:rFonts w:ascii="Times New Roman" w:hAnsi="Times New Roman" w:cs="Times New Roman"/>
          <w:sz w:val="24"/>
          <w:szCs w:val="24"/>
        </w:rPr>
        <w:t>паспорта, дата выдачи паспорта, орган, выдавший паспорт, адрес постоянной регистрации (по паспорту),</w:t>
      </w:r>
    </w:p>
    <w:p w14:paraId="66A79657" w14:textId="60210487" w:rsidR="00407C2C" w:rsidRDefault="00407C2C" w:rsidP="00F61C6F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7C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ИНН,</w:t>
      </w:r>
    </w:p>
    <w:p w14:paraId="0E4FA19E" w14:textId="6DB79DA2" w:rsidR="00407C2C" w:rsidRPr="00407C2C" w:rsidRDefault="00407C2C" w:rsidP="00F61C6F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банковской карты (для перевода денежного Еженедельного выигрыша).</w:t>
      </w:r>
    </w:p>
    <w:p w14:paraId="533C2C73" w14:textId="75476B50" w:rsidR="00E63986" w:rsidRPr="00CA1C00" w:rsidRDefault="00E63986" w:rsidP="00F61C6F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Данное условие применимо для </w:t>
      </w:r>
      <w:r w:rsidR="00407C2C">
        <w:rPr>
          <w:rFonts w:ascii="Times New Roman" w:hAnsi="Times New Roman" w:cs="Times New Roman"/>
          <w:sz w:val="24"/>
          <w:szCs w:val="24"/>
        </w:rPr>
        <w:t>Участников, выигравших Еженедельные (за исключением подарочного купона на 2 000 (две тысячи) рублей</w:t>
      </w:r>
      <w:r>
        <w:rPr>
          <w:rFonts w:ascii="Times New Roman" w:hAnsi="Times New Roman" w:cs="Times New Roman"/>
          <w:sz w:val="24"/>
          <w:szCs w:val="24"/>
        </w:rPr>
        <w:t xml:space="preserve"> и Главн</w:t>
      </w:r>
      <w:r w:rsidR="00097AB1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AB1">
        <w:rPr>
          <w:rFonts w:ascii="Times New Roman" w:hAnsi="Times New Roman" w:cs="Times New Roman"/>
          <w:sz w:val="24"/>
          <w:szCs w:val="24"/>
        </w:rPr>
        <w:t>призы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D69BED3" w14:textId="644772F2" w:rsidR="00F61C6F" w:rsidRPr="00CA1C00" w:rsidRDefault="00407C2C" w:rsidP="00F61C6F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BD5DB3" w:rsidRPr="00CA1C00">
        <w:rPr>
          <w:rFonts w:ascii="Times New Roman" w:hAnsi="Times New Roman" w:cs="Times New Roman"/>
          <w:sz w:val="24"/>
          <w:szCs w:val="24"/>
        </w:rPr>
        <w:t>.3</w:t>
      </w:r>
      <w:r w:rsidR="00E63986">
        <w:rPr>
          <w:rFonts w:ascii="Times New Roman" w:hAnsi="Times New Roman" w:cs="Times New Roman"/>
          <w:sz w:val="24"/>
          <w:szCs w:val="24"/>
        </w:rPr>
        <w:t xml:space="preserve">. </w:t>
      </w:r>
      <w:r w:rsidR="00F61C6F" w:rsidRPr="00CA1C00">
        <w:rPr>
          <w:rFonts w:ascii="Times New Roman" w:hAnsi="Times New Roman" w:cs="Times New Roman"/>
          <w:sz w:val="24"/>
          <w:szCs w:val="24"/>
        </w:rPr>
        <w:t>Последствия непредставления всей необходимой информации</w:t>
      </w:r>
      <w:r w:rsidR="00BD5DB3" w:rsidRPr="00CA1C00">
        <w:rPr>
          <w:rFonts w:ascii="Times New Roman" w:hAnsi="Times New Roman" w:cs="Times New Roman"/>
          <w:sz w:val="24"/>
          <w:szCs w:val="24"/>
        </w:rPr>
        <w:t xml:space="preserve"> или просро</w:t>
      </w:r>
      <w:r w:rsidR="001200E3" w:rsidRPr="00CA1C00">
        <w:rPr>
          <w:rFonts w:ascii="Times New Roman" w:hAnsi="Times New Roman" w:cs="Times New Roman"/>
          <w:sz w:val="24"/>
          <w:szCs w:val="24"/>
        </w:rPr>
        <w:t>чки в предоставлении информации</w:t>
      </w:r>
      <w:r w:rsidR="00F61C6F" w:rsidRPr="00CA1C00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1200E3" w:rsidRPr="00CA1C00">
        <w:rPr>
          <w:rFonts w:ascii="Times New Roman" w:hAnsi="Times New Roman" w:cs="Times New Roman"/>
          <w:sz w:val="24"/>
          <w:szCs w:val="24"/>
        </w:rPr>
        <w:t>ы</w:t>
      </w:r>
      <w:r w:rsidR="00F61C6F" w:rsidRPr="00CA1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5F" w:rsidRPr="00CA1C0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9A675F" w:rsidRPr="00CA1C00">
        <w:rPr>
          <w:rFonts w:ascii="Times New Roman" w:hAnsi="Times New Roman" w:cs="Times New Roman"/>
          <w:sz w:val="24"/>
          <w:szCs w:val="24"/>
        </w:rPr>
        <w:t>. (б</w:t>
      </w:r>
      <w:r w:rsidR="00F61C6F" w:rsidRPr="00CA1C00">
        <w:rPr>
          <w:rFonts w:ascii="Times New Roman" w:hAnsi="Times New Roman" w:cs="Times New Roman"/>
          <w:sz w:val="24"/>
          <w:szCs w:val="24"/>
        </w:rPr>
        <w:t>) п. 8.1 Правил.</w:t>
      </w:r>
    </w:p>
    <w:p w14:paraId="45C87031" w14:textId="349D5149" w:rsidR="00F61C6F" w:rsidRPr="00CA1C00" w:rsidRDefault="00F61C6F" w:rsidP="001200E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7</w:t>
      </w:r>
      <w:r w:rsidR="00407C2C">
        <w:rPr>
          <w:rFonts w:ascii="Times New Roman" w:hAnsi="Times New Roman" w:cs="Times New Roman"/>
          <w:sz w:val="24"/>
          <w:szCs w:val="24"/>
        </w:rPr>
        <w:t>.3</w:t>
      </w:r>
      <w:r w:rsidRPr="00CA1C00">
        <w:rPr>
          <w:rFonts w:ascii="Times New Roman" w:hAnsi="Times New Roman" w:cs="Times New Roman"/>
          <w:sz w:val="24"/>
          <w:szCs w:val="24"/>
        </w:rPr>
        <w:t xml:space="preserve">.4. </w:t>
      </w:r>
      <w:r w:rsidR="00097AB1">
        <w:rPr>
          <w:rFonts w:ascii="Times New Roman" w:hAnsi="Times New Roman" w:cs="Times New Roman"/>
          <w:sz w:val="24"/>
          <w:szCs w:val="24"/>
        </w:rPr>
        <w:t>Приз</w:t>
      </w:r>
      <w:r w:rsidRPr="00CA1C00">
        <w:rPr>
          <w:rFonts w:ascii="Times New Roman" w:hAnsi="Times New Roman" w:cs="Times New Roman"/>
          <w:sz w:val="24"/>
          <w:szCs w:val="24"/>
        </w:rPr>
        <w:t xml:space="preserve"> вручается после получения и проверки Организатором всех запрошенных документов, и только при условии их полноты и корректности, а также соответствия Участника и всех направленных документов/информации требованиям, установленным Правилами. </w:t>
      </w:r>
    </w:p>
    <w:p w14:paraId="433313B2" w14:textId="2444476E" w:rsidR="001200E3" w:rsidRPr="00CA1C00" w:rsidRDefault="00F61C6F" w:rsidP="00D62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7</w:t>
      </w:r>
      <w:r w:rsidR="00407C2C">
        <w:rPr>
          <w:rFonts w:ascii="Times New Roman" w:hAnsi="Times New Roman" w:cs="Times New Roman"/>
          <w:sz w:val="24"/>
          <w:szCs w:val="24"/>
        </w:rPr>
        <w:t>.3</w:t>
      </w:r>
      <w:r w:rsidR="001200E3" w:rsidRPr="00CA1C00">
        <w:rPr>
          <w:rFonts w:ascii="Times New Roman" w:hAnsi="Times New Roman" w:cs="Times New Roman"/>
          <w:sz w:val="24"/>
          <w:szCs w:val="24"/>
        </w:rPr>
        <w:t>.5</w:t>
      </w:r>
      <w:r w:rsidR="00D62EB8" w:rsidRPr="00CA1C00">
        <w:rPr>
          <w:rFonts w:ascii="Times New Roman" w:hAnsi="Times New Roman" w:cs="Times New Roman"/>
          <w:sz w:val="24"/>
          <w:szCs w:val="24"/>
        </w:rPr>
        <w:t xml:space="preserve">. </w:t>
      </w:r>
      <w:r w:rsidR="001200E3" w:rsidRPr="00CA1C00">
        <w:rPr>
          <w:rFonts w:ascii="Times New Roman" w:hAnsi="Times New Roman" w:cs="Times New Roman"/>
          <w:b/>
          <w:sz w:val="24"/>
          <w:szCs w:val="24"/>
        </w:rPr>
        <w:t>Особенности вручения Еже</w:t>
      </w:r>
      <w:r w:rsidR="00F92E4C">
        <w:rPr>
          <w:rFonts w:ascii="Times New Roman" w:hAnsi="Times New Roman" w:cs="Times New Roman"/>
          <w:b/>
          <w:sz w:val="24"/>
          <w:szCs w:val="24"/>
        </w:rPr>
        <w:t>недельных</w:t>
      </w:r>
      <w:r w:rsidR="00D62EB8" w:rsidRPr="00CA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AB1">
        <w:rPr>
          <w:rFonts w:ascii="Times New Roman" w:hAnsi="Times New Roman" w:cs="Times New Roman"/>
          <w:b/>
          <w:sz w:val="24"/>
          <w:szCs w:val="24"/>
        </w:rPr>
        <w:t>призов</w:t>
      </w:r>
    </w:p>
    <w:p w14:paraId="4D0F53DE" w14:textId="461D5415" w:rsidR="00F92E4C" w:rsidRDefault="00097AB1" w:rsidP="00D62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</w:t>
      </w:r>
      <w:r w:rsidR="001A6B9D">
        <w:rPr>
          <w:rFonts w:ascii="Times New Roman" w:hAnsi="Times New Roman" w:cs="Times New Roman"/>
          <w:sz w:val="24"/>
          <w:szCs w:val="24"/>
        </w:rPr>
        <w:t>недельный</w:t>
      </w:r>
      <w:r w:rsidR="001200E3" w:rsidRPr="00CA1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</w:t>
      </w:r>
      <w:r w:rsidR="00D62EB8" w:rsidRPr="00CA1C00">
        <w:rPr>
          <w:rFonts w:ascii="Times New Roman" w:hAnsi="Times New Roman" w:cs="Times New Roman"/>
          <w:sz w:val="24"/>
          <w:szCs w:val="24"/>
        </w:rPr>
        <w:t xml:space="preserve"> вручается </w:t>
      </w:r>
      <w:r w:rsidR="00535F0F" w:rsidRPr="00535F0F">
        <w:rPr>
          <w:rFonts w:ascii="Times New Roman" w:hAnsi="Times New Roman" w:cs="Times New Roman"/>
          <w:sz w:val="24"/>
          <w:szCs w:val="24"/>
        </w:rPr>
        <w:t xml:space="preserve">в течение 14 (четырнадцати) дней </w:t>
      </w:r>
      <w:proofErr w:type="gramStart"/>
      <w:r w:rsidR="00535F0F" w:rsidRPr="00535F0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535F0F" w:rsidRPr="00535F0F">
        <w:rPr>
          <w:rFonts w:ascii="Times New Roman" w:hAnsi="Times New Roman" w:cs="Times New Roman"/>
          <w:sz w:val="24"/>
          <w:szCs w:val="24"/>
        </w:rPr>
        <w:t xml:space="preserve"> от Победителя всей информации, предусмотренной п. 7.4.2 Правил</w:t>
      </w:r>
      <w:r w:rsidR="00535F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750278" w14:textId="35CDCE6C" w:rsidR="002E11CA" w:rsidRPr="00CA1C00" w:rsidRDefault="00407C2C" w:rsidP="0012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812495">
        <w:rPr>
          <w:rFonts w:ascii="Times New Roman" w:hAnsi="Times New Roman" w:cs="Times New Roman"/>
          <w:sz w:val="24"/>
          <w:szCs w:val="24"/>
        </w:rPr>
        <w:t>.6</w:t>
      </w:r>
      <w:r w:rsidR="002E11CA" w:rsidRPr="00CA1C00">
        <w:rPr>
          <w:rFonts w:ascii="Times New Roman" w:hAnsi="Times New Roman" w:cs="Times New Roman"/>
          <w:sz w:val="24"/>
          <w:szCs w:val="24"/>
        </w:rPr>
        <w:t xml:space="preserve">. </w:t>
      </w:r>
      <w:r w:rsidR="00097AB1">
        <w:rPr>
          <w:rFonts w:ascii="Times New Roman" w:hAnsi="Times New Roman" w:cs="Times New Roman"/>
          <w:b/>
          <w:sz w:val="24"/>
          <w:szCs w:val="24"/>
        </w:rPr>
        <w:t>Особенности вручения Главного приза</w:t>
      </w:r>
    </w:p>
    <w:p w14:paraId="134A9C42" w14:textId="23B29FC2" w:rsidR="002E11CA" w:rsidRPr="00CA1C00" w:rsidRDefault="00097AB1" w:rsidP="002E1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 Главный</w:t>
      </w:r>
      <w:r w:rsidR="002E11CA" w:rsidRPr="00CA1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</w:t>
      </w:r>
      <w:r w:rsidR="002E11CA" w:rsidRPr="00CA1C00">
        <w:rPr>
          <w:rFonts w:ascii="Times New Roman" w:hAnsi="Times New Roman" w:cs="Times New Roman"/>
          <w:sz w:val="24"/>
          <w:szCs w:val="24"/>
        </w:rPr>
        <w:t xml:space="preserve"> вручается в течение 14 (четырнадцати) дней </w:t>
      </w:r>
      <w:proofErr w:type="gramStart"/>
      <w:r w:rsidR="002E11CA" w:rsidRPr="00CA1C0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2E11CA" w:rsidRPr="00CA1C00">
        <w:rPr>
          <w:rFonts w:ascii="Times New Roman" w:hAnsi="Times New Roman" w:cs="Times New Roman"/>
          <w:sz w:val="24"/>
          <w:szCs w:val="24"/>
        </w:rPr>
        <w:t xml:space="preserve"> от Победителя всей ин</w:t>
      </w:r>
      <w:r w:rsidR="00F92E4C">
        <w:rPr>
          <w:rFonts w:ascii="Times New Roman" w:hAnsi="Times New Roman" w:cs="Times New Roman"/>
          <w:sz w:val="24"/>
          <w:szCs w:val="24"/>
        </w:rPr>
        <w:t>формации, предусмотренной п. 7.4</w:t>
      </w:r>
      <w:r w:rsidR="002E11CA" w:rsidRPr="00CA1C00">
        <w:rPr>
          <w:rFonts w:ascii="Times New Roman" w:hAnsi="Times New Roman" w:cs="Times New Roman"/>
          <w:sz w:val="24"/>
          <w:szCs w:val="24"/>
        </w:rPr>
        <w:t xml:space="preserve">.2 Правил. </w:t>
      </w:r>
    </w:p>
    <w:p w14:paraId="2344B56C" w14:textId="6BEC0BD5" w:rsidR="002E11CA" w:rsidRPr="00CA1C00" w:rsidRDefault="002E11CA" w:rsidP="0012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(б) Победитель обязан подписать представленный Организатором акт о получении </w:t>
      </w:r>
      <w:r w:rsidR="00F91B2D">
        <w:rPr>
          <w:rFonts w:ascii="Times New Roman" w:hAnsi="Times New Roman" w:cs="Times New Roman"/>
          <w:sz w:val="24"/>
          <w:szCs w:val="24"/>
        </w:rPr>
        <w:t>приза</w:t>
      </w:r>
      <w:r w:rsidRPr="00CA1C00">
        <w:rPr>
          <w:rFonts w:ascii="Times New Roman" w:hAnsi="Times New Roman" w:cs="Times New Roman"/>
          <w:sz w:val="24"/>
          <w:szCs w:val="24"/>
        </w:rPr>
        <w:t>.</w:t>
      </w:r>
    </w:p>
    <w:p w14:paraId="14D000C6" w14:textId="23AD63F3" w:rsidR="001200E3" w:rsidRPr="00CA1C00" w:rsidRDefault="00E95EDC" w:rsidP="00167C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7.</w:t>
      </w:r>
      <w:r w:rsidR="00407C2C">
        <w:rPr>
          <w:rFonts w:ascii="Times New Roman" w:hAnsi="Times New Roman" w:cs="Times New Roman"/>
          <w:sz w:val="24"/>
          <w:szCs w:val="24"/>
        </w:rPr>
        <w:t>3</w:t>
      </w:r>
      <w:r w:rsidR="002E11CA" w:rsidRPr="00CA1C00">
        <w:rPr>
          <w:rFonts w:ascii="Times New Roman" w:hAnsi="Times New Roman" w:cs="Times New Roman"/>
          <w:sz w:val="24"/>
          <w:szCs w:val="24"/>
        </w:rPr>
        <w:t>.</w:t>
      </w:r>
      <w:r w:rsidR="00812495">
        <w:rPr>
          <w:rFonts w:ascii="Times New Roman" w:hAnsi="Times New Roman" w:cs="Times New Roman"/>
          <w:sz w:val="24"/>
          <w:szCs w:val="24"/>
        </w:rPr>
        <w:t>7</w:t>
      </w:r>
      <w:r w:rsidR="00167C04" w:rsidRPr="00CA1C00">
        <w:rPr>
          <w:rFonts w:ascii="Times New Roman" w:hAnsi="Times New Roman" w:cs="Times New Roman"/>
          <w:sz w:val="24"/>
          <w:szCs w:val="24"/>
        </w:rPr>
        <w:t>.</w:t>
      </w:r>
      <w:r w:rsidR="00167C04" w:rsidRPr="00CA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0E3" w:rsidRPr="00CA1C00">
        <w:rPr>
          <w:rFonts w:ascii="Times New Roman" w:hAnsi="Times New Roman" w:cs="Times New Roman"/>
          <w:b/>
          <w:sz w:val="24"/>
          <w:szCs w:val="24"/>
        </w:rPr>
        <w:t>Праздничные дни</w:t>
      </w:r>
    </w:p>
    <w:p w14:paraId="6B637299" w14:textId="5C6299D0" w:rsidR="001200E3" w:rsidRPr="00CA1C00" w:rsidRDefault="002611D6" w:rsidP="00167C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В случае если дни вручения </w:t>
      </w:r>
      <w:r w:rsidR="00097AB1">
        <w:rPr>
          <w:rFonts w:ascii="Times New Roman" w:hAnsi="Times New Roman" w:cs="Times New Roman"/>
          <w:sz w:val="24"/>
          <w:szCs w:val="24"/>
        </w:rPr>
        <w:t>Призов</w:t>
      </w:r>
      <w:r w:rsidR="001200E3" w:rsidRPr="00CA1C00">
        <w:rPr>
          <w:rFonts w:ascii="Times New Roman" w:hAnsi="Times New Roman" w:cs="Times New Roman"/>
          <w:sz w:val="24"/>
          <w:szCs w:val="24"/>
        </w:rPr>
        <w:t xml:space="preserve"> выпадают на праздн</w:t>
      </w:r>
      <w:r w:rsidRPr="00CA1C00">
        <w:rPr>
          <w:rFonts w:ascii="Times New Roman" w:hAnsi="Times New Roman" w:cs="Times New Roman"/>
          <w:sz w:val="24"/>
          <w:szCs w:val="24"/>
        </w:rPr>
        <w:t xml:space="preserve">ичные (нерабочие) дни, то срок вручения </w:t>
      </w:r>
      <w:r w:rsidR="00097AB1">
        <w:rPr>
          <w:rFonts w:ascii="Times New Roman" w:hAnsi="Times New Roman" w:cs="Times New Roman"/>
          <w:sz w:val="24"/>
          <w:szCs w:val="24"/>
        </w:rPr>
        <w:t>Призов</w:t>
      </w:r>
      <w:r w:rsidR="001200E3" w:rsidRPr="00CA1C00">
        <w:rPr>
          <w:rFonts w:ascii="Times New Roman" w:hAnsi="Times New Roman" w:cs="Times New Roman"/>
          <w:sz w:val="24"/>
          <w:szCs w:val="24"/>
        </w:rPr>
        <w:t xml:space="preserve"> переносится на ближайший рабочий день.</w:t>
      </w:r>
    </w:p>
    <w:p w14:paraId="46E87EE1" w14:textId="61AD875F" w:rsidR="00F61C6F" w:rsidRPr="00CA1C00" w:rsidRDefault="00407C2C" w:rsidP="002E11C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812495">
        <w:rPr>
          <w:rFonts w:ascii="Times New Roman" w:hAnsi="Times New Roman" w:cs="Times New Roman"/>
          <w:sz w:val="24"/>
          <w:szCs w:val="24"/>
        </w:rPr>
        <w:t>.8</w:t>
      </w:r>
      <w:r w:rsidR="002E11CA" w:rsidRPr="00CA1C00">
        <w:rPr>
          <w:rFonts w:ascii="Times New Roman" w:hAnsi="Times New Roman" w:cs="Times New Roman"/>
          <w:sz w:val="24"/>
          <w:szCs w:val="24"/>
        </w:rPr>
        <w:t xml:space="preserve">. </w:t>
      </w:r>
      <w:r w:rsidR="001200E3" w:rsidRPr="00CA1C00">
        <w:rPr>
          <w:rFonts w:ascii="Times New Roman" w:hAnsi="Times New Roman" w:cs="Times New Roman"/>
          <w:sz w:val="24"/>
          <w:szCs w:val="24"/>
        </w:rPr>
        <w:t xml:space="preserve">Организатор считается исполнившим свои обязательства по вручению </w:t>
      </w:r>
      <w:r w:rsidR="00097AB1">
        <w:rPr>
          <w:rFonts w:ascii="Times New Roman" w:hAnsi="Times New Roman" w:cs="Times New Roman"/>
          <w:sz w:val="24"/>
          <w:szCs w:val="24"/>
        </w:rPr>
        <w:t>Приза</w:t>
      </w:r>
      <w:r w:rsidR="001200E3" w:rsidRPr="00CA1C00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E63986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097AB1">
        <w:rPr>
          <w:rFonts w:ascii="Times New Roman" w:hAnsi="Times New Roman" w:cs="Times New Roman"/>
          <w:sz w:val="24"/>
          <w:szCs w:val="24"/>
        </w:rPr>
        <w:t>Призов</w:t>
      </w:r>
      <w:r w:rsidR="00E63986">
        <w:rPr>
          <w:rFonts w:ascii="Times New Roman" w:hAnsi="Times New Roman" w:cs="Times New Roman"/>
          <w:sz w:val="24"/>
          <w:szCs w:val="24"/>
        </w:rPr>
        <w:t xml:space="preserve"> на электронную почту Участника, подтвержденную в Личном кабинете.</w:t>
      </w:r>
      <w:r w:rsidR="00E63986">
        <w:rPr>
          <w:rFonts w:ascii="Times New Roman" w:hAnsi="Times New Roman" w:cs="Times New Roman"/>
          <w:sz w:val="24"/>
          <w:szCs w:val="24"/>
        </w:rPr>
        <w:br/>
        <w:t>Ответственность за предоставление достоверной почты в Личном кабинете несет Участник.</w:t>
      </w:r>
    </w:p>
    <w:p w14:paraId="139AF958" w14:textId="77777777" w:rsidR="00AE5495" w:rsidRPr="00CA1C00" w:rsidRDefault="00AE5495" w:rsidP="0016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67440" w14:textId="181BB1FC" w:rsidR="00D916C7" w:rsidRPr="00CA1C00" w:rsidRDefault="00D916C7" w:rsidP="00A875B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20328572"/>
      <w:r w:rsidRPr="00CA1C00">
        <w:rPr>
          <w:rFonts w:ascii="Times New Roman" w:hAnsi="Times New Roman" w:cs="Times New Roman"/>
          <w:b/>
          <w:sz w:val="24"/>
          <w:szCs w:val="24"/>
        </w:rPr>
        <w:t>Исключение из участия в Мероприятии</w:t>
      </w:r>
    </w:p>
    <w:p w14:paraId="1BB298B5" w14:textId="22BE73D8" w:rsidR="00C93AA2" w:rsidRPr="00CA1C00" w:rsidRDefault="00A875B6" w:rsidP="00C93A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8</w:t>
      </w:r>
      <w:r w:rsidR="00493A3C" w:rsidRPr="00CA1C00">
        <w:rPr>
          <w:rFonts w:ascii="Times New Roman" w:hAnsi="Times New Roman" w:cs="Times New Roman"/>
          <w:sz w:val="24"/>
          <w:szCs w:val="24"/>
        </w:rPr>
        <w:t xml:space="preserve">.1. </w:t>
      </w:r>
      <w:r w:rsidR="00C93AA2" w:rsidRPr="00CA1C00">
        <w:rPr>
          <w:rFonts w:ascii="Times New Roman" w:hAnsi="Times New Roman" w:cs="Times New Roman"/>
          <w:sz w:val="24"/>
          <w:szCs w:val="24"/>
        </w:rPr>
        <w:t>Участник</w:t>
      </w:r>
      <w:r w:rsidR="00BC048A" w:rsidRPr="00CA1C00">
        <w:rPr>
          <w:rFonts w:ascii="Times New Roman" w:hAnsi="Times New Roman" w:cs="Times New Roman"/>
          <w:sz w:val="24"/>
          <w:szCs w:val="24"/>
        </w:rPr>
        <w:t>/П</w:t>
      </w:r>
      <w:r w:rsidR="00C93AA2" w:rsidRPr="00CA1C00">
        <w:rPr>
          <w:rFonts w:ascii="Times New Roman" w:hAnsi="Times New Roman" w:cs="Times New Roman"/>
          <w:sz w:val="24"/>
          <w:szCs w:val="24"/>
        </w:rPr>
        <w:t xml:space="preserve">обедитель исключаются </w:t>
      </w:r>
      <w:r w:rsidR="00D76FB0" w:rsidRPr="00CA1C00">
        <w:rPr>
          <w:rFonts w:ascii="Times New Roman" w:hAnsi="Times New Roman" w:cs="Times New Roman"/>
          <w:sz w:val="24"/>
          <w:szCs w:val="24"/>
        </w:rPr>
        <w:t>из</w:t>
      </w:r>
      <w:r w:rsidR="00BC048A" w:rsidRPr="00CA1C00">
        <w:rPr>
          <w:rFonts w:ascii="Times New Roman" w:hAnsi="Times New Roman" w:cs="Times New Roman"/>
          <w:sz w:val="24"/>
          <w:szCs w:val="24"/>
        </w:rPr>
        <w:t xml:space="preserve"> участия в Мероприятии, а П</w:t>
      </w:r>
      <w:r w:rsidR="00C93AA2" w:rsidRPr="00CA1C00">
        <w:rPr>
          <w:rFonts w:ascii="Times New Roman" w:hAnsi="Times New Roman" w:cs="Times New Roman"/>
          <w:sz w:val="24"/>
          <w:szCs w:val="24"/>
        </w:rPr>
        <w:t xml:space="preserve">обедитель также лишается </w:t>
      </w:r>
      <w:r w:rsidR="00097AB1">
        <w:rPr>
          <w:rFonts w:ascii="Times New Roman" w:hAnsi="Times New Roman" w:cs="Times New Roman"/>
          <w:sz w:val="24"/>
          <w:szCs w:val="24"/>
        </w:rPr>
        <w:t>Приза</w:t>
      </w:r>
      <w:r w:rsidR="00493A3C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C93AA2" w:rsidRPr="00CA1C00">
        <w:rPr>
          <w:rFonts w:ascii="Times New Roman" w:hAnsi="Times New Roman" w:cs="Times New Roman"/>
          <w:sz w:val="24"/>
          <w:szCs w:val="24"/>
        </w:rPr>
        <w:t>на любом этапе Мероприятия Организатором в одностороннем порядке без предварительно уведомления в следующих случаях:</w:t>
      </w:r>
      <w:r w:rsidR="00815608" w:rsidRPr="00CA1C0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568F887A" w14:textId="00316F40" w:rsidR="00AE110E" w:rsidRPr="00CA1C00" w:rsidRDefault="00C93AA2" w:rsidP="00AE110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(а) в сл</w:t>
      </w:r>
      <w:r w:rsidR="00BC048A" w:rsidRPr="00CA1C00">
        <w:rPr>
          <w:rFonts w:ascii="Times New Roman" w:hAnsi="Times New Roman" w:cs="Times New Roman"/>
          <w:sz w:val="24"/>
          <w:szCs w:val="24"/>
        </w:rPr>
        <w:t>учаях несоответствия Участника/П</w:t>
      </w:r>
      <w:r w:rsidRPr="00CA1C00">
        <w:rPr>
          <w:rFonts w:ascii="Times New Roman" w:hAnsi="Times New Roman" w:cs="Times New Roman"/>
          <w:sz w:val="24"/>
          <w:szCs w:val="24"/>
        </w:rPr>
        <w:t xml:space="preserve">обедителя требованиям, установленным разделом </w:t>
      </w:r>
      <w:r w:rsidR="00AE110E" w:rsidRPr="00CA1C00">
        <w:rPr>
          <w:rFonts w:ascii="Times New Roman" w:hAnsi="Times New Roman" w:cs="Times New Roman"/>
          <w:sz w:val="24"/>
          <w:szCs w:val="24"/>
        </w:rPr>
        <w:t>4 настоящих Правил;</w:t>
      </w:r>
    </w:p>
    <w:p w14:paraId="333A3A5E" w14:textId="7E457B44" w:rsidR="00AE110E" w:rsidRPr="00CA1C00" w:rsidRDefault="009A675F" w:rsidP="00AE110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3" w:name="_Hlk20328539"/>
      <w:r w:rsidRPr="00CA1C00">
        <w:rPr>
          <w:rFonts w:ascii="Times New Roman" w:hAnsi="Times New Roman"/>
          <w:sz w:val="24"/>
          <w:szCs w:val="24"/>
        </w:rPr>
        <w:t>(б</w:t>
      </w:r>
      <w:r w:rsidR="00AE110E" w:rsidRPr="00CA1C00">
        <w:rPr>
          <w:rFonts w:ascii="Times New Roman" w:hAnsi="Times New Roman"/>
          <w:sz w:val="24"/>
          <w:szCs w:val="24"/>
        </w:rPr>
        <w:t xml:space="preserve">) в случае, если </w:t>
      </w:r>
      <w:r w:rsidR="00BC048A" w:rsidRPr="00CA1C00">
        <w:rPr>
          <w:rFonts w:ascii="Times New Roman" w:hAnsi="Times New Roman"/>
          <w:sz w:val="24"/>
          <w:szCs w:val="24"/>
        </w:rPr>
        <w:t>Победитель</w:t>
      </w:r>
      <w:r w:rsidR="00AE110E" w:rsidRPr="00CA1C00">
        <w:rPr>
          <w:rFonts w:ascii="Times New Roman" w:hAnsi="Times New Roman"/>
          <w:sz w:val="24"/>
          <w:szCs w:val="24"/>
        </w:rPr>
        <w:t xml:space="preserve"> н</w:t>
      </w:r>
      <w:r w:rsidR="00D76FB0" w:rsidRPr="00CA1C00">
        <w:rPr>
          <w:rFonts w:ascii="Times New Roman" w:hAnsi="Times New Roman"/>
          <w:sz w:val="24"/>
          <w:szCs w:val="24"/>
        </w:rPr>
        <w:t>е предоставил в установленные сроки информацию в соответствии с требованиями, установленными</w:t>
      </w:r>
      <w:r w:rsidR="00407C2C">
        <w:rPr>
          <w:rFonts w:ascii="Times New Roman" w:hAnsi="Times New Roman"/>
          <w:sz w:val="24"/>
          <w:szCs w:val="24"/>
        </w:rPr>
        <w:t xml:space="preserve"> п. 7.3</w:t>
      </w:r>
      <w:r w:rsidRPr="00CA1C00">
        <w:rPr>
          <w:rFonts w:ascii="Times New Roman" w:hAnsi="Times New Roman"/>
          <w:sz w:val="24"/>
          <w:szCs w:val="24"/>
        </w:rPr>
        <w:t>.2</w:t>
      </w:r>
      <w:r w:rsidR="00D76FB0" w:rsidRPr="00CA1C00">
        <w:rPr>
          <w:rFonts w:ascii="Times New Roman" w:hAnsi="Times New Roman"/>
          <w:sz w:val="24"/>
          <w:szCs w:val="24"/>
        </w:rPr>
        <w:t xml:space="preserve"> настоящим</w:t>
      </w:r>
      <w:r w:rsidR="003A647F" w:rsidRPr="00CA1C00">
        <w:rPr>
          <w:rFonts w:ascii="Times New Roman" w:hAnsi="Times New Roman"/>
          <w:sz w:val="24"/>
          <w:szCs w:val="24"/>
        </w:rPr>
        <w:t>и</w:t>
      </w:r>
      <w:r w:rsidR="00D76FB0" w:rsidRPr="00CA1C00">
        <w:rPr>
          <w:rFonts w:ascii="Times New Roman" w:hAnsi="Times New Roman"/>
          <w:sz w:val="24"/>
          <w:szCs w:val="24"/>
        </w:rPr>
        <w:t xml:space="preserve"> </w:t>
      </w:r>
      <w:bookmarkStart w:id="4" w:name="_Hlk22117557"/>
      <w:r w:rsidR="00D76FB0" w:rsidRPr="00CA1C00">
        <w:rPr>
          <w:rFonts w:ascii="Times New Roman" w:hAnsi="Times New Roman"/>
          <w:sz w:val="24"/>
          <w:szCs w:val="24"/>
        </w:rPr>
        <w:t>Правилам</w:t>
      </w:r>
      <w:r w:rsidR="003A647F" w:rsidRPr="00CA1C00">
        <w:rPr>
          <w:rFonts w:ascii="Times New Roman" w:hAnsi="Times New Roman"/>
          <w:sz w:val="24"/>
          <w:szCs w:val="24"/>
        </w:rPr>
        <w:t>и</w:t>
      </w:r>
      <w:r w:rsidR="00D76FB0" w:rsidRPr="00CA1C00">
        <w:rPr>
          <w:rFonts w:ascii="Times New Roman" w:hAnsi="Times New Roman"/>
          <w:sz w:val="24"/>
          <w:szCs w:val="24"/>
        </w:rPr>
        <w:t>;</w:t>
      </w:r>
    </w:p>
    <w:bookmarkEnd w:id="3"/>
    <w:bookmarkEnd w:id="4"/>
    <w:p w14:paraId="201B5932" w14:textId="121B68D1" w:rsidR="00633293" w:rsidRPr="00CA1C00" w:rsidRDefault="009A675F" w:rsidP="00AE110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C00">
        <w:rPr>
          <w:rFonts w:ascii="Times New Roman" w:hAnsi="Times New Roman"/>
          <w:sz w:val="24"/>
          <w:szCs w:val="24"/>
        </w:rPr>
        <w:t>(в</w:t>
      </w:r>
      <w:r w:rsidR="00AE110E" w:rsidRPr="00CA1C00">
        <w:rPr>
          <w:rFonts w:ascii="Times New Roman" w:hAnsi="Times New Roman"/>
          <w:sz w:val="24"/>
          <w:szCs w:val="24"/>
        </w:rPr>
        <w:t>) в случае выявления факта нарушения Учас</w:t>
      </w:r>
      <w:r w:rsidR="00BC048A" w:rsidRPr="00CA1C00">
        <w:rPr>
          <w:rFonts w:ascii="Times New Roman" w:hAnsi="Times New Roman"/>
          <w:sz w:val="24"/>
          <w:szCs w:val="24"/>
        </w:rPr>
        <w:t>тником, П</w:t>
      </w:r>
      <w:r w:rsidR="00633293" w:rsidRPr="00CA1C00">
        <w:rPr>
          <w:rFonts w:ascii="Times New Roman" w:hAnsi="Times New Roman"/>
          <w:sz w:val="24"/>
          <w:szCs w:val="24"/>
        </w:rPr>
        <w:t>обедителем иных условий</w:t>
      </w:r>
      <w:r w:rsidR="00AE110E" w:rsidRPr="00CA1C00">
        <w:rPr>
          <w:rFonts w:ascii="Times New Roman" w:hAnsi="Times New Roman"/>
          <w:sz w:val="24"/>
          <w:szCs w:val="24"/>
        </w:rPr>
        <w:t>, установленных настоящими Правилами</w:t>
      </w:r>
      <w:r w:rsidR="00705CD6" w:rsidRPr="00CA1C00">
        <w:rPr>
          <w:rFonts w:ascii="Times New Roman" w:hAnsi="Times New Roman"/>
          <w:sz w:val="24"/>
          <w:szCs w:val="24"/>
        </w:rPr>
        <w:t>, включая</w:t>
      </w:r>
      <w:r w:rsidR="00493A3C" w:rsidRPr="00CA1C00">
        <w:rPr>
          <w:rFonts w:ascii="Times New Roman" w:hAnsi="Times New Roman"/>
          <w:sz w:val="24"/>
          <w:szCs w:val="24"/>
        </w:rPr>
        <w:t xml:space="preserve"> соблюдение</w:t>
      </w:r>
      <w:r w:rsidR="00705CD6" w:rsidRPr="00CA1C00">
        <w:rPr>
          <w:rFonts w:ascii="Times New Roman" w:hAnsi="Times New Roman"/>
          <w:sz w:val="24"/>
          <w:szCs w:val="24"/>
        </w:rPr>
        <w:t xml:space="preserve"> все</w:t>
      </w:r>
      <w:r w:rsidR="00493A3C" w:rsidRPr="00CA1C00">
        <w:rPr>
          <w:rFonts w:ascii="Times New Roman" w:hAnsi="Times New Roman"/>
          <w:sz w:val="24"/>
          <w:szCs w:val="24"/>
        </w:rPr>
        <w:t>х сроков</w:t>
      </w:r>
      <w:r w:rsidR="00AE110E" w:rsidRPr="00CA1C00">
        <w:rPr>
          <w:rFonts w:ascii="Times New Roman" w:hAnsi="Times New Roman"/>
          <w:sz w:val="24"/>
          <w:szCs w:val="24"/>
        </w:rPr>
        <w:t xml:space="preserve">; </w:t>
      </w:r>
    </w:p>
    <w:p w14:paraId="58A144E6" w14:textId="0CE5A873" w:rsidR="00705CD6" w:rsidRPr="00CA1C00" w:rsidRDefault="009A675F" w:rsidP="00705CD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/>
          <w:sz w:val="24"/>
          <w:szCs w:val="24"/>
        </w:rPr>
        <w:lastRenderedPageBreak/>
        <w:t>(г</w:t>
      </w:r>
      <w:r w:rsidR="00705CD6" w:rsidRPr="00CA1C00">
        <w:rPr>
          <w:rFonts w:ascii="Times New Roman" w:hAnsi="Times New Roman"/>
          <w:sz w:val="24"/>
          <w:szCs w:val="24"/>
        </w:rPr>
        <w:t xml:space="preserve">) </w:t>
      </w:r>
      <w:r w:rsidR="00705CD6" w:rsidRPr="00CA1C00">
        <w:rPr>
          <w:rFonts w:ascii="Times New Roman" w:hAnsi="Times New Roman" w:cs="Times New Roman"/>
          <w:sz w:val="24"/>
          <w:szCs w:val="24"/>
        </w:rPr>
        <w:t xml:space="preserve">если у Организатора возникнут основания полагать, что для участия в </w:t>
      </w:r>
      <w:r w:rsidR="00493A3C" w:rsidRPr="00CA1C00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="00BC048A" w:rsidRPr="00CA1C00">
        <w:rPr>
          <w:rFonts w:ascii="Times New Roman" w:hAnsi="Times New Roman" w:cs="Times New Roman"/>
          <w:sz w:val="24"/>
          <w:szCs w:val="24"/>
        </w:rPr>
        <w:t>Участником/П</w:t>
      </w:r>
      <w:r w:rsidR="00705CD6" w:rsidRPr="00CA1C00">
        <w:rPr>
          <w:rFonts w:ascii="Times New Roman" w:hAnsi="Times New Roman" w:cs="Times New Roman"/>
          <w:sz w:val="24"/>
          <w:szCs w:val="24"/>
        </w:rPr>
        <w:t xml:space="preserve">обедителем использованы неправомерные средства, в том числе, программные средства по генерации и регистрации </w:t>
      </w:r>
      <w:r w:rsidR="00BA2261" w:rsidRPr="00CA1C00">
        <w:rPr>
          <w:rFonts w:ascii="Times New Roman" w:hAnsi="Times New Roman" w:cs="Times New Roman"/>
          <w:sz w:val="24"/>
          <w:szCs w:val="24"/>
        </w:rPr>
        <w:t>чеков</w:t>
      </w:r>
      <w:r w:rsidR="00705CD6" w:rsidRPr="00CA1C00">
        <w:rPr>
          <w:rFonts w:ascii="Times New Roman" w:hAnsi="Times New Roman" w:cs="Times New Roman"/>
          <w:sz w:val="24"/>
          <w:szCs w:val="24"/>
        </w:rPr>
        <w:t xml:space="preserve">, иные запрещенные методы, включая, </w:t>
      </w:r>
      <w:proofErr w:type="gramStart"/>
      <w:r w:rsidR="00705CD6" w:rsidRPr="00CA1C0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705CD6" w:rsidRPr="00CA1C00">
        <w:rPr>
          <w:rFonts w:ascii="Times New Roman" w:hAnsi="Times New Roman" w:cs="Times New Roman"/>
          <w:sz w:val="24"/>
          <w:szCs w:val="24"/>
        </w:rPr>
        <w:t xml:space="preserve"> не ограничиваясь, средства фальсификации </w:t>
      </w:r>
      <w:r w:rsidR="003A647F" w:rsidRPr="00CA1C00">
        <w:rPr>
          <w:rFonts w:ascii="Times New Roman" w:hAnsi="Times New Roman" w:cs="Times New Roman"/>
          <w:sz w:val="24"/>
          <w:szCs w:val="24"/>
        </w:rPr>
        <w:t>Ч</w:t>
      </w:r>
      <w:r w:rsidR="00761FD8" w:rsidRPr="00CA1C00">
        <w:rPr>
          <w:rFonts w:ascii="Times New Roman" w:hAnsi="Times New Roman" w:cs="Times New Roman"/>
          <w:sz w:val="24"/>
          <w:szCs w:val="24"/>
        </w:rPr>
        <w:t>ека;</w:t>
      </w:r>
    </w:p>
    <w:p w14:paraId="574E3999" w14:textId="7BE7D563" w:rsidR="00705CD6" w:rsidRPr="00CA1C00" w:rsidRDefault="009A675F" w:rsidP="00705CD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(д</w:t>
      </w:r>
      <w:r w:rsidR="00BC048A" w:rsidRPr="00CA1C00">
        <w:rPr>
          <w:rFonts w:ascii="Times New Roman" w:hAnsi="Times New Roman" w:cs="Times New Roman"/>
          <w:sz w:val="24"/>
          <w:szCs w:val="24"/>
        </w:rPr>
        <w:t>) если Участник/П</w:t>
      </w:r>
      <w:r w:rsidR="00705CD6" w:rsidRPr="00CA1C00">
        <w:rPr>
          <w:rFonts w:ascii="Times New Roman" w:hAnsi="Times New Roman" w:cs="Times New Roman"/>
          <w:sz w:val="24"/>
          <w:szCs w:val="24"/>
        </w:rPr>
        <w:t xml:space="preserve">обедитель зарегистрировал повторные </w:t>
      </w:r>
      <w:r w:rsidRPr="00CA1C00">
        <w:rPr>
          <w:rFonts w:ascii="Times New Roman" w:hAnsi="Times New Roman" w:cs="Times New Roman"/>
          <w:sz w:val="24"/>
          <w:szCs w:val="24"/>
        </w:rPr>
        <w:t xml:space="preserve">(ранее зарегистрированные) </w:t>
      </w:r>
      <w:r w:rsidR="00BA2261" w:rsidRPr="00CA1C00">
        <w:rPr>
          <w:rFonts w:ascii="Times New Roman" w:hAnsi="Times New Roman" w:cs="Times New Roman"/>
          <w:sz w:val="24"/>
          <w:szCs w:val="24"/>
        </w:rPr>
        <w:t>Чеки</w:t>
      </w:r>
      <w:r w:rsidR="00D76FB0" w:rsidRPr="00CA1C00">
        <w:rPr>
          <w:rFonts w:ascii="Times New Roman" w:hAnsi="Times New Roman" w:cs="Times New Roman"/>
          <w:sz w:val="24"/>
          <w:szCs w:val="24"/>
        </w:rPr>
        <w:t>;</w:t>
      </w:r>
    </w:p>
    <w:p w14:paraId="3DDCF208" w14:textId="65C581F6" w:rsidR="00167C04" w:rsidRPr="00CA1C00" w:rsidRDefault="009A675F" w:rsidP="00DE183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(е</w:t>
      </w:r>
      <w:r w:rsidR="00705CD6" w:rsidRPr="00CA1C00">
        <w:rPr>
          <w:rFonts w:ascii="Times New Roman" w:hAnsi="Times New Roman" w:cs="Times New Roman"/>
          <w:sz w:val="24"/>
          <w:szCs w:val="24"/>
        </w:rPr>
        <w:t>) если у Организатора есть основания полагать, что Участник/</w:t>
      </w:r>
      <w:r w:rsidR="00BC048A" w:rsidRPr="00CA1C00">
        <w:rPr>
          <w:rFonts w:ascii="Times New Roman" w:hAnsi="Times New Roman" w:cs="Times New Roman"/>
          <w:sz w:val="24"/>
          <w:szCs w:val="24"/>
        </w:rPr>
        <w:t>П</w:t>
      </w:r>
      <w:r w:rsidR="00705CD6" w:rsidRPr="00CA1C00">
        <w:rPr>
          <w:rFonts w:ascii="Times New Roman" w:hAnsi="Times New Roman" w:cs="Times New Roman"/>
          <w:sz w:val="24"/>
          <w:szCs w:val="24"/>
        </w:rPr>
        <w:t>обедитель совершает мошеннические действия, участвует в обмане, подкупе или финансовых махинациях, в том числе во множественных регистраци</w:t>
      </w:r>
      <w:r w:rsidRPr="00CA1C00">
        <w:rPr>
          <w:rFonts w:ascii="Times New Roman" w:hAnsi="Times New Roman"/>
          <w:sz w:val="24"/>
          <w:szCs w:val="24"/>
        </w:rPr>
        <w:t>ях.</w:t>
      </w:r>
    </w:p>
    <w:p w14:paraId="04C81D1A" w14:textId="7F6EE322" w:rsidR="00167C04" w:rsidRDefault="00A875B6" w:rsidP="0088162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C00">
        <w:rPr>
          <w:rFonts w:ascii="Times New Roman" w:hAnsi="Times New Roman"/>
          <w:sz w:val="24"/>
          <w:szCs w:val="24"/>
        </w:rPr>
        <w:t>8</w:t>
      </w:r>
      <w:r w:rsidR="00B10C75" w:rsidRPr="00CA1C00">
        <w:rPr>
          <w:rFonts w:ascii="Times New Roman" w:hAnsi="Times New Roman"/>
          <w:sz w:val="24"/>
          <w:szCs w:val="24"/>
        </w:rPr>
        <w:t xml:space="preserve">.2. </w:t>
      </w:r>
      <w:r w:rsidR="00633293" w:rsidRPr="00CA1C00">
        <w:rPr>
          <w:rFonts w:ascii="Times New Roman" w:hAnsi="Times New Roman"/>
          <w:sz w:val="24"/>
          <w:szCs w:val="24"/>
        </w:rPr>
        <w:t>В случае</w:t>
      </w:r>
      <w:proofErr w:type="gramStart"/>
      <w:r w:rsidR="001253EB" w:rsidRPr="00CA1C00">
        <w:rPr>
          <w:rFonts w:ascii="Times New Roman" w:hAnsi="Times New Roman"/>
          <w:sz w:val="24"/>
          <w:szCs w:val="24"/>
        </w:rPr>
        <w:t>,</w:t>
      </w:r>
      <w:proofErr w:type="gramEnd"/>
      <w:r w:rsidR="00633293" w:rsidRPr="00CA1C00">
        <w:rPr>
          <w:rFonts w:ascii="Times New Roman" w:hAnsi="Times New Roman"/>
          <w:sz w:val="24"/>
          <w:szCs w:val="24"/>
        </w:rPr>
        <w:t xml:space="preserve"> если победитель решением Организатора исключен </w:t>
      </w:r>
      <w:r w:rsidR="003F43E9" w:rsidRPr="00CA1C00">
        <w:rPr>
          <w:rFonts w:ascii="Times New Roman" w:hAnsi="Times New Roman"/>
          <w:sz w:val="24"/>
          <w:szCs w:val="24"/>
        </w:rPr>
        <w:t xml:space="preserve">из участия в Мероприятии, его выигрыш аннулируется. </w:t>
      </w:r>
    </w:p>
    <w:p w14:paraId="5C0C7BFF" w14:textId="77777777" w:rsidR="00097AB1" w:rsidRPr="00CA1C00" w:rsidRDefault="00097AB1" w:rsidP="0088162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E497A0" w14:textId="77777777" w:rsidR="00AE110E" w:rsidRPr="00CA1C00" w:rsidRDefault="00AE110E" w:rsidP="0096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99C393" w14:textId="7ED30BB3" w:rsidR="00AE110E" w:rsidRPr="00CA1C00" w:rsidRDefault="00311B11" w:rsidP="00A875B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14:paraId="2AA063FC" w14:textId="39B46D9E" w:rsidR="00311B11" w:rsidRPr="00CA1C00" w:rsidRDefault="004948E5" w:rsidP="00A875B6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1B11"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имеет право:</w:t>
      </w:r>
    </w:p>
    <w:p w14:paraId="705D239C" w14:textId="30B6E45F" w:rsidR="00311B11" w:rsidRPr="00CA1C00" w:rsidRDefault="00631773" w:rsidP="008F38B1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1B11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Мероприятии на условиях, установленных настоящими Правилами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7EE286" w14:textId="2AB91087" w:rsidR="00311B11" w:rsidRPr="00CA1C00" w:rsidRDefault="00631773" w:rsidP="008F38B1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11B11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</w:t>
      </w:r>
      <w:r w:rsidR="00097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 в случае его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выигрыша в соответствии с настоящими П</w:t>
      </w:r>
      <w:r w:rsidR="00F30C77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AC2652" w14:textId="19C5DCBF" w:rsidR="00631773" w:rsidRPr="00CA1C00" w:rsidRDefault="00A875B6" w:rsidP="00A875B6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1773"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обязуется:</w:t>
      </w:r>
    </w:p>
    <w:p w14:paraId="57C92081" w14:textId="4A96CC5A" w:rsidR="00631773" w:rsidRPr="00CA1C00" w:rsidRDefault="00631773" w:rsidP="008F38B1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регистрации </w:t>
      </w:r>
      <w:r w:rsidR="00AE5495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="00AE5495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собственные достоверные данные;</w:t>
      </w:r>
    </w:p>
    <w:p w14:paraId="1E7CE23A" w14:textId="54A319C1" w:rsidR="00DD7260" w:rsidRPr="00CA1C00" w:rsidRDefault="00DD7260" w:rsidP="008F38B1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личную электронную почту для обмена информацией/документами;</w:t>
      </w:r>
      <w:r w:rsidR="00AE5495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DCF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только достоверные и личные данные в рамках пред</w:t>
      </w:r>
      <w:r w:rsidR="00B47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информации по п.  7.3</w:t>
      </w:r>
      <w:r w:rsidR="00BC1DCF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.2 Правил;</w:t>
      </w:r>
    </w:p>
    <w:p w14:paraId="1385CDC7" w14:textId="6120BAC2" w:rsidR="00631773" w:rsidRPr="00CA1C00" w:rsidRDefault="00631773" w:rsidP="008F38B1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фальсифицировать </w:t>
      </w:r>
      <w:r w:rsidR="003A647F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E5495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 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совершать иные мошеннические </w:t>
      </w:r>
      <w:proofErr w:type="gramStart"/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недобросовестные действия; </w:t>
      </w:r>
    </w:p>
    <w:p w14:paraId="0DBA955F" w14:textId="21B59283" w:rsidR="009F7917" w:rsidRPr="00CA1C00" w:rsidRDefault="009F7917" w:rsidP="008F38B1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оригинал </w:t>
      </w:r>
      <w:r w:rsidR="003A647F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выданного при покупке Товара на весь срок проведения Мероприятия;</w:t>
      </w:r>
    </w:p>
    <w:p w14:paraId="407F7B75" w14:textId="6923ED2E" w:rsidR="007771B4" w:rsidRPr="00CA1C00" w:rsidRDefault="007771B4" w:rsidP="008F38B1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</w:t>
      </w:r>
      <w:r w:rsidR="00AF53C8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почту, 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</w:t>
      </w:r>
      <w:r w:rsidR="00BC1DCF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на Сайте при регистрации,</w:t>
      </w:r>
      <w:r w:rsidR="00AF53C8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DCF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рабочем состоянии; своевременно проверять электрон</w:t>
      </w:r>
      <w:r w:rsidR="00B47CF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почту</w:t>
      </w:r>
      <w:r w:rsidR="00BC1DCF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A62741" w14:textId="006D1827" w:rsidR="00631773" w:rsidRPr="00CA1C00" w:rsidRDefault="00631773" w:rsidP="008F38B1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все действия для получения </w:t>
      </w:r>
      <w:r w:rsidR="00097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сроки;</w:t>
      </w:r>
    </w:p>
    <w:p w14:paraId="6D6FFE69" w14:textId="39FC0577" w:rsidR="00BC1DCF" w:rsidRPr="00CA1C00" w:rsidRDefault="00BC1DCF" w:rsidP="008F38B1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и незамедлительно представить Организатору под</w:t>
      </w:r>
      <w:r w:rsidR="00097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писанный акт о получении Ежемесячных призов и Главного приза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E603A0" w14:textId="49E584E7" w:rsidR="004948E5" w:rsidRPr="00CA1C00" w:rsidRDefault="00631773" w:rsidP="008F38B1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знакомить</w:t>
      </w:r>
      <w:r w:rsidR="004948E5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со всей информацией на </w:t>
      </w:r>
      <w:r w:rsidR="00DD7260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4948E5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отслеживания уведомлений Организатора, в </w:t>
      </w:r>
      <w:proofErr w:type="spellStart"/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260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изменениях настоящих Правил;</w:t>
      </w:r>
    </w:p>
    <w:p w14:paraId="504A9DDF" w14:textId="6A607D25" w:rsidR="00631773" w:rsidRPr="00CA1C00" w:rsidRDefault="00631773" w:rsidP="008F38B1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 Организатору понесенные им убытки в связи с непра</w:t>
      </w:r>
      <w:r w:rsidR="00BC048A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вомерными действиями Участника/П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</w:t>
      </w:r>
      <w:r w:rsidR="00960B6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960B6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960B6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неисполнения требований настоящих Правил, включая </w:t>
      </w:r>
      <w:r w:rsidR="00BC1DCF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о подписании акта о получении </w:t>
      </w:r>
      <w:r w:rsidR="00097AB1">
        <w:rPr>
          <w:rFonts w:ascii="Times New Roman" w:eastAsia="Times New Roman" w:hAnsi="Times New Roman" w:cs="Times New Roman"/>
          <w:sz w:val="24"/>
          <w:szCs w:val="24"/>
          <w:lang w:eastAsia="ru-RU"/>
        </w:rPr>
        <w:t>Еж</w:t>
      </w:r>
      <w:r w:rsidR="00B4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енедельных </w:t>
      </w:r>
      <w:r w:rsidR="00097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 и Главного приза</w:t>
      </w:r>
      <w:r w:rsidR="006229E4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381B2D" w14:textId="59A06FCC" w:rsidR="00631773" w:rsidRPr="00CA1C00" w:rsidRDefault="00631773" w:rsidP="00A875B6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имеет право:</w:t>
      </w:r>
    </w:p>
    <w:p w14:paraId="77E59841" w14:textId="2A358E31" w:rsidR="00631773" w:rsidRPr="00CA1C00" w:rsidRDefault="00167C04" w:rsidP="008F38B1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D7260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овершать звонки</w:t>
      </w:r>
      <w:r w:rsidR="0063177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3C8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направлять электронные письма </w:t>
      </w:r>
      <w:r w:rsidR="00DD7260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контактным данным</w:t>
      </w:r>
      <w:r w:rsidR="00BC048A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Участника/П</w:t>
      </w:r>
      <w:r w:rsidR="0063177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</w:t>
      </w:r>
      <w:r w:rsidR="00692A1F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92A1F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="00692A1F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 на Сайте</w:t>
      </w:r>
      <w:r w:rsidR="00B4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4E4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</w:t>
      </w:r>
      <w:r w:rsidR="0063177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A1F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63177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Мероприятия;</w:t>
      </w:r>
    </w:p>
    <w:p w14:paraId="035C4831" w14:textId="01CB213D" w:rsidR="00631773" w:rsidRPr="00CA1C00" w:rsidRDefault="00BC048A" w:rsidP="008F38B1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П</w:t>
      </w:r>
      <w:r w:rsidR="0063177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 информацию и док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ументы, установленные настоящим</w:t>
      </w:r>
      <w:r w:rsidR="00167C04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</w:t>
      </w:r>
      <w:r w:rsidR="00167C04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177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F89CC6" w14:textId="391DA0A5" w:rsidR="004948E5" w:rsidRPr="00CA1C00" w:rsidRDefault="00BC048A" w:rsidP="008F38B1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Участника/П</w:t>
      </w:r>
      <w:r w:rsidR="0063177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обедителя возмещение понесенных Организатором убытков в связи с неправомерными 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 Участника/П</w:t>
      </w:r>
      <w:r w:rsidR="00960B6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обедителя, в </w:t>
      </w:r>
      <w:proofErr w:type="spellStart"/>
      <w:r w:rsidR="00960B6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960B6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неисполнения требований настоящих Правил, включая случаи претензий в адрес Организатора со стороны орган</w:t>
      </w:r>
      <w:r w:rsidR="005A08D9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Федеральной налоговой службы;</w:t>
      </w:r>
    </w:p>
    <w:p w14:paraId="12BB0E69" w14:textId="5F5B37C9" w:rsidR="005A08D9" w:rsidRPr="00CA1C00" w:rsidRDefault="004948E5" w:rsidP="008F38B1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на свое усмотрение в одностороннем порядке изменять условия проведения Мероприятия, приостановить или прекратить проведение Мероприятия, если по какой-то причине любой аспект настоящего Мероприятия не может проводиться так, как это запланировано,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Мероприятия. В этом случае все выигранные до изменения/приостановления/отмены Мероприятия </w:t>
      </w:r>
      <w:r w:rsidR="00097AB1">
        <w:rPr>
          <w:rFonts w:ascii="Times New Roman" w:hAnsi="Times New Roman" w:cs="Times New Roman"/>
          <w:sz w:val="24"/>
          <w:szCs w:val="24"/>
        </w:rPr>
        <w:t>Призы</w:t>
      </w:r>
      <w:r w:rsidR="00167C04" w:rsidRPr="00CA1C00">
        <w:rPr>
          <w:rFonts w:ascii="Times New Roman" w:hAnsi="Times New Roman" w:cs="Times New Roman"/>
          <w:sz w:val="24"/>
          <w:szCs w:val="24"/>
        </w:rPr>
        <w:t xml:space="preserve"> должны быть вручены П</w:t>
      </w:r>
      <w:r w:rsidRPr="00CA1C00">
        <w:rPr>
          <w:rFonts w:ascii="Times New Roman" w:hAnsi="Times New Roman" w:cs="Times New Roman"/>
          <w:sz w:val="24"/>
          <w:szCs w:val="24"/>
        </w:rPr>
        <w:t>обедителям.</w:t>
      </w:r>
    </w:p>
    <w:p w14:paraId="080C9CEE" w14:textId="77699F0E" w:rsidR="00B12729" w:rsidRPr="00CA1C00" w:rsidRDefault="00B12729" w:rsidP="00A875B6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Организатор обязан:</w:t>
      </w:r>
    </w:p>
    <w:p w14:paraId="7FA471AB" w14:textId="09B5A4D4" w:rsidR="00C93AA2" w:rsidRPr="00CA1C00" w:rsidRDefault="00B12729" w:rsidP="008F38B1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все предусмотренные настоящими Правилами действия по проведению Мероприятия в установленные сроки.</w:t>
      </w:r>
    </w:p>
    <w:p w14:paraId="5BBA96D3" w14:textId="77777777" w:rsidR="002F6F2E" w:rsidRPr="00CA1C00" w:rsidRDefault="002F6F2E" w:rsidP="00D916C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A1B2E" w14:textId="06035AFE" w:rsidR="005A6DB7" w:rsidRPr="00CA1C00" w:rsidRDefault="005A6DB7" w:rsidP="00A875B6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b/>
          <w:sz w:val="24"/>
          <w:szCs w:val="24"/>
        </w:rPr>
        <w:t xml:space="preserve">Способ и порядок информирования </w:t>
      </w:r>
      <w:r w:rsidR="00E800DA" w:rsidRPr="00CA1C00">
        <w:rPr>
          <w:rFonts w:ascii="Times New Roman" w:hAnsi="Times New Roman" w:cs="Times New Roman"/>
          <w:b/>
          <w:sz w:val="24"/>
          <w:szCs w:val="24"/>
        </w:rPr>
        <w:t xml:space="preserve">об условиях </w:t>
      </w:r>
      <w:r w:rsidRPr="00CA1C00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14:paraId="4451920C" w14:textId="62DFF2F6" w:rsidR="005A6DB7" w:rsidRPr="00CA1C00" w:rsidRDefault="00E800DA" w:rsidP="00A875B6">
      <w:pPr>
        <w:pStyle w:val="a3"/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960B63" w:rsidRPr="00CA1C00">
        <w:rPr>
          <w:rFonts w:ascii="Times New Roman" w:hAnsi="Times New Roman" w:cs="Times New Roman"/>
          <w:sz w:val="24"/>
          <w:szCs w:val="24"/>
        </w:rPr>
        <w:t>Правила</w:t>
      </w:r>
      <w:r w:rsidR="005A6DB7" w:rsidRPr="00CA1C00">
        <w:rPr>
          <w:rFonts w:ascii="Times New Roman" w:hAnsi="Times New Roman" w:cs="Times New Roman"/>
          <w:sz w:val="24"/>
          <w:szCs w:val="24"/>
        </w:rPr>
        <w:t xml:space="preserve"> в полном объеме для открытого доступа размещаются на Сайте Мероприятия.</w:t>
      </w:r>
    </w:p>
    <w:p w14:paraId="085CA423" w14:textId="064692E1" w:rsidR="005A6DB7" w:rsidRPr="00CA1C00" w:rsidRDefault="005A6DB7" w:rsidP="00A875B6">
      <w:pPr>
        <w:pStyle w:val="a3"/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 Информирование Участников об изменении Правил, об отмене Мероприятия или об иных существенных событиях, связанных с проведением Мероприятия, производится </w:t>
      </w:r>
      <w:r w:rsidR="004948E5" w:rsidRPr="00CA1C00">
        <w:rPr>
          <w:rFonts w:ascii="Times New Roman" w:hAnsi="Times New Roman" w:cs="Times New Roman"/>
          <w:sz w:val="24"/>
          <w:szCs w:val="24"/>
        </w:rPr>
        <w:t>путем размещения информации на Сайте</w:t>
      </w:r>
      <w:r w:rsidRPr="00CA1C00">
        <w:rPr>
          <w:rFonts w:ascii="Times New Roman" w:hAnsi="Times New Roman" w:cs="Times New Roman"/>
          <w:sz w:val="24"/>
          <w:szCs w:val="24"/>
        </w:rPr>
        <w:t>.</w:t>
      </w:r>
    </w:p>
    <w:p w14:paraId="46285C10" w14:textId="071E5CBE" w:rsidR="00E800DA" w:rsidRDefault="00E800DA" w:rsidP="00A875B6">
      <w:pPr>
        <w:pStyle w:val="a3"/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Индивидуальные уведомления Участников</w:t>
      </w:r>
      <w:r w:rsidR="00960B63" w:rsidRPr="00CA1C00">
        <w:rPr>
          <w:rFonts w:ascii="Times New Roman" w:hAnsi="Times New Roman" w:cs="Times New Roman"/>
          <w:sz w:val="24"/>
          <w:szCs w:val="24"/>
        </w:rPr>
        <w:t xml:space="preserve"> производя</w:t>
      </w:r>
      <w:r w:rsidRPr="00CA1C00">
        <w:rPr>
          <w:rFonts w:ascii="Times New Roman" w:hAnsi="Times New Roman" w:cs="Times New Roman"/>
          <w:sz w:val="24"/>
          <w:szCs w:val="24"/>
        </w:rPr>
        <w:t xml:space="preserve">тся путем направления им </w:t>
      </w:r>
      <w:r w:rsidR="00AF53C8" w:rsidRPr="00CA1C00">
        <w:rPr>
          <w:rFonts w:ascii="Times New Roman" w:hAnsi="Times New Roman" w:cs="Times New Roman"/>
          <w:sz w:val="24"/>
          <w:szCs w:val="24"/>
        </w:rPr>
        <w:t xml:space="preserve">электронных писем, по </w:t>
      </w:r>
      <w:r w:rsidR="00BC1DCF" w:rsidRPr="00CA1C00">
        <w:rPr>
          <w:rFonts w:ascii="Times New Roman" w:hAnsi="Times New Roman" w:cs="Times New Roman"/>
          <w:sz w:val="24"/>
          <w:szCs w:val="24"/>
        </w:rPr>
        <w:t>адресу</w:t>
      </w:r>
      <w:r w:rsidR="00AF53C8" w:rsidRPr="00CA1C00">
        <w:rPr>
          <w:rFonts w:ascii="Times New Roman" w:hAnsi="Times New Roman" w:cs="Times New Roman"/>
          <w:sz w:val="24"/>
          <w:szCs w:val="24"/>
        </w:rPr>
        <w:t xml:space="preserve">, </w:t>
      </w:r>
      <w:r w:rsidRPr="00CA1C00">
        <w:rPr>
          <w:rFonts w:ascii="Times New Roman" w:hAnsi="Times New Roman" w:cs="Times New Roman"/>
          <w:sz w:val="24"/>
          <w:szCs w:val="24"/>
        </w:rPr>
        <w:t>ук</w:t>
      </w:r>
      <w:r w:rsidR="00BC1DCF" w:rsidRPr="00CA1C00">
        <w:rPr>
          <w:rFonts w:ascii="Times New Roman" w:hAnsi="Times New Roman" w:cs="Times New Roman"/>
          <w:sz w:val="24"/>
          <w:szCs w:val="24"/>
        </w:rPr>
        <w:t>азанному</w:t>
      </w:r>
      <w:r w:rsidRPr="00CA1C00">
        <w:rPr>
          <w:rFonts w:ascii="Times New Roman" w:hAnsi="Times New Roman" w:cs="Times New Roman"/>
          <w:sz w:val="24"/>
          <w:szCs w:val="24"/>
        </w:rPr>
        <w:t xml:space="preserve"> У</w:t>
      </w:r>
      <w:r w:rsidR="004948E5" w:rsidRPr="00CA1C00">
        <w:rPr>
          <w:rFonts w:ascii="Times New Roman" w:hAnsi="Times New Roman" w:cs="Times New Roman"/>
          <w:sz w:val="24"/>
          <w:szCs w:val="24"/>
        </w:rPr>
        <w:t>частником на С</w:t>
      </w:r>
      <w:r w:rsidRPr="00CA1C00">
        <w:rPr>
          <w:rFonts w:ascii="Times New Roman" w:hAnsi="Times New Roman" w:cs="Times New Roman"/>
          <w:sz w:val="24"/>
          <w:szCs w:val="24"/>
        </w:rPr>
        <w:t>айте</w:t>
      </w:r>
      <w:r w:rsidR="00BC1DCF" w:rsidRPr="00CA1C00">
        <w:rPr>
          <w:rFonts w:ascii="Times New Roman" w:hAnsi="Times New Roman" w:cs="Times New Roman"/>
          <w:sz w:val="24"/>
          <w:szCs w:val="24"/>
        </w:rPr>
        <w:t xml:space="preserve"> при регистраци</w:t>
      </w:r>
      <w:r w:rsidR="001F5603">
        <w:rPr>
          <w:rFonts w:ascii="Times New Roman" w:hAnsi="Times New Roman" w:cs="Times New Roman"/>
          <w:sz w:val="24"/>
          <w:szCs w:val="24"/>
        </w:rPr>
        <w:t>и</w:t>
      </w:r>
      <w:r w:rsidR="00B47CF5">
        <w:rPr>
          <w:rFonts w:ascii="Times New Roman" w:hAnsi="Times New Roman" w:cs="Times New Roman"/>
          <w:sz w:val="24"/>
          <w:szCs w:val="24"/>
        </w:rPr>
        <w:t>.</w:t>
      </w:r>
    </w:p>
    <w:p w14:paraId="1A6AC96B" w14:textId="77777777" w:rsidR="00B47CF5" w:rsidRDefault="00B47CF5" w:rsidP="00B47CF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BDBB48" w14:textId="77777777" w:rsidR="00B47CF5" w:rsidRPr="00CA1C00" w:rsidRDefault="00B47CF5" w:rsidP="00B47CF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6FFA4C" w14:textId="30E1EACF" w:rsidR="00D93DC6" w:rsidRPr="00CA1C00" w:rsidRDefault="00D93DC6" w:rsidP="00D93DC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9689B" w14:textId="425E5C23" w:rsidR="00D93DC6" w:rsidRPr="00CA1C00" w:rsidRDefault="00D93DC6" w:rsidP="00D93DC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="001A5DCC" w:rsidRPr="00CA1C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755249" w14:textId="2DB62EAD" w:rsidR="00D93DC6" w:rsidRPr="00CA1C00" w:rsidRDefault="00D93DC6" w:rsidP="00D9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Совершая действия, установленные п. 5.1 Правил, Участник дает свое согласие на обработку его персональных данных на следующих условиях.</w:t>
      </w:r>
    </w:p>
    <w:p w14:paraId="06C989B6" w14:textId="6E2F7DEC" w:rsidR="00D93DC6" w:rsidRPr="00CA1C00" w:rsidRDefault="00D93DC6" w:rsidP="00D93DC6">
      <w:pPr>
        <w:pStyle w:val="a3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C00">
        <w:rPr>
          <w:rFonts w:ascii="Times New Roman" w:hAnsi="Times New Roman" w:cs="Times New Roman"/>
          <w:b/>
          <w:sz w:val="24"/>
          <w:szCs w:val="24"/>
        </w:rPr>
        <w:t>Перечень персональных данных</w:t>
      </w:r>
      <w:r w:rsidRPr="00CA1C00">
        <w:rPr>
          <w:rFonts w:ascii="Times New Roman" w:hAnsi="Times New Roman" w:cs="Times New Roman"/>
          <w:sz w:val="24"/>
          <w:szCs w:val="24"/>
        </w:rPr>
        <w:t xml:space="preserve">: персональные данные, указанные Участником на Сайте, </w:t>
      </w:r>
      <w:r w:rsidR="00BC1DCF" w:rsidRPr="00CA1C00">
        <w:rPr>
          <w:rFonts w:ascii="Times New Roman" w:hAnsi="Times New Roman" w:cs="Times New Roman"/>
          <w:sz w:val="24"/>
          <w:szCs w:val="24"/>
        </w:rPr>
        <w:t>а также информации, представленной Орга</w:t>
      </w:r>
      <w:r w:rsidR="00B47CF5">
        <w:rPr>
          <w:rFonts w:ascii="Times New Roman" w:hAnsi="Times New Roman" w:cs="Times New Roman"/>
          <w:sz w:val="24"/>
          <w:szCs w:val="24"/>
        </w:rPr>
        <w:t>низатору в соответствии с п. 7.3</w:t>
      </w:r>
      <w:r w:rsidR="00BC1DCF" w:rsidRPr="00CA1C00">
        <w:rPr>
          <w:rFonts w:ascii="Times New Roman" w:hAnsi="Times New Roman" w:cs="Times New Roman"/>
          <w:sz w:val="24"/>
          <w:szCs w:val="24"/>
        </w:rPr>
        <w:t xml:space="preserve">.2 Правил, </w:t>
      </w:r>
      <w:r w:rsidRPr="00CA1C00">
        <w:rPr>
          <w:rFonts w:ascii="Times New Roman" w:hAnsi="Times New Roman" w:cs="Times New Roman"/>
          <w:sz w:val="24"/>
          <w:szCs w:val="24"/>
        </w:rPr>
        <w:t>включая фамилию, имя, отчество, номер те</w:t>
      </w:r>
      <w:r w:rsidR="00BC1DCF" w:rsidRPr="00CA1C00">
        <w:rPr>
          <w:rFonts w:ascii="Times New Roman" w:hAnsi="Times New Roman" w:cs="Times New Roman"/>
          <w:sz w:val="24"/>
          <w:szCs w:val="24"/>
        </w:rPr>
        <w:t>лефона, адрес электронной почты, паспортные данные</w:t>
      </w:r>
      <w:r w:rsidR="00B47CF5">
        <w:rPr>
          <w:rFonts w:ascii="Times New Roman" w:hAnsi="Times New Roman" w:cs="Times New Roman"/>
          <w:sz w:val="24"/>
          <w:szCs w:val="24"/>
        </w:rPr>
        <w:t>, ИНН, банковские реквизиты</w:t>
      </w:r>
      <w:r w:rsidR="00BC1DCF" w:rsidRPr="00CA1C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EE4EDE9" w14:textId="159EDBE0" w:rsidR="00D93DC6" w:rsidRPr="00CA1C00" w:rsidRDefault="00D93DC6" w:rsidP="00D93DC6">
      <w:pPr>
        <w:pStyle w:val="a3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b/>
          <w:sz w:val="24"/>
          <w:szCs w:val="24"/>
        </w:rPr>
        <w:t>Цели обработки персональных данных</w:t>
      </w:r>
      <w:r w:rsidRPr="00CA1C00">
        <w:rPr>
          <w:rFonts w:ascii="Times New Roman" w:hAnsi="Times New Roman" w:cs="Times New Roman"/>
          <w:sz w:val="24"/>
          <w:szCs w:val="24"/>
        </w:rPr>
        <w:t xml:space="preserve">: для целей проведения Мероприятия, включая вручение </w:t>
      </w:r>
      <w:r w:rsidR="00F91B2D">
        <w:rPr>
          <w:rFonts w:ascii="Times New Roman" w:hAnsi="Times New Roman" w:cs="Times New Roman"/>
          <w:sz w:val="24"/>
          <w:szCs w:val="24"/>
        </w:rPr>
        <w:t>Призов</w:t>
      </w:r>
      <w:r w:rsidRPr="00CA1C00">
        <w:rPr>
          <w:rFonts w:ascii="Times New Roman" w:hAnsi="Times New Roman" w:cs="Times New Roman"/>
          <w:sz w:val="24"/>
          <w:szCs w:val="24"/>
        </w:rPr>
        <w:t>.</w:t>
      </w:r>
    </w:p>
    <w:p w14:paraId="4AEEF403" w14:textId="77777777" w:rsidR="00D93DC6" w:rsidRPr="00CA1C00" w:rsidRDefault="00D93DC6" w:rsidP="00D93DC6">
      <w:pPr>
        <w:pStyle w:val="a3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C00">
        <w:rPr>
          <w:rFonts w:ascii="Times New Roman" w:hAnsi="Times New Roman" w:cs="Times New Roman"/>
          <w:b/>
          <w:sz w:val="24"/>
          <w:szCs w:val="24"/>
        </w:rPr>
        <w:t>Способы обработки персональных данных</w:t>
      </w:r>
      <w:r w:rsidRPr="00CA1C00">
        <w:rPr>
          <w:rFonts w:ascii="Times New Roman" w:hAnsi="Times New Roman" w:cs="Times New Roman"/>
          <w:sz w:val="24"/>
          <w:szCs w:val="24"/>
        </w:rPr>
        <w:t>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  <w:r w:rsidRPr="00CA1C00">
        <w:rPr>
          <w:rFonts w:ascii="Times New Roman" w:hAnsi="Times New Roman" w:cs="Times New Roman"/>
          <w:sz w:val="24"/>
          <w:szCs w:val="24"/>
        </w:rPr>
        <w:t xml:space="preserve"> Персональные данные обрабатываются </w:t>
      </w:r>
      <w:proofErr w:type="gramStart"/>
      <w:r w:rsidRPr="00CA1C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1C0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A1C00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CA1C00">
        <w:rPr>
          <w:rFonts w:ascii="Times New Roman" w:hAnsi="Times New Roman" w:cs="Times New Roman"/>
          <w:sz w:val="24"/>
          <w:szCs w:val="24"/>
        </w:rPr>
        <w:t xml:space="preserve"> использования Организатором своих программно-аппаратных средств.</w:t>
      </w:r>
    </w:p>
    <w:p w14:paraId="05B5D956" w14:textId="77777777" w:rsidR="00D93DC6" w:rsidRPr="00CA1C00" w:rsidRDefault="00D93DC6" w:rsidP="00D93DC6">
      <w:pPr>
        <w:pStyle w:val="a3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Персональные данные обрабатываются с момента, установленного п. 5.1 Правил и в течение 3 (трех) лет с момента исполнения сторон своих обязательств в рамках Мероприятия.</w:t>
      </w:r>
    </w:p>
    <w:p w14:paraId="0719A486" w14:textId="77777777" w:rsidR="00D93DC6" w:rsidRPr="00CA1C00" w:rsidRDefault="00D93DC6" w:rsidP="00D93DC6">
      <w:pPr>
        <w:pStyle w:val="a3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C00">
        <w:rPr>
          <w:rFonts w:ascii="Times New Roman" w:hAnsi="Times New Roman" w:cs="Times New Roman"/>
          <w:sz w:val="24"/>
          <w:szCs w:val="24"/>
        </w:rPr>
        <w:t>Организатор осуществляет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</w:t>
      </w:r>
      <w:proofErr w:type="gramEnd"/>
    </w:p>
    <w:p w14:paraId="4AB4B3D4" w14:textId="33D16954" w:rsidR="00D93DC6" w:rsidRDefault="00D93DC6" w:rsidP="00D93DC6">
      <w:pPr>
        <w:pStyle w:val="a3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Участник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Организатора, что влечет автоматическое прекращение участия в </w:t>
      </w:r>
      <w:r w:rsidR="006774B7" w:rsidRPr="00CA1C00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Pr="00CA1C00">
        <w:rPr>
          <w:rFonts w:ascii="Times New Roman" w:hAnsi="Times New Roman" w:cs="Times New Roman"/>
          <w:sz w:val="24"/>
          <w:szCs w:val="24"/>
        </w:rPr>
        <w:t xml:space="preserve">лица, отозвавшего свои персональные данные.  </w:t>
      </w:r>
    </w:p>
    <w:p w14:paraId="0F178B73" w14:textId="7A9DCD9F" w:rsidR="001F5603" w:rsidRPr="001F5603" w:rsidRDefault="001F5603" w:rsidP="001F5603">
      <w:pPr>
        <w:pStyle w:val="a3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Факт регистрации участника Мероприятия на Сайте согласно пункту 5.1</w:t>
      </w:r>
      <w:r w:rsidRPr="001F5603">
        <w:rPr>
          <w:rFonts w:ascii="Times New Roman" w:hAnsi="Times New Roman" w:cs="Times New Roman"/>
          <w:sz w:val="24"/>
          <w:szCs w:val="24"/>
        </w:rPr>
        <w:t>. настоящих Правил, подтверждает ознакомление участника с настоящими Правилами, а также</w:t>
      </w:r>
      <w:r>
        <w:rPr>
          <w:rFonts w:ascii="Times New Roman" w:hAnsi="Times New Roman" w:cs="Times New Roman"/>
          <w:sz w:val="24"/>
          <w:szCs w:val="24"/>
        </w:rPr>
        <w:t xml:space="preserve"> является согласием Участника</w:t>
      </w:r>
      <w:r w:rsidRPr="001F5603">
        <w:rPr>
          <w:rFonts w:ascii="Times New Roman" w:hAnsi="Times New Roman" w:cs="Times New Roman"/>
          <w:sz w:val="24"/>
          <w:szCs w:val="24"/>
        </w:rPr>
        <w:t xml:space="preserve"> на п</w:t>
      </w:r>
      <w:r>
        <w:rPr>
          <w:rFonts w:ascii="Times New Roman" w:hAnsi="Times New Roman" w:cs="Times New Roman"/>
          <w:sz w:val="24"/>
          <w:szCs w:val="24"/>
        </w:rPr>
        <w:t>редоставление Организатору</w:t>
      </w:r>
      <w:r w:rsidRPr="001F5603">
        <w:rPr>
          <w:rFonts w:ascii="Times New Roman" w:hAnsi="Times New Roman" w:cs="Times New Roman"/>
          <w:sz w:val="24"/>
          <w:szCs w:val="24"/>
        </w:rPr>
        <w:t xml:space="preserve"> своих персональных данных, их обработку (включая сбор, систематизацию, накопление, хранение (в том числе на случай предъявления претензий), уточнение (обновление, изменение), использование (в том числе для целей вруч</w:t>
      </w:r>
      <w:r>
        <w:rPr>
          <w:rFonts w:ascii="Times New Roman" w:hAnsi="Times New Roman" w:cs="Times New Roman"/>
          <w:sz w:val="24"/>
          <w:szCs w:val="24"/>
        </w:rPr>
        <w:t>ения призов по результатам Мероприятия</w:t>
      </w:r>
      <w:r w:rsidRPr="001F5603">
        <w:rPr>
          <w:rFonts w:ascii="Times New Roman" w:hAnsi="Times New Roman" w:cs="Times New Roman"/>
          <w:sz w:val="24"/>
          <w:szCs w:val="24"/>
        </w:rPr>
        <w:t xml:space="preserve"> и предоставления рекламной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компании </w:t>
      </w:r>
      <w:proofErr w:type="spellStart"/>
      <w:r w:rsidRPr="001F5603">
        <w:rPr>
          <w:rFonts w:ascii="Times New Roman" w:hAnsi="Times New Roman" w:cs="Times New Roman"/>
          <w:b/>
          <w:sz w:val="24"/>
          <w:szCs w:val="24"/>
          <w:lang w:val="en-US"/>
        </w:rPr>
        <w:t>Xiaomi</w:t>
      </w:r>
      <w:proofErr w:type="spellEnd"/>
      <w:r w:rsidRPr="001F5603">
        <w:rPr>
          <w:rFonts w:ascii="Times New Roman" w:hAnsi="Times New Roman" w:cs="Times New Roman"/>
          <w:sz w:val="24"/>
          <w:szCs w:val="24"/>
        </w:rPr>
        <w:t xml:space="preserve"> и/или Организаторе Акции), распространение (в том числе передачу третьим лицам), обезличивание, блокирование и уничтожение. Персональные данные могут пе</w:t>
      </w:r>
      <w:r>
        <w:rPr>
          <w:rFonts w:ascii="Times New Roman" w:hAnsi="Times New Roman" w:cs="Times New Roman"/>
          <w:sz w:val="24"/>
          <w:szCs w:val="24"/>
        </w:rPr>
        <w:t xml:space="preserve">редаваться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</w:t>
      </w:r>
      <w:proofErr w:type="gramEnd"/>
      <w:r w:rsidRPr="001F5603">
        <w:rPr>
          <w:rFonts w:ascii="Times New Roman" w:hAnsi="Times New Roman" w:cs="Times New Roman"/>
          <w:sz w:val="24"/>
          <w:szCs w:val="24"/>
        </w:rPr>
        <w:t xml:space="preserve"> и третьим лицам, привлекаемым Организатором на основании соответствующих договоров. Существенным условием договоров, заключаемых Организатором </w:t>
      </w:r>
      <w:r>
        <w:rPr>
          <w:rFonts w:ascii="Times New Roman" w:hAnsi="Times New Roman" w:cs="Times New Roman"/>
          <w:sz w:val="24"/>
          <w:szCs w:val="24"/>
        </w:rPr>
        <w:t>с третьими лицами,</w:t>
      </w:r>
      <w:r w:rsidRPr="001F5603">
        <w:rPr>
          <w:rFonts w:ascii="Times New Roman" w:hAnsi="Times New Roman" w:cs="Times New Roman"/>
          <w:sz w:val="24"/>
          <w:szCs w:val="24"/>
        </w:rPr>
        <w:t xml:space="preserve"> является обязанность обеспечения третьими лицами конфиденциальности персональных данных и безопасности их обработки. </w:t>
      </w:r>
    </w:p>
    <w:p w14:paraId="4A7719EC" w14:textId="4CCABCDE" w:rsidR="001F5603" w:rsidRPr="00CA1C00" w:rsidRDefault="001F5603" w:rsidP="001F5603">
      <w:pPr>
        <w:pStyle w:val="a3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603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603">
        <w:rPr>
          <w:rFonts w:ascii="Times New Roman" w:hAnsi="Times New Roman" w:cs="Times New Roman"/>
          <w:sz w:val="24"/>
          <w:szCs w:val="24"/>
        </w:rPr>
        <w:t>дает согласие на передачу его персональных данных третьим лицам, в том числе аффилированным с Организатором лицам, а также техническим партнерам Организатора.</w:t>
      </w:r>
    </w:p>
    <w:p w14:paraId="0ACF24D2" w14:textId="77777777" w:rsidR="005A6DB7" w:rsidRPr="00CA1C00" w:rsidRDefault="005A6DB7" w:rsidP="00DD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7DEFF" w14:textId="6BB7E038" w:rsidR="005A6DB7" w:rsidRPr="00CA1C00" w:rsidRDefault="005A6DB7" w:rsidP="00D93DC6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b/>
          <w:sz w:val="24"/>
          <w:szCs w:val="24"/>
        </w:rPr>
        <w:t xml:space="preserve">Дополнительные условия </w:t>
      </w:r>
    </w:p>
    <w:p w14:paraId="71B5FA37" w14:textId="77777777" w:rsidR="00960B63" w:rsidRPr="00CA1C00" w:rsidRDefault="005A6DB7" w:rsidP="00D93DC6">
      <w:pPr>
        <w:pStyle w:val="a3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Организатор не вступает в письменные переговоры, либо иные контакты с лицами, участвующими в Мероприятии, кроме случаев, предусмотренных настоящими Правилами и действующим законодательством.</w:t>
      </w:r>
    </w:p>
    <w:p w14:paraId="21CC00E1" w14:textId="0BDE9726" w:rsidR="004948E5" w:rsidRPr="00CA1C00" w:rsidRDefault="00960B63" w:rsidP="00D93DC6">
      <w:pPr>
        <w:pStyle w:val="a3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Организатор не участвует в спорах между Участниками о принадлежн</w:t>
      </w:r>
      <w:r w:rsidR="004948E5" w:rsidRPr="00CA1C00">
        <w:rPr>
          <w:rFonts w:ascii="Times New Roman" w:hAnsi="Times New Roman" w:cs="Times New Roman"/>
          <w:sz w:val="24"/>
          <w:szCs w:val="24"/>
        </w:rPr>
        <w:t>ости данных</w:t>
      </w:r>
      <w:r w:rsidR="006774B7" w:rsidRPr="00CA1C00">
        <w:rPr>
          <w:rFonts w:ascii="Times New Roman" w:hAnsi="Times New Roman" w:cs="Times New Roman"/>
          <w:sz w:val="24"/>
          <w:szCs w:val="24"/>
        </w:rPr>
        <w:t>, размещенных Участником</w:t>
      </w:r>
      <w:r w:rsidR="004948E5" w:rsidRPr="00CA1C00">
        <w:rPr>
          <w:rFonts w:ascii="Times New Roman" w:hAnsi="Times New Roman" w:cs="Times New Roman"/>
          <w:sz w:val="24"/>
          <w:szCs w:val="24"/>
        </w:rPr>
        <w:t xml:space="preserve"> на С</w:t>
      </w:r>
      <w:r w:rsidR="006774B7" w:rsidRPr="00CA1C00">
        <w:rPr>
          <w:rFonts w:ascii="Times New Roman" w:hAnsi="Times New Roman" w:cs="Times New Roman"/>
          <w:sz w:val="24"/>
          <w:szCs w:val="24"/>
        </w:rPr>
        <w:t xml:space="preserve">айте или с помощью </w:t>
      </w:r>
      <w:proofErr w:type="gramStart"/>
      <w:r w:rsidR="006774B7" w:rsidRPr="00CA1C00">
        <w:rPr>
          <w:rFonts w:ascii="Times New Roman" w:hAnsi="Times New Roman" w:cs="Times New Roman"/>
          <w:sz w:val="24"/>
          <w:szCs w:val="24"/>
        </w:rPr>
        <w:t>Чат-бота</w:t>
      </w:r>
      <w:proofErr w:type="gramEnd"/>
      <w:r w:rsidRPr="00CA1C00">
        <w:rPr>
          <w:rFonts w:ascii="Times New Roman" w:hAnsi="Times New Roman" w:cs="Times New Roman"/>
          <w:sz w:val="24"/>
          <w:szCs w:val="24"/>
        </w:rPr>
        <w:t xml:space="preserve">. Участники несут самостоятельную ответственность за сохранность паролей, а также за предотвращение доступа к личному кабинету на Сайте третьих лиц. </w:t>
      </w:r>
    </w:p>
    <w:p w14:paraId="25361A81" w14:textId="6BE3D81A" w:rsidR="004948E5" w:rsidRPr="00CA1C00" w:rsidRDefault="005A6DB7" w:rsidP="00D93DC6">
      <w:pPr>
        <w:pStyle w:val="a3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Решения Организатора по всем вопросам, связанным с проведением Мероприятия, являются окончательными и не подлежащими пересмотру</w:t>
      </w:r>
      <w:r w:rsidR="006774B7" w:rsidRPr="00CA1C00">
        <w:rPr>
          <w:rFonts w:ascii="Times New Roman" w:hAnsi="Times New Roman" w:cs="Times New Roman"/>
          <w:sz w:val="24"/>
          <w:szCs w:val="24"/>
        </w:rPr>
        <w:t>, за исключением отдельных ситуаций на усмотрение Организатора</w:t>
      </w:r>
      <w:r w:rsidRPr="00CA1C00">
        <w:rPr>
          <w:rFonts w:ascii="Times New Roman" w:hAnsi="Times New Roman" w:cs="Times New Roman"/>
          <w:sz w:val="24"/>
          <w:szCs w:val="24"/>
        </w:rPr>
        <w:t>.</w:t>
      </w:r>
      <w:r w:rsidR="00952FF8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Pr="00CA1C00">
        <w:rPr>
          <w:rFonts w:ascii="Times New Roman" w:hAnsi="Times New Roman" w:cs="Times New Roman"/>
          <w:sz w:val="24"/>
          <w:szCs w:val="24"/>
        </w:rPr>
        <w:t xml:space="preserve">Организатор не несет ответственности за технические сбои в работе Сайта </w:t>
      </w:r>
      <w:r w:rsidR="00952FF8" w:rsidRPr="00CA1C00">
        <w:rPr>
          <w:rFonts w:ascii="Times New Roman" w:hAnsi="Times New Roman" w:cs="Times New Roman"/>
          <w:sz w:val="24"/>
          <w:szCs w:val="24"/>
        </w:rPr>
        <w:t xml:space="preserve">и другие какие-либо технические неполадки (включая, </w:t>
      </w:r>
      <w:proofErr w:type="gramStart"/>
      <w:r w:rsidR="00952FF8" w:rsidRPr="00CA1C0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952FF8" w:rsidRPr="00CA1C00">
        <w:rPr>
          <w:rFonts w:ascii="Times New Roman" w:hAnsi="Times New Roman" w:cs="Times New Roman"/>
          <w:sz w:val="24"/>
          <w:szCs w:val="24"/>
        </w:rPr>
        <w:t xml:space="preserve"> не ограничиваясь, работа Интернета, </w:t>
      </w:r>
      <w:r w:rsidR="00057569" w:rsidRPr="00CA1C00">
        <w:rPr>
          <w:rFonts w:ascii="Times New Roman" w:hAnsi="Times New Roman" w:cs="Times New Roman"/>
          <w:sz w:val="24"/>
          <w:szCs w:val="24"/>
        </w:rPr>
        <w:t>компьютера</w:t>
      </w:r>
      <w:r w:rsidR="00952FF8" w:rsidRPr="00CA1C00">
        <w:rPr>
          <w:rFonts w:ascii="Times New Roman" w:hAnsi="Times New Roman" w:cs="Times New Roman"/>
          <w:sz w:val="24"/>
          <w:szCs w:val="24"/>
        </w:rPr>
        <w:t xml:space="preserve">, смартфона или планшета, перебой электроэнергии), произошедшие не по вине Организатора, и повлекшие за собой потери, убытки или упущенную </w:t>
      </w:r>
      <w:r w:rsidR="00057569" w:rsidRPr="00CA1C00">
        <w:rPr>
          <w:rFonts w:ascii="Times New Roman" w:hAnsi="Times New Roman" w:cs="Times New Roman"/>
          <w:sz w:val="24"/>
          <w:szCs w:val="24"/>
        </w:rPr>
        <w:t>выгоду со</w:t>
      </w:r>
      <w:r w:rsidR="00952FF8" w:rsidRPr="00CA1C00">
        <w:rPr>
          <w:rFonts w:ascii="Times New Roman" w:hAnsi="Times New Roman" w:cs="Times New Roman"/>
          <w:sz w:val="24"/>
          <w:szCs w:val="24"/>
        </w:rPr>
        <w:t xml:space="preserve"> стороны Участника. </w:t>
      </w:r>
    </w:p>
    <w:p w14:paraId="77D308F3" w14:textId="440B07ED" w:rsidR="00E672A7" w:rsidRDefault="00E672A7" w:rsidP="00B47CF5">
      <w:pPr>
        <w:pStyle w:val="a3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CF5">
        <w:rPr>
          <w:rFonts w:ascii="Times New Roman" w:hAnsi="Times New Roman" w:cs="Times New Roman"/>
          <w:sz w:val="24"/>
          <w:szCs w:val="24"/>
        </w:rPr>
        <w:t>Время, указанное в настоящих Правилах, является московским.</w:t>
      </w:r>
    </w:p>
    <w:p w14:paraId="12D605BC" w14:textId="5AC704CF" w:rsidR="001F5603" w:rsidRPr="00CA1C00" w:rsidRDefault="001F5603" w:rsidP="00B47CF5">
      <w:pPr>
        <w:pStyle w:val="a3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</w:t>
      </w:r>
      <w:r w:rsidRPr="001F5603">
        <w:rPr>
          <w:rFonts w:ascii="Times New Roman" w:eastAsia="Times New Roman" w:hAnsi="Times New Roman" w:cs="Times New Roman"/>
          <w:lang w:eastAsia="ru-RU"/>
        </w:rPr>
        <w:t>вправе по собственному усмотрению в любое время изменять настоящие Правила</w:t>
      </w:r>
      <w:r>
        <w:rPr>
          <w:rFonts w:ascii="Times New Roman" w:eastAsia="Times New Roman" w:hAnsi="Times New Roman" w:cs="Times New Roman"/>
          <w:lang w:eastAsia="ru-RU"/>
        </w:rPr>
        <w:t>, а также отменить Мероприятие</w:t>
      </w:r>
      <w:r w:rsidRPr="001F560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1F5603">
        <w:rPr>
          <w:rFonts w:ascii="Times New Roman" w:eastAsia="Times New Roman" w:hAnsi="Times New Roman" w:cs="Times New Roman"/>
          <w:lang w:eastAsia="ru-RU"/>
        </w:rPr>
        <w:t>разместив информацию</w:t>
      </w:r>
      <w:proofErr w:type="gramEnd"/>
      <w:r w:rsidRPr="001F5603">
        <w:rPr>
          <w:rFonts w:ascii="Times New Roman" w:eastAsia="Times New Roman" w:hAnsi="Times New Roman" w:cs="Times New Roman"/>
          <w:lang w:eastAsia="ru-RU"/>
        </w:rPr>
        <w:t xml:space="preserve"> об этом на Сайте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1F5603" w:rsidRPr="00CA1C00" w:rsidSect="00CF2013">
      <w:pgSz w:w="11906" w:h="16838"/>
      <w:pgMar w:top="1134" w:right="850" w:bottom="973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0FD794" w15:done="0"/>
  <w15:commentEx w15:paraId="491ADDE9" w15:done="0"/>
  <w15:commentEx w15:paraId="2B3A59A7" w15:paraIdParent="491ADDE9" w15:done="0"/>
  <w15:commentEx w15:paraId="5727C429" w15:done="0"/>
  <w15:commentEx w15:paraId="1FA68A53" w15:paraIdParent="5727C429" w15:done="0"/>
  <w15:commentEx w15:paraId="0C81FBF8" w15:done="0"/>
  <w15:commentEx w15:paraId="0A9248C1" w15:paraIdParent="0C81FBF8" w15:done="0"/>
  <w15:commentEx w15:paraId="52A09CB3" w15:done="0"/>
  <w15:commentEx w15:paraId="57E7FC8A" w15:done="0"/>
  <w15:commentEx w15:paraId="7D0073EF" w15:paraIdParent="57E7FC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F8A392" w16cid:durableId="2411B679"/>
  <w16cid:commentId w16cid:paraId="5727C429" w16cid:durableId="2411B6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5ADCD" w14:textId="77777777" w:rsidR="00D121D4" w:rsidRDefault="00D121D4" w:rsidP="009C7643">
      <w:pPr>
        <w:spacing w:after="0" w:line="240" w:lineRule="auto"/>
      </w:pPr>
      <w:r>
        <w:separator/>
      </w:r>
    </w:p>
  </w:endnote>
  <w:endnote w:type="continuationSeparator" w:id="0">
    <w:p w14:paraId="7717ACA4" w14:textId="77777777" w:rsidR="00D121D4" w:rsidRDefault="00D121D4" w:rsidP="009C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D146B" w14:textId="77777777" w:rsidR="00D121D4" w:rsidRDefault="00D121D4" w:rsidP="009C7643">
      <w:pPr>
        <w:spacing w:after="0" w:line="240" w:lineRule="auto"/>
      </w:pPr>
      <w:r>
        <w:separator/>
      </w:r>
    </w:p>
  </w:footnote>
  <w:footnote w:type="continuationSeparator" w:id="0">
    <w:p w14:paraId="0DFAA13A" w14:textId="77777777" w:rsidR="00D121D4" w:rsidRDefault="00D121D4" w:rsidP="009C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FAB"/>
    <w:multiLevelType w:val="multilevel"/>
    <w:tmpl w:val="8E34E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73C3657"/>
    <w:multiLevelType w:val="hybridMultilevel"/>
    <w:tmpl w:val="3028E84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8EE355A"/>
    <w:multiLevelType w:val="hybridMultilevel"/>
    <w:tmpl w:val="0C2C5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7D52"/>
    <w:multiLevelType w:val="hybridMultilevel"/>
    <w:tmpl w:val="ABBC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F77F4"/>
    <w:multiLevelType w:val="multilevel"/>
    <w:tmpl w:val="563809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0EDC41C1"/>
    <w:multiLevelType w:val="multilevel"/>
    <w:tmpl w:val="8E34E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F4E5218"/>
    <w:multiLevelType w:val="hybridMultilevel"/>
    <w:tmpl w:val="C95EB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97D0C"/>
    <w:multiLevelType w:val="hybridMultilevel"/>
    <w:tmpl w:val="6FE03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42FAF"/>
    <w:multiLevelType w:val="hybridMultilevel"/>
    <w:tmpl w:val="64360750"/>
    <w:lvl w:ilvl="0" w:tplc="FBF2FF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5D7CBE"/>
    <w:multiLevelType w:val="hybridMultilevel"/>
    <w:tmpl w:val="C55E214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13612E8D"/>
    <w:multiLevelType w:val="multilevel"/>
    <w:tmpl w:val="3E9A0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19F91FB7"/>
    <w:multiLevelType w:val="multilevel"/>
    <w:tmpl w:val="C0609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B936F2D"/>
    <w:multiLevelType w:val="multilevel"/>
    <w:tmpl w:val="37065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CEA35C3"/>
    <w:multiLevelType w:val="hybridMultilevel"/>
    <w:tmpl w:val="87043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C0E3F"/>
    <w:multiLevelType w:val="multilevel"/>
    <w:tmpl w:val="613498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6004EBC"/>
    <w:multiLevelType w:val="multilevel"/>
    <w:tmpl w:val="6A3E6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AD42637"/>
    <w:multiLevelType w:val="multilevel"/>
    <w:tmpl w:val="DB2A7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FE85927"/>
    <w:multiLevelType w:val="multilevel"/>
    <w:tmpl w:val="F3406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02B7285"/>
    <w:multiLevelType w:val="hybridMultilevel"/>
    <w:tmpl w:val="542EEA2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44BC3507"/>
    <w:multiLevelType w:val="hybridMultilevel"/>
    <w:tmpl w:val="87043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769D"/>
    <w:multiLevelType w:val="hybridMultilevel"/>
    <w:tmpl w:val="582E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0704A"/>
    <w:multiLevelType w:val="multilevel"/>
    <w:tmpl w:val="408E0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E177E8F"/>
    <w:multiLevelType w:val="multilevel"/>
    <w:tmpl w:val="AF9688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FA77261"/>
    <w:multiLevelType w:val="multilevel"/>
    <w:tmpl w:val="64EE9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>
    <w:nsid w:val="56DC7182"/>
    <w:multiLevelType w:val="multilevel"/>
    <w:tmpl w:val="96748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26">
    <w:nsid w:val="58EA42D0"/>
    <w:multiLevelType w:val="hybridMultilevel"/>
    <w:tmpl w:val="B1E8A7C8"/>
    <w:lvl w:ilvl="0" w:tplc="1E3AE1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A8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988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465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4E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C5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C8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2B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AE0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DD36DB"/>
    <w:multiLevelType w:val="multilevel"/>
    <w:tmpl w:val="382AFC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8813D9"/>
    <w:multiLevelType w:val="multilevel"/>
    <w:tmpl w:val="4F668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1473A04"/>
    <w:multiLevelType w:val="hybridMultilevel"/>
    <w:tmpl w:val="BC92E7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682A44"/>
    <w:multiLevelType w:val="hybridMultilevel"/>
    <w:tmpl w:val="BC2A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2DED0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42C5A"/>
    <w:multiLevelType w:val="multilevel"/>
    <w:tmpl w:val="AB242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65E25239"/>
    <w:multiLevelType w:val="multilevel"/>
    <w:tmpl w:val="576412F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D69255F"/>
    <w:multiLevelType w:val="multilevel"/>
    <w:tmpl w:val="F2EABC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EA20A90"/>
    <w:multiLevelType w:val="multilevel"/>
    <w:tmpl w:val="408E0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AE5B5E"/>
    <w:multiLevelType w:val="hybridMultilevel"/>
    <w:tmpl w:val="DBC229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04976DC"/>
    <w:multiLevelType w:val="hybridMultilevel"/>
    <w:tmpl w:val="3312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A3639"/>
    <w:multiLevelType w:val="hybridMultilevel"/>
    <w:tmpl w:val="7C2E97A4"/>
    <w:lvl w:ilvl="0" w:tplc="072C6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22752"/>
    <w:multiLevelType w:val="hybridMultilevel"/>
    <w:tmpl w:val="3AD6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BAE377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66857"/>
    <w:multiLevelType w:val="hybridMultilevel"/>
    <w:tmpl w:val="624C79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C0F2D"/>
    <w:multiLevelType w:val="hybridMultilevel"/>
    <w:tmpl w:val="BADABFA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>
    <w:nsid w:val="7E8B7AAA"/>
    <w:multiLevelType w:val="hybridMultilevel"/>
    <w:tmpl w:val="8ACAE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35"/>
  </w:num>
  <w:num w:numId="5">
    <w:abstractNumId w:val="19"/>
  </w:num>
  <w:num w:numId="6">
    <w:abstractNumId w:val="9"/>
  </w:num>
  <w:num w:numId="7">
    <w:abstractNumId w:val="40"/>
  </w:num>
  <w:num w:numId="8">
    <w:abstractNumId w:val="1"/>
  </w:num>
  <w:num w:numId="9">
    <w:abstractNumId w:val="12"/>
  </w:num>
  <w:num w:numId="10">
    <w:abstractNumId w:val="2"/>
  </w:num>
  <w:num w:numId="11">
    <w:abstractNumId w:val="30"/>
  </w:num>
  <w:num w:numId="12">
    <w:abstractNumId w:val="0"/>
  </w:num>
  <w:num w:numId="13">
    <w:abstractNumId w:val="22"/>
  </w:num>
  <w:num w:numId="14">
    <w:abstractNumId w:val="33"/>
  </w:num>
  <w:num w:numId="15">
    <w:abstractNumId w:val="25"/>
  </w:num>
  <w:num w:numId="16">
    <w:abstractNumId w:val="28"/>
  </w:num>
  <w:num w:numId="17">
    <w:abstractNumId w:val="16"/>
  </w:num>
  <w:num w:numId="18">
    <w:abstractNumId w:val="24"/>
  </w:num>
  <w:num w:numId="19">
    <w:abstractNumId w:val="23"/>
  </w:num>
  <w:num w:numId="20">
    <w:abstractNumId w:val="31"/>
  </w:num>
  <w:num w:numId="21">
    <w:abstractNumId w:val="3"/>
  </w:num>
  <w:num w:numId="22">
    <w:abstractNumId w:val="38"/>
  </w:num>
  <w:num w:numId="23">
    <w:abstractNumId w:val="5"/>
  </w:num>
  <w:num w:numId="24">
    <w:abstractNumId w:val="34"/>
  </w:num>
  <w:num w:numId="25">
    <w:abstractNumId w:val="29"/>
  </w:num>
  <w:num w:numId="26">
    <w:abstractNumId w:val="4"/>
  </w:num>
  <w:num w:numId="27">
    <w:abstractNumId w:val="18"/>
  </w:num>
  <w:num w:numId="28">
    <w:abstractNumId w:val="37"/>
  </w:num>
  <w:num w:numId="29">
    <w:abstractNumId w:val="17"/>
  </w:num>
  <w:num w:numId="30">
    <w:abstractNumId w:val="39"/>
  </w:num>
  <w:num w:numId="31">
    <w:abstractNumId w:val="27"/>
  </w:num>
  <w:num w:numId="32">
    <w:abstractNumId w:val="11"/>
  </w:num>
  <w:num w:numId="33">
    <w:abstractNumId w:val="32"/>
  </w:num>
  <w:num w:numId="34">
    <w:abstractNumId w:val="15"/>
  </w:num>
  <w:num w:numId="35">
    <w:abstractNumId w:val="10"/>
  </w:num>
  <w:num w:numId="36">
    <w:abstractNumId w:val="41"/>
  </w:num>
  <w:num w:numId="37">
    <w:abstractNumId w:val="6"/>
  </w:num>
  <w:num w:numId="38">
    <w:abstractNumId w:val="36"/>
  </w:num>
  <w:num w:numId="39">
    <w:abstractNumId w:val="7"/>
  </w:num>
  <w:num w:numId="40">
    <w:abstractNumId w:val="26"/>
  </w:num>
  <w:num w:numId="41">
    <w:abstractNumId w:val="20"/>
  </w:num>
  <w:num w:numId="42">
    <w:abstractNumId w:val="14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А">
    <w15:presenceInfo w15:providerId="None" w15:userId="BА"/>
  </w15:person>
  <w15:person w15:author="Алёна Хорина">
    <w15:presenceInfo w15:providerId="None" w15:userId="Алёна Хо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B7"/>
    <w:rsid w:val="00002A2D"/>
    <w:rsid w:val="0000338A"/>
    <w:rsid w:val="00003A21"/>
    <w:rsid w:val="00004A58"/>
    <w:rsid w:val="00016A91"/>
    <w:rsid w:val="000229D5"/>
    <w:rsid w:val="0002473D"/>
    <w:rsid w:val="0002663D"/>
    <w:rsid w:val="000271C8"/>
    <w:rsid w:val="00032E58"/>
    <w:rsid w:val="000340C5"/>
    <w:rsid w:val="00034880"/>
    <w:rsid w:val="00041DA0"/>
    <w:rsid w:val="00050047"/>
    <w:rsid w:val="00050201"/>
    <w:rsid w:val="00052234"/>
    <w:rsid w:val="00057569"/>
    <w:rsid w:val="00061B71"/>
    <w:rsid w:val="00067032"/>
    <w:rsid w:val="00074985"/>
    <w:rsid w:val="00083EAD"/>
    <w:rsid w:val="00090046"/>
    <w:rsid w:val="000913A1"/>
    <w:rsid w:val="00093876"/>
    <w:rsid w:val="000966E9"/>
    <w:rsid w:val="00097AB1"/>
    <w:rsid w:val="000A775B"/>
    <w:rsid w:val="000B5678"/>
    <w:rsid w:val="000B5EE1"/>
    <w:rsid w:val="000C0314"/>
    <w:rsid w:val="000C0534"/>
    <w:rsid w:val="000C1C4D"/>
    <w:rsid w:val="000C3807"/>
    <w:rsid w:val="000D015F"/>
    <w:rsid w:val="000D1049"/>
    <w:rsid w:val="000D1DD5"/>
    <w:rsid w:val="000D397D"/>
    <w:rsid w:val="000E36C4"/>
    <w:rsid w:val="000E7E7F"/>
    <w:rsid w:val="000F11E6"/>
    <w:rsid w:val="000F59EA"/>
    <w:rsid w:val="000F6498"/>
    <w:rsid w:val="000F7F7D"/>
    <w:rsid w:val="00103508"/>
    <w:rsid w:val="001042DC"/>
    <w:rsid w:val="0010637A"/>
    <w:rsid w:val="00111F09"/>
    <w:rsid w:val="00112C3E"/>
    <w:rsid w:val="0011417F"/>
    <w:rsid w:val="00114C7B"/>
    <w:rsid w:val="00116DC6"/>
    <w:rsid w:val="001200E3"/>
    <w:rsid w:val="00121B62"/>
    <w:rsid w:val="0012493E"/>
    <w:rsid w:val="001253EB"/>
    <w:rsid w:val="0012545E"/>
    <w:rsid w:val="001300E2"/>
    <w:rsid w:val="00132F74"/>
    <w:rsid w:val="00142FEE"/>
    <w:rsid w:val="00154EBA"/>
    <w:rsid w:val="00156581"/>
    <w:rsid w:val="00161D95"/>
    <w:rsid w:val="00167C04"/>
    <w:rsid w:val="00174EB4"/>
    <w:rsid w:val="00176248"/>
    <w:rsid w:val="00177BC0"/>
    <w:rsid w:val="001814FA"/>
    <w:rsid w:val="00183700"/>
    <w:rsid w:val="00191D39"/>
    <w:rsid w:val="001940DE"/>
    <w:rsid w:val="00194227"/>
    <w:rsid w:val="001A3229"/>
    <w:rsid w:val="001A5DCC"/>
    <w:rsid w:val="001A6B9D"/>
    <w:rsid w:val="001A7EA9"/>
    <w:rsid w:val="001B3756"/>
    <w:rsid w:val="001C2DF9"/>
    <w:rsid w:val="001C386A"/>
    <w:rsid w:val="001C6EFC"/>
    <w:rsid w:val="001D3BED"/>
    <w:rsid w:val="001D5F11"/>
    <w:rsid w:val="001D75FD"/>
    <w:rsid w:val="001E30D7"/>
    <w:rsid w:val="001E4B2D"/>
    <w:rsid w:val="001E5DF1"/>
    <w:rsid w:val="001F5603"/>
    <w:rsid w:val="001F7734"/>
    <w:rsid w:val="0020054F"/>
    <w:rsid w:val="0020143C"/>
    <w:rsid w:val="00201B5E"/>
    <w:rsid w:val="00210E81"/>
    <w:rsid w:val="00212ABA"/>
    <w:rsid w:val="00215A8C"/>
    <w:rsid w:val="00215E3A"/>
    <w:rsid w:val="00215E9B"/>
    <w:rsid w:val="0021707A"/>
    <w:rsid w:val="00222903"/>
    <w:rsid w:val="00226262"/>
    <w:rsid w:val="0022733D"/>
    <w:rsid w:val="0023204E"/>
    <w:rsid w:val="00233A7F"/>
    <w:rsid w:val="00237F28"/>
    <w:rsid w:val="002434F1"/>
    <w:rsid w:val="00244C1B"/>
    <w:rsid w:val="00245A50"/>
    <w:rsid w:val="00251628"/>
    <w:rsid w:val="002611D6"/>
    <w:rsid w:val="002729DB"/>
    <w:rsid w:val="002753A9"/>
    <w:rsid w:val="002757B1"/>
    <w:rsid w:val="002831A9"/>
    <w:rsid w:val="00290178"/>
    <w:rsid w:val="00290F4E"/>
    <w:rsid w:val="0029286A"/>
    <w:rsid w:val="00294182"/>
    <w:rsid w:val="002941F0"/>
    <w:rsid w:val="00295A29"/>
    <w:rsid w:val="00296904"/>
    <w:rsid w:val="002A060D"/>
    <w:rsid w:val="002A4368"/>
    <w:rsid w:val="002A6038"/>
    <w:rsid w:val="002B1689"/>
    <w:rsid w:val="002B3030"/>
    <w:rsid w:val="002B327A"/>
    <w:rsid w:val="002B5BD5"/>
    <w:rsid w:val="002B7F42"/>
    <w:rsid w:val="002C08B0"/>
    <w:rsid w:val="002C3521"/>
    <w:rsid w:val="002C4B56"/>
    <w:rsid w:val="002C4F37"/>
    <w:rsid w:val="002D1385"/>
    <w:rsid w:val="002D296A"/>
    <w:rsid w:val="002D7AD1"/>
    <w:rsid w:val="002E11CA"/>
    <w:rsid w:val="002E4634"/>
    <w:rsid w:val="002E5C5B"/>
    <w:rsid w:val="002E71D8"/>
    <w:rsid w:val="002F24FF"/>
    <w:rsid w:val="002F2BAD"/>
    <w:rsid w:val="002F30A1"/>
    <w:rsid w:val="002F314C"/>
    <w:rsid w:val="002F6F2E"/>
    <w:rsid w:val="002F72B2"/>
    <w:rsid w:val="00301486"/>
    <w:rsid w:val="00303098"/>
    <w:rsid w:val="00304AE7"/>
    <w:rsid w:val="00306607"/>
    <w:rsid w:val="00310276"/>
    <w:rsid w:val="00310CDC"/>
    <w:rsid w:val="00311B11"/>
    <w:rsid w:val="00311B6B"/>
    <w:rsid w:val="00316E74"/>
    <w:rsid w:val="00324EFC"/>
    <w:rsid w:val="003254C9"/>
    <w:rsid w:val="00333125"/>
    <w:rsid w:val="00340522"/>
    <w:rsid w:val="003412AD"/>
    <w:rsid w:val="003445F9"/>
    <w:rsid w:val="00354996"/>
    <w:rsid w:val="00357A83"/>
    <w:rsid w:val="003706EC"/>
    <w:rsid w:val="003745A6"/>
    <w:rsid w:val="0038142F"/>
    <w:rsid w:val="00381CAF"/>
    <w:rsid w:val="003846E3"/>
    <w:rsid w:val="00385B8C"/>
    <w:rsid w:val="00386732"/>
    <w:rsid w:val="00390FC2"/>
    <w:rsid w:val="00397220"/>
    <w:rsid w:val="0039780E"/>
    <w:rsid w:val="003A45DB"/>
    <w:rsid w:val="003A5E6F"/>
    <w:rsid w:val="003A61F1"/>
    <w:rsid w:val="003A647F"/>
    <w:rsid w:val="003A6B14"/>
    <w:rsid w:val="003A7402"/>
    <w:rsid w:val="003B2030"/>
    <w:rsid w:val="003B43DA"/>
    <w:rsid w:val="003C024B"/>
    <w:rsid w:val="003C33A2"/>
    <w:rsid w:val="003C36DF"/>
    <w:rsid w:val="003C7C82"/>
    <w:rsid w:val="003D688F"/>
    <w:rsid w:val="003E48CC"/>
    <w:rsid w:val="003E7EAD"/>
    <w:rsid w:val="003F2B30"/>
    <w:rsid w:val="003F43E9"/>
    <w:rsid w:val="003F4663"/>
    <w:rsid w:val="003F5DB7"/>
    <w:rsid w:val="0040139B"/>
    <w:rsid w:val="00402604"/>
    <w:rsid w:val="00407C2C"/>
    <w:rsid w:val="004109FB"/>
    <w:rsid w:val="004111E9"/>
    <w:rsid w:val="00416572"/>
    <w:rsid w:val="00423539"/>
    <w:rsid w:val="00424F32"/>
    <w:rsid w:val="004253EF"/>
    <w:rsid w:val="004265B8"/>
    <w:rsid w:val="00426D2D"/>
    <w:rsid w:val="00434758"/>
    <w:rsid w:val="004403EB"/>
    <w:rsid w:val="00451074"/>
    <w:rsid w:val="00451E28"/>
    <w:rsid w:val="00452FC1"/>
    <w:rsid w:val="00453CAD"/>
    <w:rsid w:val="004754D3"/>
    <w:rsid w:val="0047570B"/>
    <w:rsid w:val="004761DD"/>
    <w:rsid w:val="0048069D"/>
    <w:rsid w:val="004809BD"/>
    <w:rsid w:val="004834EC"/>
    <w:rsid w:val="004872C9"/>
    <w:rsid w:val="004876C1"/>
    <w:rsid w:val="004936BD"/>
    <w:rsid w:val="00493A3C"/>
    <w:rsid w:val="004948E5"/>
    <w:rsid w:val="00494E3B"/>
    <w:rsid w:val="00495896"/>
    <w:rsid w:val="004A09C6"/>
    <w:rsid w:val="004A27F3"/>
    <w:rsid w:val="004A4442"/>
    <w:rsid w:val="004A7B23"/>
    <w:rsid w:val="004A7DA1"/>
    <w:rsid w:val="004B2A70"/>
    <w:rsid w:val="004C2A96"/>
    <w:rsid w:val="004C6B82"/>
    <w:rsid w:val="004D3F26"/>
    <w:rsid w:val="004D583D"/>
    <w:rsid w:val="004D7FFC"/>
    <w:rsid w:val="004E0425"/>
    <w:rsid w:val="004E1F21"/>
    <w:rsid w:val="004E1F66"/>
    <w:rsid w:val="004E5FCF"/>
    <w:rsid w:val="004E64A3"/>
    <w:rsid w:val="004E7294"/>
    <w:rsid w:val="004E7644"/>
    <w:rsid w:val="004F2EBC"/>
    <w:rsid w:val="004F5576"/>
    <w:rsid w:val="004F5B67"/>
    <w:rsid w:val="004F788D"/>
    <w:rsid w:val="00504FCA"/>
    <w:rsid w:val="005073BA"/>
    <w:rsid w:val="0051115A"/>
    <w:rsid w:val="005120FA"/>
    <w:rsid w:val="0051219B"/>
    <w:rsid w:val="00513650"/>
    <w:rsid w:val="00513E1F"/>
    <w:rsid w:val="00515A98"/>
    <w:rsid w:val="00530CA7"/>
    <w:rsid w:val="0053237F"/>
    <w:rsid w:val="00533E2D"/>
    <w:rsid w:val="00535F0F"/>
    <w:rsid w:val="005363C2"/>
    <w:rsid w:val="00537171"/>
    <w:rsid w:val="00537A57"/>
    <w:rsid w:val="0054135A"/>
    <w:rsid w:val="0054199D"/>
    <w:rsid w:val="00554FE1"/>
    <w:rsid w:val="005567B8"/>
    <w:rsid w:val="00560D0F"/>
    <w:rsid w:val="005614DC"/>
    <w:rsid w:val="00562A57"/>
    <w:rsid w:val="00563DD4"/>
    <w:rsid w:val="005654B5"/>
    <w:rsid w:val="00567107"/>
    <w:rsid w:val="00574EFA"/>
    <w:rsid w:val="0058133E"/>
    <w:rsid w:val="00585814"/>
    <w:rsid w:val="00585E31"/>
    <w:rsid w:val="005A08D9"/>
    <w:rsid w:val="005A2637"/>
    <w:rsid w:val="005A2770"/>
    <w:rsid w:val="005A389E"/>
    <w:rsid w:val="005A453D"/>
    <w:rsid w:val="005A6DB7"/>
    <w:rsid w:val="005B14C4"/>
    <w:rsid w:val="005B175B"/>
    <w:rsid w:val="005C06A2"/>
    <w:rsid w:val="005C124F"/>
    <w:rsid w:val="005C2065"/>
    <w:rsid w:val="005C5047"/>
    <w:rsid w:val="005D33FE"/>
    <w:rsid w:val="005D3623"/>
    <w:rsid w:val="005D40A8"/>
    <w:rsid w:val="005E19F3"/>
    <w:rsid w:val="005E3EC3"/>
    <w:rsid w:val="005E4625"/>
    <w:rsid w:val="005E621A"/>
    <w:rsid w:val="005E6231"/>
    <w:rsid w:val="005E6BB6"/>
    <w:rsid w:val="0060076C"/>
    <w:rsid w:val="00602D6F"/>
    <w:rsid w:val="006077A1"/>
    <w:rsid w:val="0061095C"/>
    <w:rsid w:val="0061311F"/>
    <w:rsid w:val="00614156"/>
    <w:rsid w:val="00615D1F"/>
    <w:rsid w:val="00616463"/>
    <w:rsid w:val="00617886"/>
    <w:rsid w:val="006229E4"/>
    <w:rsid w:val="00622A13"/>
    <w:rsid w:val="0062352D"/>
    <w:rsid w:val="00631773"/>
    <w:rsid w:val="00632E0A"/>
    <w:rsid w:val="00633293"/>
    <w:rsid w:val="006342FF"/>
    <w:rsid w:val="00634FA3"/>
    <w:rsid w:val="006358F0"/>
    <w:rsid w:val="00636897"/>
    <w:rsid w:val="006427F3"/>
    <w:rsid w:val="006435F0"/>
    <w:rsid w:val="00644E40"/>
    <w:rsid w:val="00645656"/>
    <w:rsid w:val="00645EC5"/>
    <w:rsid w:val="00647AD2"/>
    <w:rsid w:val="00653AEA"/>
    <w:rsid w:val="006550CD"/>
    <w:rsid w:val="0065771C"/>
    <w:rsid w:val="00661001"/>
    <w:rsid w:val="006612BE"/>
    <w:rsid w:val="006625EA"/>
    <w:rsid w:val="00664306"/>
    <w:rsid w:val="00671430"/>
    <w:rsid w:val="006722EC"/>
    <w:rsid w:val="00674F3F"/>
    <w:rsid w:val="006752D2"/>
    <w:rsid w:val="006764B8"/>
    <w:rsid w:val="00676E53"/>
    <w:rsid w:val="006774B7"/>
    <w:rsid w:val="00677F90"/>
    <w:rsid w:val="00686B06"/>
    <w:rsid w:val="006903CA"/>
    <w:rsid w:val="006922DD"/>
    <w:rsid w:val="00692A1F"/>
    <w:rsid w:val="00695883"/>
    <w:rsid w:val="006B0B3D"/>
    <w:rsid w:val="006B2E68"/>
    <w:rsid w:val="006B41E1"/>
    <w:rsid w:val="006B53EF"/>
    <w:rsid w:val="006C158D"/>
    <w:rsid w:val="006C57EB"/>
    <w:rsid w:val="006C78AE"/>
    <w:rsid w:val="006C7E9B"/>
    <w:rsid w:val="006D1923"/>
    <w:rsid w:val="006D399A"/>
    <w:rsid w:val="006E36AB"/>
    <w:rsid w:val="006E4211"/>
    <w:rsid w:val="006E55D0"/>
    <w:rsid w:val="006E737E"/>
    <w:rsid w:val="006F1767"/>
    <w:rsid w:val="006F20A6"/>
    <w:rsid w:val="006F2B27"/>
    <w:rsid w:val="006F3009"/>
    <w:rsid w:val="006F311A"/>
    <w:rsid w:val="0070141F"/>
    <w:rsid w:val="00705CD6"/>
    <w:rsid w:val="007150B3"/>
    <w:rsid w:val="00717A41"/>
    <w:rsid w:val="00721845"/>
    <w:rsid w:val="00723E86"/>
    <w:rsid w:val="00724C8A"/>
    <w:rsid w:val="00727A1C"/>
    <w:rsid w:val="007324E8"/>
    <w:rsid w:val="0073563F"/>
    <w:rsid w:val="00736EA4"/>
    <w:rsid w:val="00740006"/>
    <w:rsid w:val="0074055C"/>
    <w:rsid w:val="00750717"/>
    <w:rsid w:val="00753FC4"/>
    <w:rsid w:val="00755647"/>
    <w:rsid w:val="00761FD8"/>
    <w:rsid w:val="007628A5"/>
    <w:rsid w:val="00764C69"/>
    <w:rsid w:val="00766F00"/>
    <w:rsid w:val="0077202D"/>
    <w:rsid w:val="00773E41"/>
    <w:rsid w:val="007745EB"/>
    <w:rsid w:val="00777060"/>
    <w:rsid w:val="007771B4"/>
    <w:rsid w:val="007772A8"/>
    <w:rsid w:val="007823FC"/>
    <w:rsid w:val="00782DCD"/>
    <w:rsid w:val="00784F87"/>
    <w:rsid w:val="00787D67"/>
    <w:rsid w:val="007903F8"/>
    <w:rsid w:val="007A02BB"/>
    <w:rsid w:val="007A0581"/>
    <w:rsid w:val="007A2DA6"/>
    <w:rsid w:val="007A7735"/>
    <w:rsid w:val="007A7E86"/>
    <w:rsid w:val="007B05DF"/>
    <w:rsid w:val="007B08FF"/>
    <w:rsid w:val="007B0DC1"/>
    <w:rsid w:val="007B1637"/>
    <w:rsid w:val="007B34B6"/>
    <w:rsid w:val="007B52F2"/>
    <w:rsid w:val="007B5685"/>
    <w:rsid w:val="007C0406"/>
    <w:rsid w:val="007C2842"/>
    <w:rsid w:val="007D0D32"/>
    <w:rsid w:val="007D1F4C"/>
    <w:rsid w:val="007E3696"/>
    <w:rsid w:val="007E679B"/>
    <w:rsid w:val="007F36A3"/>
    <w:rsid w:val="007F77FC"/>
    <w:rsid w:val="00800DAE"/>
    <w:rsid w:val="008032E2"/>
    <w:rsid w:val="00807E0B"/>
    <w:rsid w:val="00812495"/>
    <w:rsid w:val="00815543"/>
    <w:rsid w:val="00815608"/>
    <w:rsid w:val="0081637B"/>
    <w:rsid w:val="008175C2"/>
    <w:rsid w:val="00822132"/>
    <w:rsid w:val="008266BE"/>
    <w:rsid w:val="008334A5"/>
    <w:rsid w:val="00833B9E"/>
    <w:rsid w:val="008379B6"/>
    <w:rsid w:val="00842767"/>
    <w:rsid w:val="0084611C"/>
    <w:rsid w:val="008471C0"/>
    <w:rsid w:val="008528A4"/>
    <w:rsid w:val="0085641C"/>
    <w:rsid w:val="008569E5"/>
    <w:rsid w:val="00857536"/>
    <w:rsid w:val="00866FDE"/>
    <w:rsid w:val="008678EA"/>
    <w:rsid w:val="0087153D"/>
    <w:rsid w:val="0087378F"/>
    <w:rsid w:val="008753B4"/>
    <w:rsid w:val="00876DFE"/>
    <w:rsid w:val="00877423"/>
    <w:rsid w:val="00880239"/>
    <w:rsid w:val="0088090B"/>
    <w:rsid w:val="00881627"/>
    <w:rsid w:val="00884387"/>
    <w:rsid w:val="00891E05"/>
    <w:rsid w:val="008932AD"/>
    <w:rsid w:val="00896F47"/>
    <w:rsid w:val="008A0056"/>
    <w:rsid w:val="008A25E7"/>
    <w:rsid w:val="008A434D"/>
    <w:rsid w:val="008B07D7"/>
    <w:rsid w:val="008B427E"/>
    <w:rsid w:val="008C52C9"/>
    <w:rsid w:val="008C7901"/>
    <w:rsid w:val="008D25CD"/>
    <w:rsid w:val="008D3C1F"/>
    <w:rsid w:val="008E0486"/>
    <w:rsid w:val="008E182E"/>
    <w:rsid w:val="008F31D1"/>
    <w:rsid w:val="008F38B1"/>
    <w:rsid w:val="00912032"/>
    <w:rsid w:val="009125B6"/>
    <w:rsid w:val="00920A03"/>
    <w:rsid w:val="00922AB1"/>
    <w:rsid w:val="00922CE1"/>
    <w:rsid w:val="00923BBF"/>
    <w:rsid w:val="00925E16"/>
    <w:rsid w:val="00927633"/>
    <w:rsid w:val="009326AB"/>
    <w:rsid w:val="00936015"/>
    <w:rsid w:val="00941F53"/>
    <w:rsid w:val="00943F0A"/>
    <w:rsid w:val="009441BE"/>
    <w:rsid w:val="009513C6"/>
    <w:rsid w:val="00952FF8"/>
    <w:rsid w:val="00957B37"/>
    <w:rsid w:val="00960B63"/>
    <w:rsid w:val="00963622"/>
    <w:rsid w:val="00963D35"/>
    <w:rsid w:val="00966E80"/>
    <w:rsid w:val="009707D4"/>
    <w:rsid w:val="00986378"/>
    <w:rsid w:val="009921FC"/>
    <w:rsid w:val="00993EEC"/>
    <w:rsid w:val="00995E44"/>
    <w:rsid w:val="0099636F"/>
    <w:rsid w:val="00996809"/>
    <w:rsid w:val="009973AD"/>
    <w:rsid w:val="009975A0"/>
    <w:rsid w:val="00997E57"/>
    <w:rsid w:val="009A5F83"/>
    <w:rsid w:val="009A614B"/>
    <w:rsid w:val="009A675F"/>
    <w:rsid w:val="009B1E43"/>
    <w:rsid w:val="009B339E"/>
    <w:rsid w:val="009B67AF"/>
    <w:rsid w:val="009B7127"/>
    <w:rsid w:val="009B7B78"/>
    <w:rsid w:val="009C0C32"/>
    <w:rsid w:val="009C213B"/>
    <w:rsid w:val="009C2E64"/>
    <w:rsid w:val="009C5DED"/>
    <w:rsid w:val="009C7643"/>
    <w:rsid w:val="009D01A3"/>
    <w:rsid w:val="009D0DC6"/>
    <w:rsid w:val="009D2395"/>
    <w:rsid w:val="009D3CB2"/>
    <w:rsid w:val="009D62D9"/>
    <w:rsid w:val="009E023F"/>
    <w:rsid w:val="009E68EE"/>
    <w:rsid w:val="009F0E19"/>
    <w:rsid w:val="009F0E56"/>
    <w:rsid w:val="009F105B"/>
    <w:rsid w:val="009F11F4"/>
    <w:rsid w:val="009F1DAC"/>
    <w:rsid w:val="009F3962"/>
    <w:rsid w:val="009F4524"/>
    <w:rsid w:val="009F71A7"/>
    <w:rsid w:val="009F7917"/>
    <w:rsid w:val="00A01E1E"/>
    <w:rsid w:val="00A06C6C"/>
    <w:rsid w:val="00A06DD2"/>
    <w:rsid w:val="00A21859"/>
    <w:rsid w:val="00A23068"/>
    <w:rsid w:val="00A33D64"/>
    <w:rsid w:val="00A3448B"/>
    <w:rsid w:val="00A34581"/>
    <w:rsid w:val="00A34642"/>
    <w:rsid w:val="00A35906"/>
    <w:rsid w:val="00A44EC1"/>
    <w:rsid w:val="00A46CA8"/>
    <w:rsid w:val="00A508A6"/>
    <w:rsid w:val="00A51A99"/>
    <w:rsid w:val="00A54C41"/>
    <w:rsid w:val="00A639B1"/>
    <w:rsid w:val="00A71C3C"/>
    <w:rsid w:val="00A7767B"/>
    <w:rsid w:val="00A80173"/>
    <w:rsid w:val="00A83F92"/>
    <w:rsid w:val="00A875B6"/>
    <w:rsid w:val="00A87618"/>
    <w:rsid w:val="00A90076"/>
    <w:rsid w:val="00A92DDD"/>
    <w:rsid w:val="00A935AC"/>
    <w:rsid w:val="00A93E89"/>
    <w:rsid w:val="00AA28D3"/>
    <w:rsid w:val="00AA47FF"/>
    <w:rsid w:val="00AB42E4"/>
    <w:rsid w:val="00AB4CF3"/>
    <w:rsid w:val="00AB63F3"/>
    <w:rsid w:val="00AB7285"/>
    <w:rsid w:val="00AB732C"/>
    <w:rsid w:val="00AC1472"/>
    <w:rsid w:val="00AC39E4"/>
    <w:rsid w:val="00AC725C"/>
    <w:rsid w:val="00AD19F6"/>
    <w:rsid w:val="00AD24D2"/>
    <w:rsid w:val="00AD26C8"/>
    <w:rsid w:val="00AD53F2"/>
    <w:rsid w:val="00AE02A9"/>
    <w:rsid w:val="00AE03A0"/>
    <w:rsid w:val="00AE0487"/>
    <w:rsid w:val="00AE110E"/>
    <w:rsid w:val="00AE2079"/>
    <w:rsid w:val="00AE5495"/>
    <w:rsid w:val="00AE66F4"/>
    <w:rsid w:val="00AE74D5"/>
    <w:rsid w:val="00AF1649"/>
    <w:rsid w:val="00AF53C8"/>
    <w:rsid w:val="00B00D97"/>
    <w:rsid w:val="00B010DA"/>
    <w:rsid w:val="00B04A9E"/>
    <w:rsid w:val="00B101A0"/>
    <w:rsid w:val="00B10C75"/>
    <w:rsid w:val="00B117BD"/>
    <w:rsid w:val="00B12729"/>
    <w:rsid w:val="00B13AE5"/>
    <w:rsid w:val="00B175E7"/>
    <w:rsid w:val="00B178CD"/>
    <w:rsid w:val="00B21F27"/>
    <w:rsid w:val="00B23F9B"/>
    <w:rsid w:val="00B240C0"/>
    <w:rsid w:val="00B3298D"/>
    <w:rsid w:val="00B32D4F"/>
    <w:rsid w:val="00B43085"/>
    <w:rsid w:val="00B45CB0"/>
    <w:rsid w:val="00B47CF5"/>
    <w:rsid w:val="00B50CF1"/>
    <w:rsid w:val="00B5665F"/>
    <w:rsid w:val="00B61C0E"/>
    <w:rsid w:val="00B702B5"/>
    <w:rsid w:val="00B739AA"/>
    <w:rsid w:val="00B83143"/>
    <w:rsid w:val="00B83A6C"/>
    <w:rsid w:val="00B90516"/>
    <w:rsid w:val="00B90850"/>
    <w:rsid w:val="00B927B1"/>
    <w:rsid w:val="00B951DB"/>
    <w:rsid w:val="00B95B23"/>
    <w:rsid w:val="00B95E05"/>
    <w:rsid w:val="00BA0363"/>
    <w:rsid w:val="00BA1255"/>
    <w:rsid w:val="00BA137B"/>
    <w:rsid w:val="00BA2261"/>
    <w:rsid w:val="00BA237C"/>
    <w:rsid w:val="00BA532D"/>
    <w:rsid w:val="00BA79F1"/>
    <w:rsid w:val="00BB0FE4"/>
    <w:rsid w:val="00BB1AD7"/>
    <w:rsid w:val="00BB1F63"/>
    <w:rsid w:val="00BB46F9"/>
    <w:rsid w:val="00BC048A"/>
    <w:rsid w:val="00BC1DCF"/>
    <w:rsid w:val="00BD1B4D"/>
    <w:rsid w:val="00BD2778"/>
    <w:rsid w:val="00BD3D09"/>
    <w:rsid w:val="00BD56C1"/>
    <w:rsid w:val="00BD5DB3"/>
    <w:rsid w:val="00BE0876"/>
    <w:rsid w:val="00BF3E8B"/>
    <w:rsid w:val="00BF7305"/>
    <w:rsid w:val="00C06E6C"/>
    <w:rsid w:val="00C233D3"/>
    <w:rsid w:val="00C30218"/>
    <w:rsid w:val="00C35718"/>
    <w:rsid w:val="00C44A8C"/>
    <w:rsid w:val="00C506AA"/>
    <w:rsid w:val="00C54CCF"/>
    <w:rsid w:val="00C563C7"/>
    <w:rsid w:val="00C57299"/>
    <w:rsid w:val="00C60A85"/>
    <w:rsid w:val="00C61AFE"/>
    <w:rsid w:val="00C6521E"/>
    <w:rsid w:val="00C65D9C"/>
    <w:rsid w:val="00C65FD2"/>
    <w:rsid w:val="00C67A24"/>
    <w:rsid w:val="00C72223"/>
    <w:rsid w:val="00C72D75"/>
    <w:rsid w:val="00C73E35"/>
    <w:rsid w:val="00C7414C"/>
    <w:rsid w:val="00C74359"/>
    <w:rsid w:val="00C7677D"/>
    <w:rsid w:val="00C8150B"/>
    <w:rsid w:val="00C900E5"/>
    <w:rsid w:val="00C901AE"/>
    <w:rsid w:val="00C90A19"/>
    <w:rsid w:val="00C916AB"/>
    <w:rsid w:val="00C923FC"/>
    <w:rsid w:val="00C93AA2"/>
    <w:rsid w:val="00C96FB1"/>
    <w:rsid w:val="00CA1C00"/>
    <w:rsid w:val="00CA2C75"/>
    <w:rsid w:val="00CA471E"/>
    <w:rsid w:val="00CA4DCD"/>
    <w:rsid w:val="00CA64B0"/>
    <w:rsid w:val="00CA6A2F"/>
    <w:rsid w:val="00CA7861"/>
    <w:rsid w:val="00CA7A55"/>
    <w:rsid w:val="00CA7FDE"/>
    <w:rsid w:val="00CB0D73"/>
    <w:rsid w:val="00CB1FDF"/>
    <w:rsid w:val="00CB4558"/>
    <w:rsid w:val="00CB4A54"/>
    <w:rsid w:val="00CB6F7C"/>
    <w:rsid w:val="00CC21AE"/>
    <w:rsid w:val="00CC2C2E"/>
    <w:rsid w:val="00CD0F04"/>
    <w:rsid w:val="00CD5D56"/>
    <w:rsid w:val="00CD6200"/>
    <w:rsid w:val="00CD7966"/>
    <w:rsid w:val="00CD7D2C"/>
    <w:rsid w:val="00CE4359"/>
    <w:rsid w:val="00CE6BA3"/>
    <w:rsid w:val="00CF2013"/>
    <w:rsid w:val="00CF7CD4"/>
    <w:rsid w:val="00D05D6F"/>
    <w:rsid w:val="00D10D96"/>
    <w:rsid w:val="00D121D4"/>
    <w:rsid w:val="00D13E48"/>
    <w:rsid w:val="00D16F77"/>
    <w:rsid w:val="00D202C1"/>
    <w:rsid w:val="00D202C6"/>
    <w:rsid w:val="00D205E2"/>
    <w:rsid w:val="00D22391"/>
    <w:rsid w:val="00D22DD5"/>
    <w:rsid w:val="00D263A0"/>
    <w:rsid w:val="00D2721C"/>
    <w:rsid w:val="00D30D2B"/>
    <w:rsid w:val="00D32C67"/>
    <w:rsid w:val="00D34184"/>
    <w:rsid w:val="00D365FC"/>
    <w:rsid w:val="00D4238E"/>
    <w:rsid w:val="00D501C9"/>
    <w:rsid w:val="00D542FF"/>
    <w:rsid w:val="00D55FBB"/>
    <w:rsid w:val="00D6179C"/>
    <w:rsid w:val="00D62EB8"/>
    <w:rsid w:val="00D6544A"/>
    <w:rsid w:val="00D66C49"/>
    <w:rsid w:val="00D76FB0"/>
    <w:rsid w:val="00D81A9E"/>
    <w:rsid w:val="00D82A69"/>
    <w:rsid w:val="00D82BFC"/>
    <w:rsid w:val="00D842CB"/>
    <w:rsid w:val="00D86474"/>
    <w:rsid w:val="00D916C7"/>
    <w:rsid w:val="00D920B8"/>
    <w:rsid w:val="00D9256A"/>
    <w:rsid w:val="00D92B23"/>
    <w:rsid w:val="00D93DC6"/>
    <w:rsid w:val="00D9631A"/>
    <w:rsid w:val="00DA4254"/>
    <w:rsid w:val="00DB1EF0"/>
    <w:rsid w:val="00DB7287"/>
    <w:rsid w:val="00DB7D36"/>
    <w:rsid w:val="00DC0247"/>
    <w:rsid w:val="00DC20CE"/>
    <w:rsid w:val="00DC48DE"/>
    <w:rsid w:val="00DC65C0"/>
    <w:rsid w:val="00DC6BE7"/>
    <w:rsid w:val="00DD1BE4"/>
    <w:rsid w:val="00DD5FD6"/>
    <w:rsid w:val="00DD7260"/>
    <w:rsid w:val="00DE183B"/>
    <w:rsid w:val="00DE259D"/>
    <w:rsid w:val="00DE2C40"/>
    <w:rsid w:val="00DE3C61"/>
    <w:rsid w:val="00DE6C81"/>
    <w:rsid w:val="00DF02B7"/>
    <w:rsid w:val="00DF41EB"/>
    <w:rsid w:val="00DF557B"/>
    <w:rsid w:val="00DF7D03"/>
    <w:rsid w:val="00E0084C"/>
    <w:rsid w:val="00E02AAD"/>
    <w:rsid w:val="00E0308E"/>
    <w:rsid w:val="00E052A7"/>
    <w:rsid w:val="00E12D08"/>
    <w:rsid w:val="00E12E2E"/>
    <w:rsid w:val="00E154AE"/>
    <w:rsid w:val="00E20F9B"/>
    <w:rsid w:val="00E21AB0"/>
    <w:rsid w:val="00E24058"/>
    <w:rsid w:val="00E33AAC"/>
    <w:rsid w:val="00E40CAD"/>
    <w:rsid w:val="00E41ACE"/>
    <w:rsid w:val="00E4225D"/>
    <w:rsid w:val="00E42DCB"/>
    <w:rsid w:val="00E51E02"/>
    <w:rsid w:val="00E534DD"/>
    <w:rsid w:val="00E54EB3"/>
    <w:rsid w:val="00E57BFF"/>
    <w:rsid w:val="00E6001A"/>
    <w:rsid w:val="00E62474"/>
    <w:rsid w:val="00E62991"/>
    <w:rsid w:val="00E63986"/>
    <w:rsid w:val="00E652A2"/>
    <w:rsid w:val="00E65A88"/>
    <w:rsid w:val="00E672A7"/>
    <w:rsid w:val="00E71C93"/>
    <w:rsid w:val="00E7658A"/>
    <w:rsid w:val="00E77D77"/>
    <w:rsid w:val="00E800DA"/>
    <w:rsid w:val="00E8014F"/>
    <w:rsid w:val="00E95C76"/>
    <w:rsid w:val="00E95EDC"/>
    <w:rsid w:val="00E9702A"/>
    <w:rsid w:val="00E97761"/>
    <w:rsid w:val="00EA29A6"/>
    <w:rsid w:val="00EA5278"/>
    <w:rsid w:val="00EB637E"/>
    <w:rsid w:val="00EB6E43"/>
    <w:rsid w:val="00EC3978"/>
    <w:rsid w:val="00ED369C"/>
    <w:rsid w:val="00ED61D5"/>
    <w:rsid w:val="00ED7A88"/>
    <w:rsid w:val="00EE19FC"/>
    <w:rsid w:val="00EE3426"/>
    <w:rsid w:val="00EF04E4"/>
    <w:rsid w:val="00EF1726"/>
    <w:rsid w:val="00EF1C7F"/>
    <w:rsid w:val="00EF2C28"/>
    <w:rsid w:val="00EF457F"/>
    <w:rsid w:val="00EF52B6"/>
    <w:rsid w:val="00F036F4"/>
    <w:rsid w:val="00F05D96"/>
    <w:rsid w:val="00F06B35"/>
    <w:rsid w:val="00F07C9B"/>
    <w:rsid w:val="00F07D9A"/>
    <w:rsid w:val="00F17BE6"/>
    <w:rsid w:val="00F240A2"/>
    <w:rsid w:val="00F30C77"/>
    <w:rsid w:val="00F332B0"/>
    <w:rsid w:val="00F40B26"/>
    <w:rsid w:val="00F410B9"/>
    <w:rsid w:val="00F43508"/>
    <w:rsid w:val="00F46BEB"/>
    <w:rsid w:val="00F478C9"/>
    <w:rsid w:val="00F53434"/>
    <w:rsid w:val="00F55E23"/>
    <w:rsid w:val="00F61C6F"/>
    <w:rsid w:val="00F6242F"/>
    <w:rsid w:val="00F64489"/>
    <w:rsid w:val="00F76B44"/>
    <w:rsid w:val="00F774CD"/>
    <w:rsid w:val="00F804EC"/>
    <w:rsid w:val="00F84B3B"/>
    <w:rsid w:val="00F91B2D"/>
    <w:rsid w:val="00F92E4C"/>
    <w:rsid w:val="00FA0A2F"/>
    <w:rsid w:val="00FA1086"/>
    <w:rsid w:val="00FA166A"/>
    <w:rsid w:val="00FA1CA1"/>
    <w:rsid w:val="00FA2CC6"/>
    <w:rsid w:val="00FA2CD9"/>
    <w:rsid w:val="00FA3E9D"/>
    <w:rsid w:val="00FA4E99"/>
    <w:rsid w:val="00FA7057"/>
    <w:rsid w:val="00FA77F6"/>
    <w:rsid w:val="00FB057B"/>
    <w:rsid w:val="00FB2444"/>
    <w:rsid w:val="00FB27F0"/>
    <w:rsid w:val="00FB4A9E"/>
    <w:rsid w:val="00FB4CF3"/>
    <w:rsid w:val="00FB7BAE"/>
    <w:rsid w:val="00FC1D71"/>
    <w:rsid w:val="00FC1F24"/>
    <w:rsid w:val="00FC4E50"/>
    <w:rsid w:val="00FD3838"/>
    <w:rsid w:val="00FD428A"/>
    <w:rsid w:val="00FE103E"/>
    <w:rsid w:val="00FE48D9"/>
    <w:rsid w:val="00FE5B89"/>
    <w:rsid w:val="00FE5E00"/>
    <w:rsid w:val="00FE6971"/>
    <w:rsid w:val="00FE7B5E"/>
    <w:rsid w:val="00FF7413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5C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6DB7"/>
    <w:pPr>
      <w:ind w:left="720"/>
      <w:contextualSpacing/>
    </w:pPr>
  </w:style>
  <w:style w:type="paragraph" w:customStyle="1" w:styleId="1">
    <w:name w:val="Обычный1"/>
    <w:autoRedefine/>
    <w:rsid w:val="00CD0F04"/>
    <w:pPr>
      <w:tabs>
        <w:tab w:val="left" w:pos="240"/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841"/>
      </w:tabs>
      <w:spacing w:after="0" w:line="255" w:lineRule="atLeast"/>
      <w:ind w:left="360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styleId="a5">
    <w:name w:val="Plain Text"/>
    <w:basedOn w:val="a"/>
    <w:link w:val="a6"/>
    <w:uiPriority w:val="99"/>
    <w:unhideWhenUsed/>
    <w:rsid w:val="005A6DB7"/>
    <w:pPr>
      <w:spacing w:after="0" w:line="240" w:lineRule="auto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rsid w:val="005A6DB7"/>
    <w:rPr>
      <w:rFonts w:ascii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4F5B6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F5B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F5B6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5B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F5B6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F5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5B67"/>
    <w:rPr>
      <w:rFonts w:ascii="Segoe UI" w:hAnsi="Segoe UI" w:cs="Segoe UI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8F31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F31D1"/>
    <w:rPr>
      <w:rFonts w:ascii="Times New Roman" w:hAnsi="Times New Roman" w:cs="Times New Roman"/>
      <w:sz w:val="24"/>
      <w:szCs w:val="24"/>
    </w:rPr>
  </w:style>
  <w:style w:type="paragraph" w:styleId="af0">
    <w:name w:val="Revision"/>
    <w:hidden/>
    <w:uiPriority w:val="99"/>
    <w:semiHidden/>
    <w:rsid w:val="008F31D1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2B5BD5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rsid w:val="002B5BD5"/>
    <w:rPr>
      <w:color w:val="808080"/>
      <w:shd w:val="clear" w:color="auto" w:fill="E6E6E6"/>
    </w:rPr>
  </w:style>
  <w:style w:type="character" w:styleId="af2">
    <w:name w:val="FollowedHyperlink"/>
    <w:basedOn w:val="a0"/>
    <w:uiPriority w:val="99"/>
    <w:semiHidden/>
    <w:unhideWhenUsed/>
    <w:rsid w:val="00723E86"/>
    <w:rPr>
      <w:color w:val="954F72" w:themeColor="followedHyperlink"/>
      <w:u w:val="single"/>
    </w:rPr>
  </w:style>
  <w:style w:type="paragraph" w:styleId="af3">
    <w:name w:val="footnote text"/>
    <w:link w:val="af4"/>
    <w:uiPriority w:val="99"/>
    <w:unhideWhenUsed/>
    <w:rsid w:val="009C7643"/>
    <w:pPr>
      <w:spacing w:after="0" w:line="360" w:lineRule="auto"/>
    </w:pPr>
    <w:rPr>
      <w:rFonts w:ascii="Arial" w:eastAsia="Times New Roman" w:hAnsi="Arial" w:cs="Arial"/>
      <w:sz w:val="16"/>
      <w:szCs w:val="20"/>
      <w:lang w:val="en-CA"/>
    </w:rPr>
  </w:style>
  <w:style w:type="character" w:customStyle="1" w:styleId="af4">
    <w:name w:val="Текст сноски Знак"/>
    <w:basedOn w:val="a0"/>
    <w:link w:val="af3"/>
    <w:uiPriority w:val="99"/>
    <w:rsid w:val="009C7643"/>
    <w:rPr>
      <w:rFonts w:ascii="Arial" w:eastAsia="Times New Roman" w:hAnsi="Arial" w:cs="Arial"/>
      <w:sz w:val="16"/>
      <w:szCs w:val="20"/>
      <w:lang w:val="en-CA"/>
    </w:rPr>
  </w:style>
  <w:style w:type="character" w:styleId="af5">
    <w:name w:val="footnote reference"/>
    <w:basedOn w:val="a0"/>
    <w:uiPriority w:val="99"/>
    <w:unhideWhenUsed/>
    <w:rsid w:val="009C7643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A7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7F77F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90F4E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3A45DB"/>
  </w:style>
  <w:style w:type="table" w:styleId="af7">
    <w:name w:val="Table Grid"/>
    <w:basedOn w:val="a1"/>
    <w:uiPriority w:val="39"/>
    <w:rsid w:val="003A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Неразрешенное упоминание3"/>
    <w:basedOn w:val="a0"/>
    <w:uiPriority w:val="99"/>
    <w:rsid w:val="008A005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9B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9B339E"/>
  </w:style>
  <w:style w:type="paragraph" w:styleId="afa">
    <w:name w:val="footer"/>
    <w:basedOn w:val="a"/>
    <w:link w:val="afb"/>
    <w:uiPriority w:val="99"/>
    <w:unhideWhenUsed/>
    <w:rsid w:val="009B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9B339E"/>
  </w:style>
  <w:style w:type="character" w:customStyle="1" w:styleId="4">
    <w:name w:val="Неразрешенное упоминание4"/>
    <w:basedOn w:val="a0"/>
    <w:uiPriority w:val="99"/>
    <w:semiHidden/>
    <w:unhideWhenUsed/>
    <w:rsid w:val="006B41E1"/>
    <w:rPr>
      <w:color w:val="605E5C"/>
      <w:shd w:val="clear" w:color="auto" w:fill="E1DFDD"/>
    </w:rPr>
  </w:style>
  <w:style w:type="character" w:customStyle="1" w:styleId="copytarget">
    <w:name w:val="copy_target"/>
    <w:basedOn w:val="a0"/>
    <w:rsid w:val="004A7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6DB7"/>
    <w:pPr>
      <w:ind w:left="720"/>
      <w:contextualSpacing/>
    </w:pPr>
  </w:style>
  <w:style w:type="paragraph" w:customStyle="1" w:styleId="1">
    <w:name w:val="Обычный1"/>
    <w:autoRedefine/>
    <w:rsid w:val="00CD0F04"/>
    <w:pPr>
      <w:tabs>
        <w:tab w:val="left" w:pos="240"/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841"/>
      </w:tabs>
      <w:spacing w:after="0" w:line="255" w:lineRule="atLeast"/>
      <w:ind w:left="360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styleId="a5">
    <w:name w:val="Plain Text"/>
    <w:basedOn w:val="a"/>
    <w:link w:val="a6"/>
    <w:uiPriority w:val="99"/>
    <w:unhideWhenUsed/>
    <w:rsid w:val="005A6DB7"/>
    <w:pPr>
      <w:spacing w:after="0" w:line="240" w:lineRule="auto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rsid w:val="005A6DB7"/>
    <w:rPr>
      <w:rFonts w:ascii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4F5B6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F5B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F5B6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5B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F5B6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F5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5B67"/>
    <w:rPr>
      <w:rFonts w:ascii="Segoe UI" w:hAnsi="Segoe UI" w:cs="Segoe UI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8F31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F31D1"/>
    <w:rPr>
      <w:rFonts w:ascii="Times New Roman" w:hAnsi="Times New Roman" w:cs="Times New Roman"/>
      <w:sz w:val="24"/>
      <w:szCs w:val="24"/>
    </w:rPr>
  </w:style>
  <w:style w:type="paragraph" w:styleId="af0">
    <w:name w:val="Revision"/>
    <w:hidden/>
    <w:uiPriority w:val="99"/>
    <w:semiHidden/>
    <w:rsid w:val="008F31D1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2B5BD5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rsid w:val="002B5BD5"/>
    <w:rPr>
      <w:color w:val="808080"/>
      <w:shd w:val="clear" w:color="auto" w:fill="E6E6E6"/>
    </w:rPr>
  </w:style>
  <w:style w:type="character" w:styleId="af2">
    <w:name w:val="FollowedHyperlink"/>
    <w:basedOn w:val="a0"/>
    <w:uiPriority w:val="99"/>
    <w:semiHidden/>
    <w:unhideWhenUsed/>
    <w:rsid w:val="00723E86"/>
    <w:rPr>
      <w:color w:val="954F72" w:themeColor="followedHyperlink"/>
      <w:u w:val="single"/>
    </w:rPr>
  </w:style>
  <w:style w:type="paragraph" w:styleId="af3">
    <w:name w:val="footnote text"/>
    <w:link w:val="af4"/>
    <w:uiPriority w:val="99"/>
    <w:unhideWhenUsed/>
    <w:rsid w:val="009C7643"/>
    <w:pPr>
      <w:spacing w:after="0" w:line="360" w:lineRule="auto"/>
    </w:pPr>
    <w:rPr>
      <w:rFonts w:ascii="Arial" w:eastAsia="Times New Roman" w:hAnsi="Arial" w:cs="Arial"/>
      <w:sz w:val="16"/>
      <w:szCs w:val="20"/>
      <w:lang w:val="en-CA"/>
    </w:rPr>
  </w:style>
  <w:style w:type="character" w:customStyle="1" w:styleId="af4">
    <w:name w:val="Текст сноски Знак"/>
    <w:basedOn w:val="a0"/>
    <w:link w:val="af3"/>
    <w:uiPriority w:val="99"/>
    <w:rsid w:val="009C7643"/>
    <w:rPr>
      <w:rFonts w:ascii="Arial" w:eastAsia="Times New Roman" w:hAnsi="Arial" w:cs="Arial"/>
      <w:sz w:val="16"/>
      <w:szCs w:val="20"/>
      <w:lang w:val="en-CA"/>
    </w:rPr>
  </w:style>
  <w:style w:type="character" w:styleId="af5">
    <w:name w:val="footnote reference"/>
    <w:basedOn w:val="a0"/>
    <w:uiPriority w:val="99"/>
    <w:unhideWhenUsed/>
    <w:rsid w:val="009C7643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A7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7F77F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90F4E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3A45DB"/>
  </w:style>
  <w:style w:type="table" w:styleId="af7">
    <w:name w:val="Table Grid"/>
    <w:basedOn w:val="a1"/>
    <w:uiPriority w:val="39"/>
    <w:rsid w:val="003A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Неразрешенное упоминание3"/>
    <w:basedOn w:val="a0"/>
    <w:uiPriority w:val="99"/>
    <w:rsid w:val="008A005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9B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9B339E"/>
  </w:style>
  <w:style w:type="paragraph" w:styleId="afa">
    <w:name w:val="footer"/>
    <w:basedOn w:val="a"/>
    <w:link w:val="afb"/>
    <w:uiPriority w:val="99"/>
    <w:unhideWhenUsed/>
    <w:rsid w:val="009B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9B339E"/>
  </w:style>
  <w:style w:type="character" w:customStyle="1" w:styleId="4">
    <w:name w:val="Неразрешенное упоминание4"/>
    <w:basedOn w:val="a0"/>
    <w:uiPriority w:val="99"/>
    <w:semiHidden/>
    <w:unhideWhenUsed/>
    <w:rsid w:val="006B41E1"/>
    <w:rPr>
      <w:color w:val="605E5C"/>
      <w:shd w:val="clear" w:color="auto" w:fill="E1DFDD"/>
    </w:rPr>
  </w:style>
  <w:style w:type="character" w:customStyle="1" w:styleId="copytarget">
    <w:name w:val="copy_target"/>
    <w:basedOn w:val="a0"/>
    <w:rsid w:val="004A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iaomipro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upport@mir-krup.ru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584E-3EF8-4D1F-B637-9C4A64DD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Алёна Хорина</cp:lastModifiedBy>
  <cp:revision>4</cp:revision>
  <cp:lastPrinted>2020-12-10T07:15:00Z</cp:lastPrinted>
  <dcterms:created xsi:type="dcterms:W3CDTF">2022-05-31T14:35:00Z</dcterms:created>
  <dcterms:modified xsi:type="dcterms:W3CDTF">2022-05-31T14:51:00Z</dcterms:modified>
</cp:coreProperties>
</file>