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F1" w:rsidRPr="00672CF1" w:rsidRDefault="00672CF1" w:rsidP="00672CF1">
      <w:pPr>
        <w:pStyle w:val="a4"/>
        <w:tabs>
          <w:tab w:val="left" w:pos="404"/>
        </w:tabs>
        <w:spacing w:before="134"/>
        <w:ind w:left="120" w:right="280"/>
        <w:jc w:val="center"/>
        <w:rPr>
          <w:b/>
          <w:sz w:val="20"/>
        </w:rPr>
      </w:pPr>
      <w:r w:rsidRPr="00672CF1">
        <w:rPr>
          <w:b/>
          <w:sz w:val="20"/>
        </w:rPr>
        <w:t>Правила проведения и условия участия в Акции</w:t>
      </w:r>
    </w:p>
    <w:p w:rsidR="00672CF1" w:rsidRPr="00672CF1" w:rsidRDefault="00672CF1" w:rsidP="00672CF1">
      <w:pPr>
        <w:pStyle w:val="a4"/>
        <w:tabs>
          <w:tab w:val="left" w:pos="404"/>
        </w:tabs>
        <w:spacing w:before="134"/>
        <w:ind w:left="120" w:right="280"/>
        <w:jc w:val="center"/>
        <w:rPr>
          <w:b/>
          <w:sz w:val="20"/>
        </w:rPr>
      </w:pPr>
      <w:r w:rsidRPr="00672CF1">
        <w:rPr>
          <w:b/>
          <w:sz w:val="20"/>
        </w:rPr>
        <w:t>«Откройте удачу. Выигрывайте с каждым блюдом» (далее – Акция):</w:t>
      </w:r>
    </w:p>
    <w:p w:rsidR="00672CF1" w:rsidRPr="00714E27" w:rsidRDefault="00672CF1" w:rsidP="00714E27">
      <w:pPr>
        <w:tabs>
          <w:tab w:val="left" w:pos="404"/>
        </w:tabs>
        <w:spacing w:before="134"/>
        <w:ind w:right="280"/>
        <w:jc w:val="both"/>
        <w:rPr>
          <w:sz w:val="20"/>
        </w:rPr>
      </w:pPr>
    </w:p>
    <w:p w:rsidR="000E752B" w:rsidRDefault="00672CF1">
      <w:pPr>
        <w:pStyle w:val="a4"/>
        <w:numPr>
          <w:ilvl w:val="0"/>
          <w:numId w:val="10"/>
        </w:numPr>
        <w:tabs>
          <w:tab w:val="left" w:pos="404"/>
        </w:tabs>
        <w:spacing w:before="134"/>
        <w:ind w:right="280" w:firstLine="0"/>
        <w:jc w:val="both"/>
        <w:rPr>
          <w:sz w:val="20"/>
        </w:rPr>
      </w:pPr>
      <w:r>
        <w:rPr>
          <w:sz w:val="20"/>
        </w:rPr>
        <w:t>Проводимая Организатором Акция «</w:t>
      </w:r>
      <w:r w:rsidRPr="00672CF1">
        <w:rPr>
          <w:sz w:val="20"/>
        </w:rPr>
        <w:t>Откройте удачу. Выигрывайте с каждым блюдом</w:t>
      </w:r>
      <w:r>
        <w:rPr>
          <w:sz w:val="20"/>
        </w:rPr>
        <w:t xml:space="preserve">» направлена на продвижение, популяризацию продукции под товарным знаком </w:t>
      </w:r>
      <w:proofErr w:type="spellStart"/>
      <w:r>
        <w:rPr>
          <w:b/>
          <w:sz w:val="20"/>
        </w:rPr>
        <w:t>Фетакса</w:t>
      </w:r>
      <w:proofErr w:type="spellEnd"/>
      <w:r>
        <w:rPr>
          <w:b/>
          <w:sz w:val="20"/>
        </w:rPr>
        <w:t xml:space="preserve">® </w:t>
      </w:r>
      <w:r>
        <w:rPr>
          <w:sz w:val="20"/>
        </w:rPr>
        <w:t>(далее – Товар), проводится с целью привлечения внимания потенциальных потребителей к Товару и стимулированию потребительского спроса на продукцию под товарным знаком</w:t>
      </w:r>
      <w:r>
        <w:rPr>
          <w:spacing w:val="-27"/>
          <w:sz w:val="20"/>
        </w:rPr>
        <w:t xml:space="preserve"> </w:t>
      </w:r>
      <w:proofErr w:type="spellStart"/>
      <w:r>
        <w:rPr>
          <w:b/>
          <w:sz w:val="20"/>
        </w:rPr>
        <w:t>Фетакса</w:t>
      </w:r>
      <w:proofErr w:type="spellEnd"/>
      <w:r>
        <w:rPr>
          <w:b/>
          <w:sz w:val="20"/>
        </w:rPr>
        <w:t>®</w:t>
      </w:r>
      <w:r>
        <w:rPr>
          <w:sz w:val="20"/>
        </w:rPr>
        <w:t>.</w:t>
      </w:r>
    </w:p>
    <w:p w:rsidR="000E752B" w:rsidRDefault="00672CF1">
      <w:pPr>
        <w:pStyle w:val="a4"/>
        <w:numPr>
          <w:ilvl w:val="0"/>
          <w:numId w:val="10"/>
        </w:numPr>
        <w:tabs>
          <w:tab w:val="left" w:pos="548"/>
        </w:tabs>
        <w:ind w:right="281" w:firstLine="0"/>
        <w:jc w:val="both"/>
        <w:rPr>
          <w:sz w:val="20"/>
        </w:rPr>
      </w:pPr>
      <w:r>
        <w:rPr>
          <w:sz w:val="20"/>
        </w:rPr>
        <w:t>Акция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лотереей,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риска,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преследует</w:t>
      </w:r>
      <w:r>
        <w:rPr>
          <w:spacing w:val="-4"/>
          <w:sz w:val="20"/>
        </w:rPr>
        <w:t xml:space="preserve"> </w:t>
      </w:r>
      <w:r>
        <w:rPr>
          <w:sz w:val="20"/>
        </w:rPr>
        <w:t>цели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прибыли</w:t>
      </w:r>
      <w:r>
        <w:rPr>
          <w:spacing w:val="-4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иного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дохода</w:t>
      </w:r>
      <w:bookmarkStart w:id="0" w:name="3._По_способу_формирования_Призового_фон"/>
      <w:bookmarkEnd w:id="0"/>
      <w:r>
        <w:rPr>
          <w:sz w:val="20"/>
        </w:rPr>
        <w:t xml:space="preserve"> и проводится в соответствии с настоящими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Правилами.</w:t>
      </w:r>
    </w:p>
    <w:p w:rsidR="000E752B" w:rsidRDefault="00672CF1">
      <w:pPr>
        <w:pStyle w:val="a4"/>
        <w:numPr>
          <w:ilvl w:val="0"/>
          <w:numId w:val="10"/>
        </w:numPr>
        <w:tabs>
          <w:tab w:val="left" w:pos="404"/>
        </w:tabs>
        <w:ind w:right="279" w:firstLine="0"/>
        <w:jc w:val="both"/>
        <w:rPr>
          <w:sz w:val="20"/>
        </w:rPr>
      </w:pPr>
      <w:r>
        <w:rPr>
          <w:sz w:val="20"/>
        </w:rPr>
        <w:t>По способу формирования Призового фонда Акции: стимулирующий, то есть не связанный с внесением участником</w:t>
      </w:r>
      <w:bookmarkStart w:id="1" w:name="4._Участие_в_Акции_не_является_обязатель"/>
      <w:bookmarkEnd w:id="1"/>
      <w:r>
        <w:rPr>
          <w:sz w:val="20"/>
        </w:rPr>
        <w:t xml:space="preserve"> платы за участие в нем. Призовой фонд используется исключительно для целей вручения </w:t>
      </w:r>
      <w:r w:rsidR="00A1730F">
        <w:rPr>
          <w:sz w:val="20"/>
        </w:rPr>
        <w:t>п</w:t>
      </w:r>
      <w:r>
        <w:rPr>
          <w:sz w:val="20"/>
        </w:rPr>
        <w:t xml:space="preserve">ризов </w:t>
      </w:r>
      <w:r w:rsidR="00A1730F">
        <w:rPr>
          <w:sz w:val="20"/>
        </w:rPr>
        <w:t>п</w:t>
      </w:r>
      <w:r>
        <w:rPr>
          <w:sz w:val="20"/>
        </w:rPr>
        <w:t>ризерам</w:t>
      </w:r>
      <w:r>
        <w:rPr>
          <w:spacing w:val="-28"/>
          <w:sz w:val="20"/>
        </w:rPr>
        <w:t xml:space="preserve"> </w:t>
      </w:r>
      <w:r>
        <w:rPr>
          <w:sz w:val="20"/>
        </w:rPr>
        <w:t>Акции.</w:t>
      </w:r>
    </w:p>
    <w:p w:rsidR="000E752B" w:rsidRDefault="00672CF1">
      <w:pPr>
        <w:pStyle w:val="a4"/>
        <w:numPr>
          <w:ilvl w:val="0"/>
          <w:numId w:val="10"/>
        </w:numPr>
        <w:tabs>
          <w:tab w:val="left" w:pos="404"/>
        </w:tabs>
        <w:spacing w:before="1"/>
        <w:ind w:left="403"/>
        <w:jc w:val="both"/>
        <w:rPr>
          <w:sz w:val="20"/>
        </w:rPr>
      </w:pPr>
      <w:r>
        <w:rPr>
          <w:sz w:val="20"/>
        </w:rPr>
        <w:t>Участие в Акции не 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обязательным.</w:t>
      </w:r>
    </w:p>
    <w:p w:rsidR="000E752B" w:rsidRDefault="00672CF1">
      <w:pPr>
        <w:pStyle w:val="1"/>
        <w:numPr>
          <w:ilvl w:val="0"/>
          <w:numId w:val="10"/>
        </w:numPr>
        <w:tabs>
          <w:tab w:val="left" w:pos="425"/>
        </w:tabs>
        <w:spacing w:before="60"/>
        <w:ind w:left="424" w:hanging="305"/>
        <w:jc w:val="both"/>
      </w:pPr>
      <w:bookmarkStart w:id="2" w:name="5._Определения,_содержащиеся_в_настоящих"/>
      <w:bookmarkEnd w:id="2"/>
      <w:r>
        <w:t>Определения, содержащиеся в настоящих</w:t>
      </w:r>
      <w:r>
        <w:rPr>
          <w:spacing w:val="-1"/>
        </w:rPr>
        <w:t xml:space="preserve"> </w:t>
      </w:r>
      <w:r>
        <w:t>Правилах: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00"/>
        </w:tabs>
        <w:spacing w:before="58"/>
        <w:ind w:left="120" w:right="277" w:hanging="1"/>
        <w:jc w:val="both"/>
        <w:rPr>
          <w:sz w:val="20"/>
        </w:rPr>
      </w:pPr>
      <w:r>
        <w:rPr>
          <w:b/>
          <w:sz w:val="20"/>
        </w:rPr>
        <w:t xml:space="preserve">Организатор Акции </w:t>
      </w:r>
      <w:r>
        <w:rPr>
          <w:sz w:val="20"/>
        </w:rPr>
        <w:t>- юридическое лицо, созданное в соответствии с законодательством Российской Федерации, организующее проведение Акции</w:t>
      </w:r>
      <w:r w:rsidR="00033F08">
        <w:rPr>
          <w:sz w:val="20"/>
        </w:rPr>
        <w:t>/Игры/</w:t>
      </w:r>
      <w:proofErr w:type="spellStart"/>
      <w:r w:rsidR="00033F08">
        <w:rPr>
          <w:sz w:val="20"/>
        </w:rPr>
        <w:t>Челленджа</w:t>
      </w:r>
      <w:proofErr w:type="spellEnd"/>
      <w:r>
        <w:rPr>
          <w:sz w:val="20"/>
        </w:rPr>
        <w:t xml:space="preserve"> непосредственно и/или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21"/>
        </w:tabs>
        <w:spacing w:before="1"/>
        <w:ind w:left="120" w:right="278" w:firstLine="0"/>
        <w:jc w:val="both"/>
        <w:rPr>
          <w:sz w:val="20"/>
        </w:rPr>
      </w:pPr>
      <w:r>
        <w:rPr>
          <w:b/>
          <w:sz w:val="20"/>
        </w:rPr>
        <w:t xml:space="preserve">Оператор Акции </w:t>
      </w:r>
      <w:r>
        <w:rPr>
          <w:sz w:val="20"/>
        </w:rPr>
        <w:t>– юридическое лицо, созданное в соответствии с законодательством Российской Федерации, действующее на основании Договора с Организатором в части реализации призовой программы</w:t>
      </w:r>
      <w:r>
        <w:rPr>
          <w:spacing w:val="-16"/>
          <w:sz w:val="20"/>
        </w:rPr>
        <w:t xml:space="preserve"> </w:t>
      </w:r>
      <w:r w:rsidR="00033F08" w:rsidRPr="00033F08">
        <w:rPr>
          <w:sz w:val="20"/>
        </w:rPr>
        <w:t>Акции/Игры/</w:t>
      </w:r>
      <w:proofErr w:type="spellStart"/>
      <w:r w:rsidR="00033F08" w:rsidRPr="00033F08">
        <w:rPr>
          <w:sz w:val="20"/>
        </w:rPr>
        <w:t>Челленджа</w:t>
      </w:r>
      <w:proofErr w:type="spellEnd"/>
      <w:r>
        <w:rPr>
          <w:sz w:val="20"/>
        </w:rPr>
        <w:t>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464"/>
        </w:tabs>
        <w:spacing w:before="1"/>
        <w:ind w:left="120" w:right="278" w:hanging="1"/>
        <w:jc w:val="both"/>
        <w:rPr>
          <w:sz w:val="20"/>
        </w:rPr>
      </w:pPr>
      <w:r>
        <w:rPr>
          <w:b/>
          <w:sz w:val="20"/>
        </w:rPr>
        <w:t>Участник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Акции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Участник)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это</w:t>
      </w:r>
      <w:r>
        <w:rPr>
          <w:spacing w:val="-13"/>
          <w:sz w:val="20"/>
        </w:rPr>
        <w:t xml:space="preserve"> </w:t>
      </w:r>
      <w:r>
        <w:rPr>
          <w:sz w:val="20"/>
        </w:rPr>
        <w:t>любое</w:t>
      </w:r>
      <w:r>
        <w:rPr>
          <w:spacing w:val="-13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14"/>
          <w:sz w:val="20"/>
        </w:rPr>
        <w:t xml:space="preserve"> </w:t>
      </w:r>
      <w:r>
        <w:rPr>
          <w:sz w:val="20"/>
        </w:rPr>
        <w:t>лицо,</w:t>
      </w:r>
      <w:r>
        <w:rPr>
          <w:spacing w:val="-13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3"/>
          <w:sz w:val="20"/>
        </w:rPr>
        <w:t xml:space="preserve"> </w:t>
      </w:r>
      <w:r>
        <w:rPr>
          <w:sz w:val="20"/>
        </w:rPr>
        <w:t>подтвердившее свое Участие в Акции путем совершения действий, указанных в разделе 12 настоящих Правил, удовлетворяющее требованиям к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Участнику.</w:t>
      </w:r>
    </w:p>
    <w:p w:rsidR="000E752B" w:rsidRPr="00033F08" w:rsidRDefault="00672CF1" w:rsidP="00033F08">
      <w:pPr>
        <w:pStyle w:val="a4"/>
        <w:numPr>
          <w:ilvl w:val="1"/>
          <w:numId w:val="10"/>
        </w:numPr>
        <w:tabs>
          <w:tab w:val="left" w:pos="488"/>
        </w:tabs>
        <w:ind w:left="120" w:right="277" w:firstLine="0"/>
        <w:jc w:val="both"/>
        <w:rPr>
          <w:sz w:val="20"/>
        </w:rPr>
      </w:pPr>
      <w:r>
        <w:rPr>
          <w:b/>
          <w:sz w:val="20"/>
        </w:rPr>
        <w:t xml:space="preserve">Сайт Акции </w:t>
      </w:r>
      <w:r>
        <w:rPr>
          <w:sz w:val="20"/>
        </w:rPr>
        <w:t>– это сайт в сети Интернет с электронным адресом</w:t>
      </w:r>
      <w:hyperlink r:id="rId5" w:history="1">
        <w:r w:rsidR="00033F08" w:rsidRPr="00636D5B">
          <w:rPr>
            <w:rStyle w:val="a5"/>
            <w:u w:val="none"/>
          </w:rPr>
          <w:t xml:space="preserve"> </w:t>
        </w:r>
        <w:r w:rsidR="00033F08" w:rsidRPr="0098572C">
          <w:rPr>
            <w:rStyle w:val="a5"/>
            <w:sz w:val="20"/>
          </w:rPr>
          <w:t>https://fetaxa-lenta.ru/</w:t>
        </w:r>
        <w:r w:rsidR="00033F08" w:rsidRPr="00636D5B">
          <w:rPr>
            <w:rStyle w:val="a5"/>
            <w:sz w:val="20"/>
            <w:u w:val="none"/>
          </w:rPr>
          <w:t xml:space="preserve">, </w:t>
        </w:r>
      </w:hyperlink>
      <w:r>
        <w:rPr>
          <w:sz w:val="20"/>
        </w:rPr>
        <w:t>который используется для информирования Участников о</w:t>
      </w:r>
      <w:r w:rsidR="00033F08"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Акции.</w:t>
      </w:r>
    </w:p>
    <w:p w:rsidR="000E752B" w:rsidRDefault="00033F08">
      <w:pPr>
        <w:pStyle w:val="a4"/>
        <w:numPr>
          <w:ilvl w:val="1"/>
          <w:numId w:val="10"/>
        </w:numPr>
        <w:tabs>
          <w:tab w:val="left" w:pos="473"/>
        </w:tabs>
        <w:spacing w:before="1"/>
        <w:ind w:left="120" w:right="659" w:firstLine="0"/>
        <w:rPr>
          <w:sz w:val="20"/>
        </w:rPr>
      </w:pPr>
      <w:r>
        <w:rPr>
          <w:b/>
          <w:sz w:val="20"/>
        </w:rPr>
        <w:t>Игра</w:t>
      </w:r>
      <w:r w:rsidR="00672CF1">
        <w:rPr>
          <w:b/>
          <w:sz w:val="20"/>
        </w:rPr>
        <w:t xml:space="preserve"> </w:t>
      </w:r>
      <w:r w:rsidR="00672CF1">
        <w:rPr>
          <w:sz w:val="20"/>
        </w:rPr>
        <w:t xml:space="preserve">– необязательная </w:t>
      </w:r>
      <w:r>
        <w:rPr>
          <w:sz w:val="20"/>
        </w:rPr>
        <w:t>развлекательная</w:t>
      </w:r>
      <w:r w:rsidR="00672CF1">
        <w:rPr>
          <w:sz w:val="20"/>
        </w:rPr>
        <w:t xml:space="preserve"> часть Акции, проводимая в рамках Акции, условия которой установлены в разделе 13 настоящих</w:t>
      </w:r>
      <w:r w:rsidR="00672CF1">
        <w:rPr>
          <w:spacing w:val="-1"/>
          <w:sz w:val="20"/>
        </w:rPr>
        <w:t xml:space="preserve"> </w:t>
      </w:r>
      <w:r w:rsidR="00672CF1">
        <w:rPr>
          <w:sz w:val="20"/>
        </w:rPr>
        <w:t>Правил.</w:t>
      </w:r>
      <w:r>
        <w:rPr>
          <w:sz w:val="20"/>
        </w:rPr>
        <w:t xml:space="preserve"> </w:t>
      </w:r>
    </w:p>
    <w:p w:rsidR="00033F08" w:rsidRDefault="00033F08">
      <w:pPr>
        <w:pStyle w:val="a4"/>
        <w:numPr>
          <w:ilvl w:val="1"/>
          <w:numId w:val="10"/>
        </w:numPr>
        <w:tabs>
          <w:tab w:val="left" w:pos="473"/>
        </w:tabs>
        <w:spacing w:before="1"/>
        <w:ind w:left="120" w:right="659" w:firstLine="0"/>
        <w:rPr>
          <w:sz w:val="20"/>
        </w:rPr>
      </w:pPr>
      <w:proofErr w:type="spellStart"/>
      <w:r>
        <w:rPr>
          <w:b/>
          <w:sz w:val="20"/>
        </w:rPr>
        <w:t>Челлендж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– </w:t>
      </w:r>
      <w:r w:rsidRPr="00033F08">
        <w:rPr>
          <w:sz w:val="20"/>
        </w:rPr>
        <w:t>необязательная творческая часть Акции, проводимая в рамках Акции, условия которой установлены в разделе 1</w:t>
      </w:r>
      <w:r>
        <w:rPr>
          <w:sz w:val="20"/>
        </w:rPr>
        <w:t>4</w:t>
      </w:r>
      <w:r w:rsidRPr="00033F08">
        <w:rPr>
          <w:sz w:val="20"/>
        </w:rPr>
        <w:t xml:space="preserve"> настоящих Правил</w:t>
      </w:r>
      <w:r>
        <w:rPr>
          <w:sz w:val="20"/>
        </w:rPr>
        <w:t xml:space="preserve">. </w:t>
      </w:r>
    </w:p>
    <w:p w:rsidR="000E752B" w:rsidRDefault="000E752B">
      <w:pPr>
        <w:pStyle w:val="a3"/>
        <w:spacing w:before="5"/>
        <w:ind w:left="0"/>
        <w:rPr>
          <w:sz w:val="24"/>
        </w:rPr>
      </w:pPr>
    </w:p>
    <w:p w:rsidR="000E752B" w:rsidRDefault="00672CF1">
      <w:pPr>
        <w:pStyle w:val="1"/>
        <w:numPr>
          <w:ilvl w:val="0"/>
          <w:numId w:val="10"/>
        </w:numPr>
        <w:tabs>
          <w:tab w:val="left" w:pos="404"/>
        </w:tabs>
        <w:ind w:left="403"/>
      </w:pPr>
      <w:bookmarkStart w:id="3" w:name="6._Организатор_и_Оператор_Акции:"/>
      <w:bookmarkEnd w:id="3"/>
      <w:r>
        <w:t>Организатор и Оператор</w:t>
      </w:r>
      <w:r>
        <w:rPr>
          <w:spacing w:val="-4"/>
        </w:rPr>
        <w:t xml:space="preserve"> </w:t>
      </w:r>
      <w:r>
        <w:t>Акции: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98"/>
        </w:tabs>
        <w:spacing w:before="61"/>
        <w:ind w:left="597" w:hanging="478"/>
        <w:rPr>
          <w:sz w:val="20"/>
        </w:rPr>
      </w:pPr>
      <w:r>
        <w:rPr>
          <w:b/>
          <w:sz w:val="20"/>
        </w:rPr>
        <w:t xml:space="preserve">Организатором </w:t>
      </w:r>
      <w:r>
        <w:rPr>
          <w:sz w:val="20"/>
        </w:rPr>
        <w:t>Акции является ООО «</w:t>
      </w:r>
      <w:r w:rsidR="00033F08" w:rsidRPr="00033F08">
        <w:rPr>
          <w:sz w:val="20"/>
        </w:rPr>
        <w:t xml:space="preserve">Хохланд </w:t>
      </w:r>
      <w:proofErr w:type="spellStart"/>
      <w:r w:rsidR="00033F08" w:rsidRPr="00033F08">
        <w:rPr>
          <w:sz w:val="20"/>
        </w:rPr>
        <w:t>Руссланд</w:t>
      </w:r>
      <w:proofErr w:type="spellEnd"/>
      <w:r>
        <w:rPr>
          <w:sz w:val="20"/>
        </w:rPr>
        <w:t>»</w:t>
      </w:r>
      <w:r w:rsidR="00033F08">
        <w:rPr>
          <w:sz w:val="20"/>
        </w:rPr>
        <w:t xml:space="preserve">. </w:t>
      </w:r>
    </w:p>
    <w:p w:rsidR="000E752B" w:rsidRDefault="000E752B">
      <w:pPr>
        <w:pStyle w:val="a3"/>
        <w:spacing w:before="4"/>
        <w:ind w:left="0"/>
        <w:rPr>
          <w:sz w:val="27"/>
        </w:rPr>
      </w:pPr>
    </w:p>
    <w:p w:rsidR="000E752B" w:rsidRDefault="00672CF1" w:rsidP="00033F08">
      <w:pPr>
        <w:spacing w:line="276" w:lineRule="auto"/>
        <w:ind w:left="120" w:right="220" w:hanging="1"/>
        <w:rPr>
          <w:sz w:val="20"/>
        </w:rPr>
      </w:pPr>
      <w:r>
        <w:rPr>
          <w:b/>
          <w:sz w:val="20"/>
        </w:rPr>
        <w:t>Полное наименование: Общество с ограниченной ответственностью «</w:t>
      </w:r>
      <w:r w:rsidR="00033F08" w:rsidRPr="00033F08">
        <w:rPr>
          <w:b/>
          <w:sz w:val="20"/>
        </w:rPr>
        <w:t xml:space="preserve">Хохланд </w:t>
      </w:r>
      <w:proofErr w:type="spellStart"/>
      <w:r w:rsidR="00033F08" w:rsidRPr="00033F08">
        <w:rPr>
          <w:b/>
          <w:sz w:val="20"/>
        </w:rPr>
        <w:t>Руссланд</w:t>
      </w:r>
      <w:proofErr w:type="spellEnd"/>
      <w:r>
        <w:rPr>
          <w:b/>
          <w:sz w:val="20"/>
        </w:rPr>
        <w:t xml:space="preserve">» </w:t>
      </w:r>
      <w:r>
        <w:rPr>
          <w:sz w:val="20"/>
        </w:rPr>
        <w:t xml:space="preserve">(далее – Организатор). Юридический адрес: </w:t>
      </w:r>
      <w:r w:rsidR="00033F08" w:rsidRPr="00033F08">
        <w:rPr>
          <w:sz w:val="20"/>
        </w:rPr>
        <w:t>Российская Федерация, 140126, Московская обл., Раменский район,</w:t>
      </w:r>
      <w:r w:rsidR="00033F08">
        <w:rPr>
          <w:sz w:val="20"/>
        </w:rPr>
        <w:t xml:space="preserve"> </w:t>
      </w:r>
      <w:r w:rsidR="00033F08" w:rsidRPr="00033F08">
        <w:rPr>
          <w:sz w:val="20"/>
        </w:rPr>
        <w:t xml:space="preserve">п. Раменской </w:t>
      </w:r>
      <w:proofErr w:type="spellStart"/>
      <w:r w:rsidR="00033F08" w:rsidRPr="00033F08">
        <w:rPr>
          <w:sz w:val="20"/>
        </w:rPr>
        <w:t>агрохимстанции</w:t>
      </w:r>
      <w:proofErr w:type="spellEnd"/>
      <w:r w:rsidR="00033F08" w:rsidRPr="00033F08">
        <w:rPr>
          <w:sz w:val="20"/>
        </w:rPr>
        <w:t xml:space="preserve"> (РАОС), 16</w:t>
      </w:r>
      <w:r>
        <w:rPr>
          <w:sz w:val="20"/>
        </w:rPr>
        <w:t>.</w:t>
      </w:r>
    </w:p>
    <w:p w:rsidR="000E752B" w:rsidRDefault="00672CF1" w:rsidP="00033F08">
      <w:pPr>
        <w:pStyle w:val="a3"/>
        <w:spacing w:line="276" w:lineRule="auto"/>
        <w:ind w:right="220"/>
      </w:pPr>
      <w:r>
        <w:t xml:space="preserve">Почтовый адрес: </w:t>
      </w:r>
      <w:r w:rsidR="00033F08">
        <w:t xml:space="preserve">Российская Федерация, 140126, Московская обл., Раменский район, п. Раменской </w:t>
      </w:r>
      <w:proofErr w:type="spellStart"/>
      <w:r w:rsidR="00033F08">
        <w:t>агрохимстанции</w:t>
      </w:r>
      <w:proofErr w:type="spellEnd"/>
      <w:r w:rsidR="00033F08">
        <w:t xml:space="preserve"> (РАОС), 16</w:t>
      </w:r>
      <w:r>
        <w:t>.</w:t>
      </w:r>
    </w:p>
    <w:p w:rsidR="000E752B" w:rsidRDefault="00672CF1">
      <w:pPr>
        <w:pStyle w:val="a3"/>
      </w:pPr>
      <w:r>
        <w:t xml:space="preserve">ИНН: </w:t>
      </w:r>
      <w:r w:rsidR="00033F08" w:rsidRPr="00033F08">
        <w:t>5040048921</w:t>
      </w:r>
      <w:r w:rsidR="00714E27">
        <w:t>;</w:t>
      </w:r>
      <w:r w:rsidR="00033F08" w:rsidRPr="00033F08">
        <w:t xml:space="preserve"> </w:t>
      </w:r>
      <w:r>
        <w:t xml:space="preserve">КПП: </w:t>
      </w:r>
      <w:r w:rsidR="00714E27" w:rsidRPr="00714E27">
        <w:t>509950001</w:t>
      </w:r>
    </w:p>
    <w:p w:rsidR="000E752B" w:rsidRDefault="00672CF1">
      <w:pPr>
        <w:pStyle w:val="a3"/>
        <w:spacing w:before="34"/>
      </w:pPr>
      <w:r>
        <w:t xml:space="preserve">ОГРН: </w:t>
      </w:r>
      <w:r w:rsidR="00714E27" w:rsidRPr="00714E27">
        <w:t>1025005117631</w:t>
      </w:r>
    </w:p>
    <w:p w:rsidR="000E752B" w:rsidRDefault="00672CF1">
      <w:pPr>
        <w:pStyle w:val="a3"/>
        <w:spacing w:before="34"/>
      </w:pPr>
      <w:r>
        <w:t>Банковские реквизиты:</w:t>
      </w:r>
    </w:p>
    <w:p w:rsidR="00714E27" w:rsidRDefault="00714E27" w:rsidP="00714E27">
      <w:pPr>
        <w:pStyle w:val="a3"/>
        <w:spacing w:before="34"/>
      </w:pPr>
      <w:r>
        <w:t xml:space="preserve">Банк: </w:t>
      </w:r>
      <w:r w:rsidRPr="00714E27">
        <w:t>ООО «</w:t>
      </w:r>
      <w:proofErr w:type="spellStart"/>
      <w:r w:rsidRPr="00714E27">
        <w:t>Дойче</w:t>
      </w:r>
      <w:proofErr w:type="spellEnd"/>
      <w:r w:rsidRPr="00714E27">
        <w:t xml:space="preserve"> Банк»</w:t>
      </w:r>
      <w:r>
        <w:t xml:space="preserve"> (</w:t>
      </w:r>
      <w:r w:rsidRPr="00714E27">
        <w:t>г. Москва</w:t>
      </w:r>
      <w:r>
        <w:t>)</w:t>
      </w:r>
    </w:p>
    <w:p w:rsidR="000E752B" w:rsidRDefault="00672CF1">
      <w:pPr>
        <w:pStyle w:val="a3"/>
        <w:spacing w:before="34"/>
      </w:pPr>
      <w:r>
        <w:t xml:space="preserve">р/с № </w:t>
      </w:r>
      <w:r w:rsidR="00714E27" w:rsidRPr="00714E27">
        <w:t>40702810600000000123</w:t>
      </w:r>
    </w:p>
    <w:p w:rsidR="000E752B" w:rsidRDefault="00672CF1">
      <w:pPr>
        <w:pStyle w:val="a3"/>
        <w:spacing w:before="36"/>
      </w:pPr>
      <w:r>
        <w:t xml:space="preserve">БИК </w:t>
      </w:r>
      <w:r w:rsidR="00714E27" w:rsidRPr="00714E27">
        <w:t>044525101</w:t>
      </w:r>
    </w:p>
    <w:p w:rsidR="000E752B" w:rsidRDefault="00672CF1">
      <w:pPr>
        <w:pStyle w:val="a3"/>
        <w:spacing w:before="34"/>
      </w:pPr>
      <w:r>
        <w:t xml:space="preserve">к/с № </w:t>
      </w:r>
      <w:r w:rsidR="00714E27" w:rsidRPr="00714E27">
        <w:t>30101810100000000101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</w:rPr>
      </w:pPr>
      <w:r>
        <w:rPr>
          <w:b/>
          <w:sz w:val="20"/>
        </w:rPr>
        <w:t xml:space="preserve">Оператором </w:t>
      </w:r>
      <w:r>
        <w:rPr>
          <w:sz w:val="20"/>
        </w:rPr>
        <w:t>Акции является ООО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Мирвест</w:t>
      </w:r>
      <w:proofErr w:type="spellEnd"/>
      <w:r>
        <w:rPr>
          <w:sz w:val="20"/>
        </w:rPr>
        <w:t>»</w:t>
      </w:r>
      <w:r w:rsidR="00714E27">
        <w:rPr>
          <w:sz w:val="20"/>
        </w:rPr>
        <w:t>.</w:t>
      </w:r>
    </w:p>
    <w:p w:rsidR="000E752B" w:rsidRDefault="000E752B">
      <w:pPr>
        <w:pStyle w:val="a3"/>
        <w:spacing w:before="3"/>
        <w:ind w:left="0"/>
      </w:pPr>
    </w:p>
    <w:p w:rsidR="000E752B" w:rsidRDefault="00672CF1">
      <w:pPr>
        <w:spacing w:line="276" w:lineRule="auto"/>
        <w:ind w:left="120" w:right="1334"/>
        <w:rPr>
          <w:sz w:val="20"/>
        </w:rPr>
      </w:pPr>
      <w:r>
        <w:rPr>
          <w:b/>
          <w:sz w:val="20"/>
        </w:rPr>
        <w:t>Полное наименование: Общество с ограниченной ответственностью «</w:t>
      </w:r>
      <w:proofErr w:type="spellStart"/>
      <w:r>
        <w:rPr>
          <w:b/>
          <w:sz w:val="20"/>
        </w:rPr>
        <w:t>Мирвест</w:t>
      </w:r>
      <w:proofErr w:type="spellEnd"/>
      <w:r>
        <w:rPr>
          <w:b/>
          <w:sz w:val="20"/>
        </w:rPr>
        <w:t xml:space="preserve">» </w:t>
      </w:r>
      <w:r w:rsidRPr="00714E27">
        <w:rPr>
          <w:sz w:val="20"/>
        </w:rPr>
        <w:t>(далее – Оператор)</w:t>
      </w:r>
      <w:r w:rsidR="00714E27">
        <w:rPr>
          <w:sz w:val="20"/>
        </w:rPr>
        <w:t>.</w:t>
      </w:r>
      <w:r>
        <w:rPr>
          <w:b/>
          <w:sz w:val="20"/>
        </w:rPr>
        <w:t xml:space="preserve"> </w:t>
      </w:r>
      <w:r w:rsidRPr="00714E27">
        <w:rPr>
          <w:sz w:val="20"/>
        </w:rPr>
        <w:t>Юридический адрес: 121170</w:t>
      </w:r>
      <w:r>
        <w:rPr>
          <w:sz w:val="20"/>
        </w:rPr>
        <w:t xml:space="preserve">, г. Москва, ул.1812 года, д. 8, корп. 1, </w:t>
      </w:r>
      <w:proofErr w:type="spellStart"/>
      <w:r>
        <w:rPr>
          <w:sz w:val="20"/>
        </w:rPr>
        <w:t>эт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пом</w:t>
      </w:r>
      <w:proofErr w:type="spellEnd"/>
      <w:r>
        <w:rPr>
          <w:sz w:val="20"/>
        </w:rPr>
        <w:t xml:space="preserve"> I, ком 1-15, </w:t>
      </w:r>
      <w:proofErr w:type="spellStart"/>
      <w:r>
        <w:rPr>
          <w:sz w:val="20"/>
        </w:rPr>
        <w:t>эт</w:t>
      </w:r>
      <w:proofErr w:type="spellEnd"/>
      <w:r>
        <w:rPr>
          <w:sz w:val="20"/>
        </w:rPr>
        <w:t xml:space="preserve"> 2, </w:t>
      </w:r>
      <w:proofErr w:type="spellStart"/>
      <w:r>
        <w:rPr>
          <w:sz w:val="20"/>
        </w:rPr>
        <w:t>пом</w:t>
      </w:r>
      <w:proofErr w:type="spellEnd"/>
      <w:r>
        <w:rPr>
          <w:sz w:val="20"/>
        </w:rPr>
        <w:t xml:space="preserve"> I, ком 1-17</w:t>
      </w:r>
      <w:r w:rsidR="00714E27">
        <w:rPr>
          <w:sz w:val="20"/>
        </w:rPr>
        <w:t>.</w:t>
      </w:r>
    </w:p>
    <w:p w:rsidR="000E752B" w:rsidRDefault="00672CF1">
      <w:pPr>
        <w:pStyle w:val="a3"/>
        <w:spacing w:before="1"/>
        <w:ind w:left="119"/>
      </w:pPr>
      <w:r>
        <w:t xml:space="preserve">Почтовый адрес: 121170, г. Москва, ул.1812 года, д. 8, корп. 1, </w:t>
      </w:r>
      <w:proofErr w:type="spellStart"/>
      <w:r>
        <w:t>эт</w:t>
      </w:r>
      <w:proofErr w:type="spellEnd"/>
      <w:r>
        <w:t xml:space="preserve"> 1, </w:t>
      </w:r>
      <w:proofErr w:type="spellStart"/>
      <w:r>
        <w:t>пом</w:t>
      </w:r>
      <w:proofErr w:type="spellEnd"/>
      <w:r>
        <w:t xml:space="preserve"> I, ком 1-15, </w:t>
      </w:r>
      <w:proofErr w:type="spellStart"/>
      <w:r>
        <w:t>эт</w:t>
      </w:r>
      <w:proofErr w:type="spellEnd"/>
      <w:r>
        <w:t xml:space="preserve"> 2, </w:t>
      </w:r>
      <w:proofErr w:type="spellStart"/>
      <w:r>
        <w:t>пом</w:t>
      </w:r>
      <w:proofErr w:type="spellEnd"/>
      <w:r>
        <w:t xml:space="preserve"> I, ком 1-17</w:t>
      </w:r>
      <w:r w:rsidR="00714E27">
        <w:t>.</w:t>
      </w:r>
    </w:p>
    <w:p w:rsidR="000E752B" w:rsidRDefault="00672CF1">
      <w:pPr>
        <w:pStyle w:val="a3"/>
        <w:spacing w:before="34"/>
        <w:ind w:left="119"/>
      </w:pPr>
      <w:r>
        <w:t>ИНН: 7708769614; КПП: 773001001</w:t>
      </w:r>
    </w:p>
    <w:p w:rsidR="000E752B" w:rsidRDefault="00672CF1">
      <w:pPr>
        <w:pStyle w:val="a3"/>
        <w:spacing w:before="34"/>
        <w:ind w:left="119"/>
      </w:pPr>
      <w:r>
        <w:t>ОГРН: 1127746704821</w:t>
      </w:r>
    </w:p>
    <w:p w:rsidR="000E752B" w:rsidRDefault="00672CF1">
      <w:pPr>
        <w:pStyle w:val="a3"/>
        <w:spacing w:before="34"/>
        <w:ind w:left="119"/>
      </w:pPr>
      <w:r>
        <w:t>Банковские реквизиты:</w:t>
      </w:r>
    </w:p>
    <w:p w:rsidR="000E752B" w:rsidRDefault="00672CF1">
      <w:pPr>
        <w:pStyle w:val="a3"/>
        <w:spacing w:before="34"/>
        <w:ind w:left="119"/>
      </w:pPr>
      <w:r>
        <w:t>Банк: АО «АЛЬФА-БАНК»</w:t>
      </w:r>
    </w:p>
    <w:p w:rsidR="000E752B" w:rsidRDefault="00672CF1">
      <w:pPr>
        <w:pStyle w:val="a3"/>
        <w:spacing w:before="37"/>
        <w:ind w:left="119"/>
      </w:pPr>
      <w:r>
        <w:t>р/с № 40702 810 0014 0001 0267</w:t>
      </w:r>
    </w:p>
    <w:p w:rsidR="000E752B" w:rsidRDefault="00672CF1">
      <w:pPr>
        <w:pStyle w:val="a3"/>
        <w:spacing w:before="34"/>
        <w:ind w:left="119"/>
      </w:pPr>
      <w:r>
        <w:t>БИК 044525593</w:t>
      </w:r>
    </w:p>
    <w:p w:rsidR="000E752B" w:rsidRDefault="00714E27">
      <w:pPr>
        <w:pStyle w:val="a3"/>
        <w:spacing w:before="33"/>
        <w:ind w:left="119"/>
      </w:pPr>
      <w:r>
        <w:t>к</w:t>
      </w:r>
      <w:r w:rsidR="00672CF1">
        <w:t>/с № 30101810200000000593</w:t>
      </w:r>
    </w:p>
    <w:p w:rsidR="000E752B" w:rsidRDefault="000E752B">
      <w:pPr>
        <w:pStyle w:val="a3"/>
        <w:spacing w:before="10"/>
        <w:ind w:left="0"/>
        <w:rPr>
          <w:sz w:val="18"/>
        </w:rPr>
      </w:pPr>
    </w:p>
    <w:p w:rsidR="00714E27" w:rsidRDefault="00714E27" w:rsidP="00714E27">
      <w:pPr>
        <w:pStyle w:val="1"/>
        <w:numPr>
          <w:ilvl w:val="0"/>
          <w:numId w:val="10"/>
        </w:numPr>
        <w:tabs>
          <w:tab w:val="left" w:pos="404"/>
        </w:tabs>
        <w:spacing w:before="134" w:line="120" w:lineRule="exact"/>
        <w:ind w:left="403"/>
      </w:pPr>
      <w:bookmarkStart w:id="4" w:name="7._Товары,_принимающие_участие_в_Акции:"/>
      <w:bookmarkStart w:id="5" w:name="8._Сроки_проведения_Акции"/>
      <w:bookmarkEnd w:id="4"/>
      <w:bookmarkEnd w:id="5"/>
      <w:r w:rsidRPr="00714E27">
        <w:t>Товары, принимающие участие в Акции:</w:t>
      </w:r>
      <w:r>
        <w:t xml:space="preserve"> </w:t>
      </w:r>
    </w:p>
    <w:p w:rsidR="00714E27" w:rsidRDefault="00714E27" w:rsidP="00714E27">
      <w:pPr>
        <w:pStyle w:val="1"/>
        <w:tabs>
          <w:tab w:val="left" w:pos="404"/>
        </w:tabs>
        <w:spacing w:before="134" w:line="120" w:lineRule="exact"/>
        <w:ind w:left="119" w:firstLine="0"/>
      </w:pPr>
      <w:r w:rsidRPr="00714E27">
        <w:rPr>
          <w:b w:val="0"/>
        </w:rPr>
        <w:t>В Акции принимают участие все товары, выпускаемые под товарным знаком</w:t>
      </w:r>
      <w:r w:rsidRPr="00714E27">
        <w:t xml:space="preserve"> </w:t>
      </w:r>
      <w:proofErr w:type="spellStart"/>
      <w:r>
        <w:t>Фетакса</w:t>
      </w:r>
      <w:proofErr w:type="spellEnd"/>
      <w:r w:rsidRPr="00714E27">
        <w:t>®</w:t>
      </w:r>
      <w:r>
        <w:t xml:space="preserve">: </w:t>
      </w:r>
    </w:p>
    <w:p w:rsidR="00877030" w:rsidRPr="003E173F" w:rsidRDefault="00877030" w:rsidP="00877030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«Классическая в рассоле» 2</w:t>
      </w:r>
      <w:r>
        <w:rPr>
          <w:b w:val="0"/>
        </w:rPr>
        <w:t>0</w:t>
      </w:r>
      <w:r w:rsidRPr="003E173F">
        <w:rPr>
          <w:b w:val="0"/>
        </w:rPr>
        <w:t xml:space="preserve">0 г. </w:t>
      </w:r>
    </w:p>
    <w:p w:rsidR="00877030" w:rsidRPr="003E173F" w:rsidRDefault="00877030" w:rsidP="00877030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«Классическая в рассоле» 4</w:t>
      </w:r>
      <w:r>
        <w:rPr>
          <w:b w:val="0"/>
        </w:rPr>
        <w:t>0</w:t>
      </w:r>
      <w:r w:rsidRPr="003E173F">
        <w:rPr>
          <w:b w:val="0"/>
        </w:rPr>
        <w:t xml:space="preserve">0 г. </w:t>
      </w:r>
    </w:p>
    <w:p w:rsidR="00877030" w:rsidRDefault="00877030" w:rsidP="003E173F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«Идеальная для салата» 200 г.</w:t>
      </w:r>
    </w:p>
    <w:p w:rsidR="00877030" w:rsidRPr="003E173F" w:rsidRDefault="00877030" w:rsidP="00877030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«Идеальная для салата» 400 г. </w:t>
      </w:r>
    </w:p>
    <w:p w:rsidR="00877030" w:rsidRDefault="00877030" w:rsidP="003E173F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lastRenderedPageBreak/>
        <w:t>Фетакса</w:t>
      </w:r>
      <w:proofErr w:type="spellEnd"/>
      <w:r w:rsidRPr="003E173F">
        <w:rPr>
          <w:b w:val="0"/>
        </w:rPr>
        <w:t xml:space="preserve"> «С маслинами и паприкой» 200 г.</w:t>
      </w:r>
    </w:p>
    <w:p w:rsidR="00877030" w:rsidRPr="003E173F" w:rsidRDefault="00877030" w:rsidP="00877030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r w:rsidRPr="003E173F">
        <w:rPr>
          <w:b w:val="0"/>
        </w:rPr>
        <w:t xml:space="preserve">«Ломтики </w:t>
      </w:r>
      <w:proofErr w:type="spellStart"/>
      <w:r w:rsidRPr="003E173F">
        <w:rPr>
          <w:b w:val="0"/>
        </w:rPr>
        <w:t>Фетаксы</w:t>
      </w:r>
      <w:proofErr w:type="spellEnd"/>
      <w:r w:rsidRPr="003E173F">
        <w:rPr>
          <w:b w:val="0"/>
        </w:rPr>
        <w:t xml:space="preserve">» 150 г. </w:t>
      </w:r>
    </w:p>
    <w:p w:rsidR="003E173F" w:rsidRDefault="003E173F" w:rsidP="00877030">
      <w:pPr>
        <w:pStyle w:val="1"/>
        <w:tabs>
          <w:tab w:val="left" w:pos="404"/>
        </w:tabs>
        <w:spacing w:before="134" w:line="120" w:lineRule="exact"/>
        <w:ind w:hanging="403"/>
      </w:pPr>
    </w:p>
    <w:p w:rsidR="000E752B" w:rsidRDefault="00672CF1">
      <w:pPr>
        <w:pStyle w:val="1"/>
        <w:numPr>
          <w:ilvl w:val="0"/>
          <w:numId w:val="10"/>
        </w:numPr>
        <w:tabs>
          <w:tab w:val="left" w:pos="404"/>
        </w:tabs>
        <w:spacing w:before="134" w:line="229" w:lineRule="exact"/>
        <w:ind w:left="403"/>
      </w:pPr>
      <w:r>
        <w:t>Сроки проведения</w:t>
      </w:r>
      <w:r>
        <w:rPr>
          <w:spacing w:val="-1"/>
        </w:rPr>
        <w:t xml:space="preserve"> </w:t>
      </w:r>
      <w:r>
        <w:t>Акции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</w:rPr>
      </w:pPr>
      <w:r>
        <w:rPr>
          <w:sz w:val="20"/>
        </w:rPr>
        <w:t xml:space="preserve">Общий срок проведения Акции: </w:t>
      </w:r>
      <w:r w:rsidR="003E173F">
        <w:rPr>
          <w:sz w:val="20"/>
        </w:rPr>
        <w:t>31</w:t>
      </w:r>
      <w:r>
        <w:rPr>
          <w:sz w:val="20"/>
        </w:rPr>
        <w:t>.0</w:t>
      </w:r>
      <w:r w:rsidR="003E173F">
        <w:rPr>
          <w:sz w:val="20"/>
        </w:rPr>
        <w:t>8</w:t>
      </w:r>
      <w:r>
        <w:rPr>
          <w:sz w:val="20"/>
        </w:rPr>
        <w:t>.2020</w:t>
      </w:r>
      <w:r w:rsidR="003E173F">
        <w:rPr>
          <w:sz w:val="20"/>
        </w:rPr>
        <w:t xml:space="preserve"> </w:t>
      </w:r>
      <w:r>
        <w:rPr>
          <w:sz w:val="20"/>
        </w:rPr>
        <w:t>г. –</w:t>
      </w:r>
      <w:r>
        <w:rPr>
          <w:spacing w:val="-2"/>
          <w:sz w:val="20"/>
        </w:rPr>
        <w:t xml:space="preserve"> </w:t>
      </w:r>
      <w:r w:rsidR="003E173F">
        <w:rPr>
          <w:sz w:val="20"/>
        </w:rPr>
        <w:t>30</w:t>
      </w:r>
      <w:r>
        <w:rPr>
          <w:sz w:val="20"/>
        </w:rPr>
        <w:t>.</w:t>
      </w:r>
      <w:r w:rsidR="003E173F">
        <w:rPr>
          <w:sz w:val="20"/>
        </w:rPr>
        <w:t>11</w:t>
      </w:r>
      <w:r>
        <w:rPr>
          <w:sz w:val="20"/>
        </w:rPr>
        <w:t>.2020</w:t>
      </w:r>
      <w:r w:rsidR="003E173F">
        <w:rPr>
          <w:sz w:val="20"/>
        </w:rPr>
        <w:t xml:space="preserve"> </w:t>
      </w:r>
      <w:r>
        <w:rPr>
          <w:sz w:val="20"/>
        </w:rPr>
        <w:t>г.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ind w:left="547" w:hanging="428"/>
        <w:rPr>
          <w:sz w:val="20"/>
        </w:rPr>
      </w:pPr>
      <w:r>
        <w:rPr>
          <w:sz w:val="20"/>
        </w:rPr>
        <w:t>Сроки регистрации чеков</w:t>
      </w:r>
      <w:r w:rsidR="00812B47">
        <w:rPr>
          <w:sz w:val="20"/>
        </w:rPr>
        <w:t xml:space="preserve"> и</w:t>
      </w:r>
      <w:r w:rsidR="003E173F">
        <w:rPr>
          <w:sz w:val="20"/>
        </w:rPr>
        <w:t xml:space="preserve"> участия в Игре</w:t>
      </w:r>
      <w:r>
        <w:rPr>
          <w:sz w:val="20"/>
        </w:rPr>
        <w:t xml:space="preserve">: </w:t>
      </w:r>
      <w:r w:rsidR="003E173F">
        <w:rPr>
          <w:sz w:val="20"/>
        </w:rPr>
        <w:t>31</w:t>
      </w:r>
      <w:r>
        <w:rPr>
          <w:sz w:val="20"/>
        </w:rPr>
        <w:t>.0</w:t>
      </w:r>
      <w:r w:rsidR="003E173F">
        <w:rPr>
          <w:sz w:val="20"/>
        </w:rPr>
        <w:t>8</w:t>
      </w:r>
      <w:r>
        <w:rPr>
          <w:sz w:val="20"/>
        </w:rPr>
        <w:t>.2020</w:t>
      </w:r>
      <w:r w:rsidR="003E173F">
        <w:rPr>
          <w:sz w:val="20"/>
        </w:rPr>
        <w:t xml:space="preserve"> </w:t>
      </w:r>
      <w:r>
        <w:rPr>
          <w:sz w:val="20"/>
        </w:rPr>
        <w:t xml:space="preserve">г. </w:t>
      </w:r>
      <w:r w:rsidR="003E173F">
        <w:rPr>
          <w:sz w:val="20"/>
        </w:rPr>
        <w:t>–</w:t>
      </w:r>
      <w:r>
        <w:rPr>
          <w:sz w:val="20"/>
        </w:rPr>
        <w:t xml:space="preserve"> 3</w:t>
      </w:r>
      <w:r w:rsidR="003E173F">
        <w:rPr>
          <w:sz w:val="20"/>
        </w:rPr>
        <w:t>1</w:t>
      </w:r>
      <w:r>
        <w:rPr>
          <w:sz w:val="20"/>
        </w:rPr>
        <w:t>.</w:t>
      </w:r>
      <w:r w:rsidR="003E173F">
        <w:rPr>
          <w:sz w:val="20"/>
        </w:rPr>
        <w:t>10</w:t>
      </w:r>
      <w:r>
        <w:rPr>
          <w:sz w:val="20"/>
        </w:rPr>
        <w:t>.2020</w:t>
      </w:r>
      <w:r w:rsidR="003E173F">
        <w:rPr>
          <w:sz w:val="20"/>
        </w:rPr>
        <w:t xml:space="preserve"> </w:t>
      </w: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включительно.</w:t>
      </w:r>
      <w:r w:rsidR="003E173F">
        <w:rPr>
          <w:sz w:val="20"/>
        </w:rPr>
        <w:t xml:space="preserve"> </w:t>
      </w:r>
    </w:p>
    <w:p w:rsidR="00812B47" w:rsidRPr="00812B47" w:rsidRDefault="00812B47" w:rsidP="00812B47">
      <w:pPr>
        <w:pStyle w:val="a4"/>
        <w:numPr>
          <w:ilvl w:val="1"/>
          <w:numId w:val="10"/>
        </w:numPr>
        <w:tabs>
          <w:tab w:val="left" w:pos="548"/>
        </w:tabs>
        <w:ind w:left="547" w:hanging="428"/>
        <w:rPr>
          <w:sz w:val="20"/>
        </w:rPr>
      </w:pPr>
      <w:r>
        <w:rPr>
          <w:sz w:val="20"/>
        </w:rPr>
        <w:t xml:space="preserve">Сроки участия в </w:t>
      </w:r>
      <w:proofErr w:type="spellStart"/>
      <w:r>
        <w:rPr>
          <w:sz w:val="20"/>
        </w:rPr>
        <w:t>Челлендже</w:t>
      </w:r>
      <w:proofErr w:type="spellEnd"/>
      <w:r>
        <w:rPr>
          <w:sz w:val="20"/>
        </w:rPr>
        <w:t xml:space="preserve">: 04.09.2020 г. – </w:t>
      </w:r>
      <w:r w:rsidR="0009478C">
        <w:rPr>
          <w:sz w:val="20"/>
        </w:rPr>
        <w:t>05</w:t>
      </w:r>
      <w:r>
        <w:rPr>
          <w:sz w:val="20"/>
        </w:rPr>
        <w:t>.1</w:t>
      </w:r>
      <w:r w:rsidR="0009478C">
        <w:rPr>
          <w:sz w:val="20"/>
        </w:rPr>
        <w:t>1</w:t>
      </w:r>
      <w:r>
        <w:rPr>
          <w:sz w:val="20"/>
        </w:rPr>
        <w:t>.2020 г.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включительно. 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spacing w:before="1"/>
        <w:ind w:left="119" w:right="277" w:hanging="1"/>
        <w:rPr>
          <w:sz w:val="20"/>
        </w:rPr>
      </w:pPr>
      <w:r>
        <w:rPr>
          <w:sz w:val="20"/>
        </w:rPr>
        <w:t>Сроки</w:t>
      </w:r>
      <w:r>
        <w:rPr>
          <w:spacing w:val="-17"/>
          <w:sz w:val="20"/>
        </w:rPr>
        <w:t xml:space="preserve"> </w:t>
      </w:r>
      <w:r>
        <w:rPr>
          <w:sz w:val="20"/>
        </w:rPr>
        <w:t>розыгрыша</w:t>
      </w:r>
      <w:r>
        <w:rPr>
          <w:spacing w:val="-15"/>
          <w:sz w:val="20"/>
        </w:rPr>
        <w:t xml:space="preserve"> </w:t>
      </w:r>
      <w:r>
        <w:rPr>
          <w:sz w:val="20"/>
        </w:rPr>
        <w:t>Еженедельного</w:t>
      </w:r>
      <w:r>
        <w:rPr>
          <w:spacing w:val="-15"/>
          <w:sz w:val="20"/>
        </w:rPr>
        <w:t xml:space="preserve"> </w:t>
      </w:r>
      <w:r>
        <w:rPr>
          <w:sz w:val="20"/>
        </w:rPr>
        <w:t>приза</w:t>
      </w:r>
      <w:r>
        <w:rPr>
          <w:spacing w:val="-15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еженедельно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6"/>
          <w:sz w:val="20"/>
        </w:rPr>
        <w:t xml:space="preserve"> </w:t>
      </w:r>
      <w:r>
        <w:rPr>
          <w:sz w:val="20"/>
        </w:rPr>
        <w:t>с</w:t>
      </w:r>
      <w:r>
        <w:rPr>
          <w:spacing w:val="-16"/>
          <w:sz w:val="20"/>
        </w:rPr>
        <w:t xml:space="preserve"> </w:t>
      </w:r>
      <w:r w:rsidR="00A1730F" w:rsidRPr="00826956">
        <w:rPr>
          <w:sz w:val="20"/>
        </w:rPr>
        <w:t>31</w:t>
      </w:r>
      <w:r w:rsidRPr="00826956">
        <w:rPr>
          <w:sz w:val="20"/>
        </w:rPr>
        <w:t>.0</w:t>
      </w:r>
      <w:r w:rsidR="00A1730F" w:rsidRPr="00826956">
        <w:rPr>
          <w:sz w:val="20"/>
        </w:rPr>
        <w:t>8</w:t>
      </w:r>
      <w:r w:rsidRPr="00826956">
        <w:rPr>
          <w:sz w:val="20"/>
        </w:rPr>
        <w:t>.2020</w:t>
      </w:r>
      <w:r w:rsidR="003C12A2">
        <w:rPr>
          <w:sz w:val="20"/>
        </w:rPr>
        <w:t xml:space="preserve"> </w:t>
      </w:r>
      <w:r>
        <w:rPr>
          <w:sz w:val="20"/>
        </w:rPr>
        <w:t>г.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7"/>
          <w:sz w:val="20"/>
        </w:rPr>
        <w:t xml:space="preserve"> </w:t>
      </w:r>
      <w:r w:rsidR="0009478C" w:rsidRPr="0009478C">
        <w:rPr>
          <w:sz w:val="20"/>
        </w:rPr>
        <w:t>05</w:t>
      </w:r>
      <w:r>
        <w:rPr>
          <w:sz w:val="20"/>
        </w:rPr>
        <w:t>.</w:t>
      </w:r>
      <w:r w:rsidR="00A1730F">
        <w:rPr>
          <w:sz w:val="20"/>
        </w:rPr>
        <w:t>1</w:t>
      </w:r>
      <w:r w:rsidR="0009478C">
        <w:rPr>
          <w:sz w:val="20"/>
        </w:rPr>
        <w:t>1</w:t>
      </w:r>
      <w:r>
        <w:rPr>
          <w:sz w:val="20"/>
        </w:rPr>
        <w:t>.2020</w:t>
      </w:r>
      <w:r w:rsidR="00A1730F">
        <w:rPr>
          <w:sz w:val="20"/>
        </w:rPr>
        <w:t xml:space="preserve"> </w:t>
      </w:r>
      <w:r>
        <w:rPr>
          <w:sz w:val="20"/>
        </w:rPr>
        <w:t>г.</w:t>
      </w:r>
      <w:r>
        <w:rPr>
          <w:spacing w:val="-14"/>
          <w:sz w:val="20"/>
        </w:rPr>
        <w:t xml:space="preserve"> </w:t>
      </w:r>
      <w:r>
        <w:rPr>
          <w:sz w:val="20"/>
        </w:rPr>
        <w:t>включительно</w:t>
      </w:r>
      <w:r>
        <w:rPr>
          <w:spacing w:val="-15"/>
          <w:sz w:val="20"/>
        </w:rPr>
        <w:t xml:space="preserve"> </w:t>
      </w:r>
      <w:r>
        <w:rPr>
          <w:sz w:val="20"/>
        </w:rPr>
        <w:t>согласно п.1</w:t>
      </w:r>
      <w:r w:rsidR="007C7455">
        <w:rPr>
          <w:sz w:val="20"/>
        </w:rPr>
        <w:t>6</w:t>
      </w:r>
      <w:r>
        <w:rPr>
          <w:sz w:val="20"/>
        </w:rPr>
        <w:t>.1.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spacing w:line="229" w:lineRule="exact"/>
        <w:ind w:left="547" w:hanging="429"/>
        <w:rPr>
          <w:sz w:val="20"/>
        </w:rPr>
      </w:pPr>
      <w:r>
        <w:rPr>
          <w:sz w:val="20"/>
        </w:rPr>
        <w:t xml:space="preserve">Сроки розыгрыша </w:t>
      </w:r>
      <w:r w:rsidR="003E173F">
        <w:rPr>
          <w:sz w:val="20"/>
        </w:rPr>
        <w:t>Главного</w:t>
      </w:r>
      <w:r>
        <w:rPr>
          <w:sz w:val="20"/>
        </w:rPr>
        <w:t xml:space="preserve"> приза </w:t>
      </w:r>
      <w:r w:rsidR="00A1730F">
        <w:rPr>
          <w:sz w:val="20"/>
        </w:rPr>
        <w:t xml:space="preserve">– </w:t>
      </w:r>
      <w:r>
        <w:rPr>
          <w:sz w:val="20"/>
        </w:rPr>
        <w:t xml:space="preserve">с </w:t>
      </w:r>
      <w:r w:rsidR="00A1730F">
        <w:rPr>
          <w:sz w:val="20"/>
        </w:rPr>
        <w:t>31</w:t>
      </w:r>
      <w:r>
        <w:rPr>
          <w:sz w:val="20"/>
        </w:rPr>
        <w:t>.0</w:t>
      </w:r>
      <w:r w:rsidR="00A1730F">
        <w:rPr>
          <w:sz w:val="20"/>
        </w:rPr>
        <w:t>8</w:t>
      </w:r>
      <w:r>
        <w:rPr>
          <w:sz w:val="20"/>
        </w:rPr>
        <w:t>.2020</w:t>
      </w:r>
      <w:r w:rsidR="00A1730F">
        <w:rPr>
          <w:sz w:val="20"/>
        </w:rPr>
        <w:t xml:space="preserve"> </w:t>
      </w:r>
      <w:r>
        <w:rPr>
          <w:sz w:val="20"/>
        </w:rPr>
        <w:t>г. по 3</w:t>
      </w:r>
      <w:r w:rsidR="00A1730F">
        <w:rPr>
          <w:sz w:val="20"/>
        </w:rPr>
        <w:t>1</w:t>
      </w:r>
      <w:r>
        <w:rPr>
          <w:sz w:val="20"/>
        </w:rPr>
        <w:t>.</w:t>
      </w:r>
      <w:r w:rsidR="00A1730F">
        <w:rPr>
          <w:sz w:val="20"/>
        </w:rPr>
        <w:t>10</w:t>
      </w:r>
      <w:r>
        <w:rPr>
          <w:sz w:val="20"/>
        </w:rPr>
        <w:t>.2020</w:t>
      </w:r>
      <w:r w:rsidR="00A1730F">
        <w:rPr>
          <w:sz w:val="20"/>
        </w:rPr>
        <w:t xml:space="preserve"> </w:t>
      </w:r>
      <w:r>
        <w:rPr>
          <w:sz w:val="20"/>
        </w:rPr>
        <w:t>г. включительно согласно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 w:rsidRPr="00812B47">
        <w:rPr>
          <w:sz w:val="20"/>
        </w:rPr>
        <w:t>1</w:t>
      </w:r>
      <w:r w:rsidR="007C7455" w:rsidRPr="00812B47">
        <w:rPr>
          <w:sz w:val="20"/>
        </w:rPr>
        <w:t>6</w:t>
      </w:r>
      <w:r w:rsidRPr="00812B47">
        <w:rPr>
          <w:sz w:val="20"/>
        </w:rPr>
        <w:t>.</w:t>
      </w:r>
      <w:r w:rsidR="00812B47" w:rsidRPr="00812B47">
        <w:rPr>
          <w:sz w:val="20"/>
        </w:rPr>
        <w:t>5</w:t>
      </w:r>
      <w:r>
        <w:rPr>
          <w:sz w:val="20"/>
        </w:rPr>
        <w:t>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685"/>
          <w:tab w:val="left" w:pos="687"/>
        </w:tabs>
        <w:spacing w:before="1" w:line="229" w:lineRule="exact"/>
        <w:ind w:left="686" w:hanging="568"/>
        <w:rPr>
          <w:sz w:val="20"/>
        </w:rPr>
      </w:pPr>
      <w:r>
        <w:rPr>
          <w:sz w:val="20"/>
        </w:rPr>
        <w:t>Сроки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Победителей</w:t>
      </w:r>
      <w:r>
        <w:rPr>
          <w:spacing w:val="-5"/>
          <w:sz w:val="20"/>
        </w:rPr>
        <w:t xml:space="preserve"> </w:t>
      </w:r>
      <w:r>
        <w:rPr>
          <w:sz w:val="20"/>
        </w:rPr>
        <w:t>Акции: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 w:rsidR="00390C30">
        <w:rPr>
          <w:sz w:val="20"/>
        </w:rPr>
        <w:t>10</w:t>
      </w:r>
      <w:r>
        <w:rPr>
          <w:sz w:val="20"/>
        </w:rPr>
        <w:t>.0</w:t>
      </w:r>
      <w:r w:rsidR="00A1730F">
        <w:rPr>
          <w:sz w:val="20"/>
        </w:rPr>
        <w:t>9</w:t>
      </w:r>
      <w:r>
        <w:rPr>
          <w:sz w:val="20"/>
        </w:rPr>
        <w:t>.2020</w:t>
      </w:r>
      <w:r w:rsidR="00A1730F">
        <w:rPr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 w:rsidR="0009478C">
        <w:rPr>
          <w:sz w:val="20"/>
        </w:rPr>
        <w:t>10</w:t>
      </w:r>
      <w:r>
        <w:rPr>
          <w:sz w:val="20"/>
        </w:rPr>
        <w:t>.</w:t>
      </w:r>
      <w:r w:rsidR="00A1730F">
        <w:rPr>
          <w:sz w:val="20"/>
        </w:rPr>
        <w:t>11</w:t>
      </w:r>
      <w:r>
        <w:rPr>
          <w:sz w:val="20"/>
        </w:rPr>
        <w:t>.2020</w:t>
      </w:r>
      <w:r w:rsidR="00A1730F">
        <w:rPr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включительно,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п</w:t>
      </w:r>
      <w:r w:rsidRPr="00812B47">
        <w:rPr>
          <w:sz w:val="20"/>
        </w:rPr>
        <w:t>.</w:t>
      </w:r>
      <w:r w:rsidRPr="00812B47">
        <w:rPr>
          <w:spacing w:val="-6"/>
          <w:sz w:val="20"/>
        </w:rPr>
        <w:t xml:space="preserve"> </w:t>
      </w:r>
      <w:r w:rsidRPr="00812B47">
        <w:rPr>
          <w:sz w:val="20"/>
        </w:rPr>
        <w:t>1</w:t>
      </w:r>
      <w:r w:rsidR="007C7455" w:rsidRPr="00812B47">
        <w:rPr>
          <w:sz w:val="20"/>
        </w:rPr>
        <w:t>6</w:t>
      </w:r>
      <w:r w:rsidRPr="00812B47">
        <w:rPr>
          <w:sz w:val="20"/>
        </w:rPr>
        <w:t>.</w:t>
      </w:r>
      <w:r w:rsidR="00812B47" w:rsidRPr="00812B47">
        <w:rPr>
          <w:sz w:val="20"/>
        </w:rPr>
        <w:t>3</w:t>
      </w:r>
      <w:r w:rsidRPr="00812B47">
        <w:rPr>
          <w:sz w:val="20"/>
        </w:rPr>
        <w:t>.,</w:t>
      </w:r>
      <w:r w:rsidRPr="00812B47">
        <w:rPr>
          <w:spacing w:val="-5"/>
          <w:sz w:val="20"/>
        </w:rPr>
        <w:t xml:space="preserve"> </w:t>
      </w:r>
      <w:r w:rsidRPr="00812B47">
        <w:rPr>
          <w:sz w:val="20"/>
        </w:rPr>
        <w:t>1</w:t>
      </w:r>
      <w:r w:rsidR="007C7455" w:rsidRPr="00812B47">
        <w:rPr>
          <w:sz w:val="20"/>
        </w:rPr>
        <w:t>6</w:t>
      </w:r>
      <w:r w:rsidRPr="00812B47">
        <w:rPr>
          <w:sz w:val="20"/>
        </w:rPr>
        <w:t>.</w:t>
      </w:r>
      <w:r w:rsidR="00812B47" w:rsidRPr="00812B47">
        <w:rPr>
          <w:sz w:val="20"/>
        </w:rPr>
        <w:t>4</w:t>
      </w:r>
      <w:r w:rsidRPr="00812B47">
        <w:rPr>
          <w:sz w:val="20"/>
        </w:rPr>
        <w:t>.</w:t>
      </w:r>
      <w:r w:rsidRPr="00812B47">
        <w:rPr>
          <w:spacing w:val="-6"/>
          <w:sz w:val="20"/>
        </w:rPr>
        <w:t xml:space="preserve"> </w:t>
      </w:r>
      <w:r w:rsidRPr="00812B47">
        <w:rPr>
          <w:sz w:val="20"/>
        </w:rPr>
        <w:t>и</w:t>
      </w:r>
      <w:r w:rsidRPr="00812B47">
        <w:rPr>
          <w:spacing w:val="-7"/>
          <w:sz w:val="20"/>
        </w:rPr>
        <w:t xml:space="preserve"> </w:t>
      </w:r>
      <w:r w:rsidRPr="00812B47">
        <w:rPr>
          <w:sz w:val="20"/>
        </w:rPr>
        <w:t>1</w:t>
      </w:r>
      <w:r w:rsidR="007C7455" w:rsidRPr="00812B47">
        <w:rPr>
          <w:sz w:val="20"/>
        </w:rPr>
        <w:t>6</w:t>
      </w:r>
      <w:r w:rsidRPr="00812B47">
        <w:rPr>
          <w:sz w:val="20"/>
        </w:rPr>
        <w:t>.</w:t>
      </w:r>
      <w:r w:rsidR="00812B47" w:rsidRPr="00812B47">
        <w:rPr>
          <w:sz w:val="20"/>
        </w:rPr>
        <w:t>5</w:t>
      </w:r>
      <w:r w:rsidRPr="00812B47">
        <w:rPr>
          <w:sz w:val="20"/>
        </w:rPr>
        <w:t>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827"/>
          <w:tab w:val="left" w:pos="828"/>
        </w:tabs>
        <w:ind w:left="119" w:right="243" w:firstLine="0"/>
        <w:rPr>
          <w:sz w:val="20"/>
        </w:rPr>
      </w:pPr>
      <w:r>
        <w:rPr>
          <w:sz w:val="20"/>
        </w:rPr>
        <w:t xml:space="preserve">Сроки вручения и доставки всех призов призового фонда Акции, включая Главный приз Акции: до </w:t>
      </w:r>
      <w:r w:rsidR="00A1730F">
        <w:rPr>
          <w:sz w:val="20"/>
        </w:rPr>
        <w:t>30</w:t>
      </w:r>
      <w:r>
        <w:rPr>
          <w:sz w:val="20"/>
        </w:rPr>
        <w:t>.</w:t>
      </w:r>
      <w:r w:rsidR="00A1730F">
        <w:rPr>
          <w:sz w:val="20"/>
        </w:rPr>
        <w:t>11</w:t>
      </w:r>
      <w:r>
        <w:rPr>
          <w:sz w:val="20"/>
        </w:rPr>
        <w:t>.2020</w:t>
      </w:r>
      <w:r w:rsidR="00A1730F">
        <w:rPr>
          <w:sz w:val="20"/>
        </w:rPr>
        <w:t xml:space="preserve"> </w:t>
      </w:r>
      <w:r>
        <w:rPr>
          <w:sz w:val="20"/>
        </w:rPr>
        <w:t>г. включительно.</w:t>
      </w:r>
    </w:p>
    <w:p w:rsidR="000E752B" w:rsidRDefault="000E752B">
      <w:pPr>
        <w:pStyle w:val="a3"/>
        <w:spacing w:before="1"/>
        <w:ind w:left="0"/>
        <w:rPr>
          <w:sz w:val="32"/>
        </w:rPr>
      </w:pPr>
    </w:p>
    <w:p w:rsidR="000E752B" w:rsidRDefault="00672CF1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6" w:name="9._Территория_проведения_Акции"/>
      <w:bookmarkEnd w:id="6"/>
      <w:r>
        <w:t>Территория проведения</w:t>
      </w:r>
      <w:r>
        <w:rPr>
          <w:spacing w:val="-1"/>
        </w:rPr>
        <w:t xml:space="preserve"> </w:t>
      </w:r>
      <w:r>
        <w:t>Акции</w:t>
      </w:r>
    </w:p>
    <w:p w:rsidR="00A1730F" w:rsidRDefault="00A1730F">
      <w:pPr>
        <w:pStyle w:val="a4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</w:rPr>
      </w:pPr>
      <w:r w:rsidRPr="00A1730F">
        <w:rPr>
          <w:sz w:val="20"/>
        </w:rPr>
        <w:t>Акция и Игра провод</w:t>
      </w:r>
      <w:r>
        <w:rPr>
          <w:sz w:val="20"/>
        </w:rPr>
        <w:t>я</w:t>
      </w:r>
      <w:r w:rsidRPr="00A1730F">
        <w:rPr>
          <w:sz w:val="20"/>
        </w:rPr>
        <w:t xml:space="preserve">тся на территории </w:t>
      </w:r>
      <w:bookmarkStart w:id="7" w:name="_Hlk49515159"/>
      <w:r w:rsidRPr="00A1730F">
        <w:rPr>
          <w:sz w:val="20"/>
        </w:rPr>
        <w:t>Российской Федерации</w:t>
      </w:r>
      <w:bookmarkEnd w:id="7"/>
      <w:r>
        <w:rPr>
          <w:sz w:val="20"/>
        </w:rPr>
        <w:t xml:space="preserve">. </w:t>
      </w:r>
    </w:p>
    <w:p w:rsidR="00A1730F" w:rsidRDefault="00A1730F">
      <w:pPr>
        <w:pStyle w:val="a4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</w:rPr>
      </w:pPr>
      <w:bookmarkStart w:id="8" w:name="_Hlk49515192"/>
      <w:r w:rsidRPr="00A1730F">
        <w:rPr>
          <w:sz w:val="20"/>
        </w:rPr>
        <w:t xml:space="preserve">Покупку </w:t>
      </w:r>
      <w:r>
        <w:rPr>
          <w:sz w:val="20"/>
        </w:rPr>
        <w:t>Товара</w:t>
      </w:r>
      <w:r w:rsidRPr="00A1730F">
        <w:rPr>
          <w:sz w:val="20"/>
        </w:rPr>
        <w:t xml:space="preserve"> можно сделать в магазинах торговой сети «</w:t>
      </w:r>
      <w:r>
        <w:rPr>
          <w:sz w:val="20"/>
        </w:rPr>
        <w:t>Лента</w:t>
      </w:r>
      <w:r w:rsidRPr="00A1730F">
        <w:rPr>
          <w:sz w:val="20"/>
        </w:rPr>
        <w:t xml:space="preserve">», расположенных на территории города Москва, Московской области, города Санкт-Петербург и Ленинградской области </w:t>
      </w:r>
      <w:bookmarkEnd w:id="8"/>
      <w:r w:rsidRPr="00A1730F">
        <w:rPr>
          <w:sz w:val="20"/>
        </w:rPr>
        <w:t>(далее</w:t>
      </w:r>
      <w:r>
        <w:rPr>
          <w:sz w:val="20"/>
        </w:rPr>
        <w:t xml:space="preserve"> </w:t>
      </w:r>
      <w:r w:rsidRPr="00A1730F">
        <w:rPr>
          <w:sz w:val="20"/>
        </w:rPr>
        <w:t>– Магазины</w:t>
      </w:r>
      <w:r>
        <w:rPr>
          <w:sz w:val="20"/>
        </w:rPr>
        <w:t xml:space="preserve">). </w:t>
      </w:r>
    </w:p>
    <w:p w:rsidR="00A1730F" w:rsidRDefault="00A1730F" w:rsidP="00A1730F">
      <w:pPr>
        <w:pStyle w:val="a4"/>
        <w:tabs>
          <w:tab w:val="left" w:pos="473"/>
        </w:tabs>
        <w:spacing w:before="58"/>
        <w:ind w:left="472"/>
        <w:rPr>
          <w:sz w:val="20"/>
        </w:rPr>
      </w:pPr>
      <w:r>
        <w:rPr>
          <w:sz w:val="20"/>
        </w:rPr>
        <w:t xml:space="preserve">9.2.1. </w:t>
      </w:r>
      <w:r w:rsidRPr="00A1730F">
        <w:rPr>
          <w:sz w:val="20"/>
        </w:rPr>
        <w:t xml:space="preserve">Адреса </w:t>
      </w:r>
      <w:r>
        <w:rPr>
          <w:sz w:val="20"/>
        </w:rPr>
        <w:t>М</w:t>
      </w:r>
      <w:r w:rsidRPr="00A1730F">
        <w:rPr>
          <w:sz w:val="20"/>
        </w:rPr>
        <w:t>агазинов</w:t>
      </w:r>
      <w:r>
        <w:rPr>
          <w:sz w:val="20"/>
        </w:rPr>
        <w:t xml:space="preserve"> «Лента»</w:t>
      </w:r>
      <w:r w:rsidRPr="00A1730F">
        <w:rPr>
          <w:sz w:val="20"/>
        </w:rPr>
        <w:t>, участвующих в Акции:</w:t>
      </w:r>
      <w:r w:rsidR="00D9436A">
        <w:rPr>
          <w:sz w:val="20"/>
        </w:rPr>
        <w:t xml:space="preserve"> 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пр.</w:t>
      </w:r>
      <w:r>
        <w:rPr>
          <w:sz w:val="20"/>
        </w:rPr>
        <w:t xml:space="preserve"> </w:t>
      </w:r>
      <w:r w:rsidRPr="00D9436A">
        <w:rPr>
          <w:sz w:val="20"/>
        </w:rPr>
        <w:t>Энергетиков, д. 16,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</w:t>
      </w:r>
      <w:r>
        <w:rPr>
          <w:sz w:val="20"/>
        </w:rPr>
        <w:t xml:space="preserve"> </w:t>
      </w:r>
      <w:r w:rsidRPr="00D9436A">
        <w:rPr>
          <w:sz w:val="20"/>
        </w:rPr>
        <w:t>Савушкина, д. 112,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</w:t>
      </w:r>
      <w:r>
        <w:rPr>
          <w:sz w:val="20"/>
        </w:rPr>
        <w:t xml:space="preserve"> </w:t>
      </w:r>
      <w:r w:rsidRPr="00D9436A">
        <w:rPr>
          <w:sz w:val="20"/>
        </w:rPr>
        <w:t>Шереметьевская, д. 11,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</w:t>
      </w:r>
      <w:r>
        <w:rPr>
          <w:sz w:val="20"/>
        </w:rPr>
        <w:t xml:space="preserve"> </w:t>
      </w:r>
      <w:r w:rsidRPr="00D9436A">
        <w:rPr>
          <w:sz w:val="20"/>
        </w:rPr>
        <w:t>Бухарестская, д. 69,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ш.</w:t>
      </w:r>
      <w:r>
        <w:rPr>
          <w:sz w:val="20"/>
        </w:rPr>
        <w:t xml:space="preserve"> </w:t>
      </w:r>
      <w:r w:rsidRPr="00D9436A">
        <w:rPr>
          <w:sz w:val="20"/>
        </w:rPr>
        <w:t>Выборгское, д. 11, лит.</w:t>
      </w:r>
      <w:r>
        <w:rPr>
          <w:sz w:val="20"/>
        </w:rPr>
        <w:t xml:space="preserve"> </w:t>
      </w:r>
      <w:r w:rsidRPr="00D9436A">
        <w:rPr>
          <w:sz w:val="20"/>
        </w:rPr>
        <w:t>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д.</w:t>
      </w:r>
      <w:r>
        <w:rPr>
          <w:sz w:val="20"/>
        </w:rPr>
        <w:t xml:space="preserve"> </w:t>
      </w:r>
      <w:r w:rsidRPr="00D9436A">
        <w:rPr>
          <w:sz w:val="20"/>
        </w:rPr>
        <w:t>Старо-</w:t>
      </w:r>
      <w:proofErr w:type="spellStart"/>
      <w:r w:rsidRPr="00D9436A">
        <w:rPr>
          <w:sz w:val="20"/>
        </w:rPr>
        <w:t>Паново</w:t>
      </w:r>
      <w:proofErr w:type="spellEnd"/>
      <w:r w:rsidRPr="00D9436A">
        <w:rPr>
          <w:sz w:val="20"/>
        </w:rPr>
        <w:t>, ш.</w:t>
      </w:r>
      <w:r>
        <w:rPr>
          <w:sz w:val="20"/>
        </w:rPr>
        <w:t xml:space="preserve"> </w:t>
      </w:r>
      <w:r w:rsidRPr="00D9436A">
        <w:rPr>
          <w:sz w:val="20"/>
        </w:rPr>
        <w:t>Таллинское, д. 159,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Дальневосточный пр., д. 16, 1 лит.</w:t>
      </w:r>
      <w:r>
        <w:rPr>
          <w:sz w:val="20"/>
        </w:rPr>
        <w:t xml:space="preserve"> </w:t>
      </w:r>
      <w:r w:rsidRPr="00D9436A">
        <w:rPr>
          <w:sz w:val="20"/>
        </w:rPr>
        <w:t>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п.</w:t>
      </w:r>
      <w:r>
        <w:rPr>
          <w:sz w:val="20"/>
        </w:rPr>
        <w:t xml:space="preserve"> </w:t>
      </w:r>
      <w:proofErr w:type="spellStart"/>
      <w:r w:rsidRPr="00D9436A">
        <w:rPr>
          <w:sz w:val="20"/>
        </w:rPr>
        <w:t>Шушары</w:t>
      </w:r>
      <w:proofErr w:type="spellEnd"/>
      <w:r w:rsidRPr="00D9436A">
        <w:rPr>
          <w:sz w:val="20"/>
        </w:rPr>
        <w:t>, ш.</w:t>
      </w:r>
      <w:r>
        <w:rPr>
          <w:sz w:val="20"/>
        </w:rPr>
        <w:t xml:space="preserve"> </w:t>
      </w:r>
      <w:r w:rsidRPr="00D9436A">
        <w:rPr>
          <w:sz w:val="20"/>
        </w:rPr>
        <w:t>Московское, д. 16, лит.</w:t>
      </w:r>
      <w:r>
        <w:rPr>
          <w:sz w:val="20"/>
        </w:rPr>
        <w:t xml:space="preserve"> </w:t>
      </w:r>
      <w:r w:rsidRPr="00D9436A">
        <w:rPr>
          <w:sz w:val="20"/>
        </w:rPr>
        <w:t>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</w:t>
      </w:r>
      <w:r>
        <w:rPr>
          <w:sz w:val="20"/>
        </w:rPr>
        <w:t xml:space="preserve"> </w:t>
      </w:r>
      <w:r w:rsidRPr="00D9436A">
        <w:rPr>
          <w:sz w:val="20"/>
        </w:rPr>
        <w:t>Уральская, д. 29, к. 1,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наб.</w:t>
      </w:r>
      <w:r>
        <w:rPr>
          <w:sz w:val="20"/>
        </w:rPr>
        <w:t xml:space="preserve"> </w:t>
      </w:r>
      <w:r w:rsidRPr="00D9436A">
        <w:rPr>
          <w:sz w:val="20"/>
        </w:rPr>
        <w:t>Обводного канала, д. 118, корп.7,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</w:t>
      </w:r>
      <w:r>
        <w:rPr>
          <w:sz w:val="20"/>
        </w:rPr>
        <w:t xml:space="preserve"> </w:t>
      </w:r>
      <w:r w:rsidRPr="00D9436A">
        <w:rPr>
          <w:sz w:val="20"/>
        </w:rPr>
        <w:t>Руставели, д. 61,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ул. </w:t>
      </w:r>
      <w:proofErr w:type="spellStart"/>
      <w:r w:rsidRPr="00D9436A">
        <w:rPr>
          <w:sz w:val="20"/>
        </w:rPr>
        <w:t>Хасанская</w:t>
      </w:r>
      <w:proofErr w:type="spellEnd"/>
      <w:r w:rsidRPr="00D9436A">
        <w:rPr>
          <w:sz w:val="20"/>
        </w:rPr>
        <w:t>, д.17, корп. 1 лит.</w:t>
      </w:r>
      <w:r>
        <w:rPr>
          <w:sz w:val="20"/>
        </w:rPr>
        <w:t xml:space="preserve"> </w:t>
      </w:r>
      <w:r w:rsidRPr="00D9436A">
        <w:rPr>
          <w:sz w:val="20"/>
        </w:rPr>
        <w:t>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 Вербная, д.21,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п.</w:t>
      </w:r>
      <w:r>
        <w:rPr>
          <w:sz w:val="20"/>
        </w:rPr>
        <w:t xml:space="preserve"> </w:t>
      </w:r>
      <w:r w:rsidRPr="00D9436A">
        <w:rPr>
          <w:sz w:val="20"/>
        </w:rPr>
        <w:t>Парголово, Выборгское ш., д. 216, к.1, лит.</w:t>
      </w:r>
      <w:r>
        <w:rPr>
          <w:sz w:val="20"/>
        </w:rPr>
        <w:t xml:space="preserve"> </w:t>
      </w:r>
      <w:r w:rsidRPr="00D9436A">
        <w:rPr>
          <w:sz w:val="20"/>
        </w:rPr>
        <w:t>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Петергофское ш., д. 98, лит.</w:t>
      </w:r>
      <w:r>
        <w:rPr>
          <w:sz w:val="20"/>
        </w:rPr>
        <w:t xml:space="preserve"> </w:t>
      </w:r>
      <w:r w:rsidRPr="00D9436A">
        <w:rPr>
          <w:sz w:val="20"/>
        </w:rPr>
        <w:t>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 Бабушкина, д.125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пр. Обуховской обороны, д. 305,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Ленинградская обл., Тосненский р-н, п. Тельмана, д. 2Б,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Балашихинский р-н, г. Балашиха, ш. Энтузиастов, д. 80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Борисовские пруды, д.26/2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обл., Всеволожский р-н, д. </w:t>
      </w:r>
      <w:proofErr w:type="spellStart"/>
      <w:r w:rsidRPr="00D9436A">
        <w:rPr>
          <w:sz w:val="20"/>
        </w:rPr>
        <w:t>Кудрово</w:t>
      </w:r>
      <w:proofErr w:type="spellEnd"/>
      <w:r w:rsidRPr="00D9436A">
        <w:rPr>
          <w:sz w:val="20"/>
        </w:rPr>
        <w:t xml:space="preserve">,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Строителей, стр. 7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Лиговский пр., д. 283,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Ленинградская обл., Всеволожский р-н, г. Всеволожск, ш. Дорога Жизни, д.6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Солнечногорский район, д. </w:t>
      </w:r>
      <w:proofErr w:type="spellStart"/>
      <w:r w:rsidRPr="00D9436A">
        <w:rPr>
          <w:sz w:val="20"/>
        </w:rPr>
        <w:t>Елино</w:t>
      </w:r>
      <w:proofErr w:type="spellEnd"/>
      <w:r w:rsidRPr="00D9436A">
        <w:rPr>
          <w:sz w:val="20"/>
        </w:rPr>
        <w:t>, д. 20, корп.2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7-я Кожуховская, д. 9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Балашиха,</w:t>
      </w:r>
      <w:r>
        <w:rPr>
          <w:sz w:val="20"/>
        </w:rPr>
        <w:t xml:space="preserve"> </w:t>
      </w:r>
      <w:proofErr w:type="spellStart"/>
      <w:r w:rsidRPr="00D9436A">
        <w:rPr>
          <w:sz w:val="20"/>
        </w:rPr>
        <w:t>мкр</w:t>
      </w:r>
      <w:proofErr w:type="spellEnd"/>
      <w:r>
        <w:rPr>
          <w:sz w:val="20"/>
        </w:rPr>
        <w:t>.</w:t>
      </w:r>
      <w:r w:rsidRPr="00D9436A">
        <w:rPr>
          <w:sz w:val="20"/>
        </w:rPr>
        <w:t xml:space="preserve"> </w:t>
      </w:r>
      <w:proofErr w:type="spellStart"/>
      <w:r w:rsidRPr="00D9436A">
        <w:rPr>
          <w:sz w:val="20"/>
        </w:rPr>
        <w:t>Саввино</w:t>
      </w:r>
      <w:proofErr w:type="spellEnd"/>
      <w:r w:rsidRPr="00D9436A">
        <w:rPr>
          <w:sz w:val="20"/>
        </w:rPr>
        <w:t>, ул. Пригородная, стр. 90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Сергиево-Посадский р-н, г. Сергиев Посад, ш. </w:t>
      </w:r>
      <w:proofErr w:type="spellStart"/>
      <w:r w:rsidRPr="00D9436A">
        <w:rPr>
          <w:sz w:val="20"/>
        </w:rPr>
        <w:t>Новоугличское</w:t>
      </w:r>
      <w:proofErr w:type="spellEnd"/>
      <w:r w:rsidRPr="00D9436A">
        <w:rPr>
          <w:sz w:val="20"/>
        </w:rPr>
        <w:t>, д.85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г. Троицк, Калужское шоссе 42-й (п. </w:t>
      </w:r>
      <w:proofErr w:type="spellStart"/>
      <w:r w:rsidRPr="00D9436A">
        <w:rPr>
          <w:sz w:val="20"/>
        </w:rPr>
        <w:t>Краснопахорское</w:t>
      </w:r>
      <w:proofErr w:type="spellEnd"/>
      <w:r w:rsidRPr="00D9436A">
        <w:rPr>
          <w:sz w:val="20"/>
        </w:rPr>
        <w:t>) км., 6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Пушкинский р-н, с. </w:t>
      </w:r>
      <w:proofErr w:type="spellStart"/>
      <w:r w:rsidRPr="00D9436A">
        <w:rPr>
          <w:sz w:val="20"/>
        </w:rPr>
        <w:t>Тарасовка</w:t>
      </w:r>
      <w:proofErr w:type="spellEnd"/>
      <w:r w:rsidRPr="00D9436A">
        <w:rPr>
          <w:sz w:val="20"/>
        </w:rPr>
        <w:t>, ул. Большая Тарасовская, стр.6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</w:t>
      </w:r>
      <w:proofErr w:type="spellStart"/>
      <w:r w:rsidRPr="00D9436A">
        <w:rPr>
          <w:sz w:val="20"/>
        </w:rPr>
        <w:t>обл</w:t>
      </w:r>
      <w:proofErr w:type="spellEnd"/>
      <w:r w:rsidRPr="00D9436A">
        <w:rPr>
          <w:sz w:val="20"/>
        </w:rPr>
        <w:t>, Истринский р-н, г. Истра, ул. Московская, стр. 61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</w:t>
      </w:r>
      <w:proofErr w:type="spellStart"/>
      <w:r w:rsidRPr="00D9436A">
        <w:rPr>
          <w:sz w:val="20"/>
        </w:rPr>
        <w:t>Серпуховский</w:t>
      </w:r>
      <w:proofErr w:type="spellEnd"/>
      <w:r w:rsidRPr="00D9436A">
        <w:rPr>
          <w:sz w:val="20"/>
        </w:rPr>
        <w:t xml:space="preserve"> р-н, д. Борисово, д. 111,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Ленинский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, 123, </w:t>
      </w:r>
      <w:proofErr w:type="gramStart"/>
      <w:r w:rsidRPr="00D9436A">
        <w:rPr>
          <w:sz w:val="20"/>
        </w:rPr>
        <w:t>В</w:t>
      </w:r>
      <w:proofErr w:type="gramEnd"/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п. Воскресенское, Чечёрский </w:t>
      </w:r>
      <w:proofErr w:type="spellStart"/>
      <w:r w:rsidRPr="00D9436A">
        <w:rPr>
          <w:sz w:val="20"/>
        </w:rPr>
        <w:t>пр</w:t>
      </w:r>
      <w:proofErr w:type="spellEnd"/>
      <w:r w:rsidRPr="00D9436A">
        <w:rPr>
          <w:sz w:val="20"/>
        </w:rPr>
        <w:t>-д, д. 51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г. Домодедово, Центральный </w:t>
      </w:r>
      <w:proofErr w:type="spellStart"/>
      <w:r w:rsidRPr="00D9436A">
        <w:rPr>
          <w:sz w:val="20"/>
        </w:rPr>
        <w:t>мкр</w:t>
      </w:r>
      <w:proofErr w:type="spellEnd"/>
      <w:r>
        <w:rPr>
          <w:sz w:val="20"/>
        </w:rPr>
        <w:t>.</w:t>
      </w:r>
      <w:r w:rsidRPr="00D9436A">
        <w:rPr>
          <w:sz w:val="20"/>
        </w:rPr>
        <w:t>, ул. Кирова, стр.28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Ленинский р-н, г. Видное, ул. Старо-Нагорная, д.20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Брантовская</w:t>
      </w:r>
      <w:proofErr w:type="spellEnd"/>
      <w:r w:rsidRPr="00D9436A">
        <w:rPr>
          <w:sz w:val="20"/>
        </w:rPr>
        <w:t xml:space="preserve"> дор., д.3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lastRenderedPageBreak/>
        <w:t>Ленинградская обл., Всеволожский р-н, п. Бугры, ул. Южная, стр. 5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г. Красное село, ул. Восстановления, д.17, стр. 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обл., Волховский р-н, г. Волхов, ул. Юрия Гагарина, д. 1, </w:t>
      </w:r>
      <w:proofErr w:type="gramStart"/>
      <w:r w:rsidRPr="00D9436A">
        <w:rPr>
          <w:sz w:val="20"/>
        </w:rPr>
        <w:t>В</w:t>
      </w:r>
      <w:proofErr w:type="gramEnd"/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Ленинградская обл</w:t>
      </w:r>
      <w:r>
        <w:rPr>
          <w:sz w:val="20"/>
        </w:rPr>
        <w:t>.</w:t>
      </w:r>
      <w:r w:rsidRPr="00D9436A">
        <w:rPr>
          <w:sz w:val="20"/>
        </w:rPr>
        <w:t xml:space="preserve">, Всеволожский р-н, г. Всеволожск, </w:t>
      </w:r>
      <w:proofErr w:type="spellStart"/>
      <w:r w:rsidRPr="00D9436A">
        <w:rPr>
          <w:sz w:val="20"/>
        </w:rPr>
        <w:t>Колтушское</w:t>
      </w:r>
      <w:proofErr w:type="spellEnd"/>
      <w:r w:rsidRPr="00D9436A">
        <w:rPr>
          <w:sz w:val="20"/>
        </w:rPr>
        <w:t xml:space="preserve"> шоссе, д.305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Луховицкий р-н, г. Луховицы, ул. Пушкина, д. 125, лит. Б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Коломна, ул. Астахова, д. 4, корп. 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обл., </w:t>
      </w:r>
      <w:proofErr w:type="spellStart"/>
      <w:r w:rsidRPr="00D9436A">
        <w:rPr>
          <w:sz w:val="20"/>
        </w:rPr>
        <w:t>Кингисеппский</w:t>
      </w:r>
      <w:proofErr w:type="spellEnd"/>
      <w:r w:rsidRPr="00D9436A">
        <w:rPr>
          <w:sz w:val="20"/>
        </w:rPr>
        <w:t xml:space="preserve"> р-н, Кингисепп г., </w:t>
      </w:r>
      <w:proofErr w:type="spellStart"/>
      <w:r w:rsidRPr="00D9436A">
        <w:rPr>
          <w:sz w:val="20"/>
        </w:rPr>
        <w:t>Крикковское</w:t>
      </w:r>
      <w:proofErr w:type="spellEnd"/>
      <w:r w:rsidRPr="00D9436A">
        <w:rPr>
          <w:sz w:val="20"/>
        </w:rPr>
        <w:t xml:space="preserve"> ш., д. 69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г. Петергоф, </w:t>
      </w:r>
      <w:proofErr w:type="spellStart"/>
      <w:r w:rsidRPr="00D9436A">
        <w:rPr>
          <w:sz w:val="20"/>
        </w:rPr>
        <w:t>Гостилицкое</w:t>
      </w:r>
      <w:proofErr w:type="spellEnd"/>
      <w:r w:rsidRPr="00D9436A">
        <w:rPr>
          <w:sz w:val="20"/>
        </w:rPr>
        <w:t xml:space="preserve"> ш., д. 58,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 Парашютная, д. 60,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Шуваловский</w:t>
      </w:r>
      <w:proofErr w:type="spellEnd"/>
      <w:r w:rsidRPr="00D9436A">
        <w:rPr>
          <w:sz w:val="20"/>
        </w:rPr>
        <w:t xml:space="preserve">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, д. 45, лит. А 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Пискаревский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>, д. 59,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 Планерная, д. 17,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Ленинградская обл., Всеволожский р-н, г. Всеволожск, Дорога Жизни ш., д. 12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Ленинградская обл., г. Сосновый бор, ул. Академика Александрова, д. 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 Симонова, д. 13, корп. 2,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Урхов</w:t>
      </w:r>
      <w:proofErr w:type="spellEnd"/>
      <w:r w:rsidRPr="00D9436A">
        <w:rPr>
          <w:sz w:val="20"/>
        </w:rPr>
        <w:t xml:space="preserve"> пер., д. 7,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Юрия Гагарина, д. 34, корп. 2, лит. Б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</w:t>
      </w:r>
      <w:r>
        <w:rPr>
          <w:sz w:val="20"/>
        </w:rPr>
        <w:t xml:space="preserve"> </w:t>
      </w:r>
      <w:r w:rsidRPr="00D9436A">
        <w:rPr>
          <w:sz w:val="20"/>
        </w:rPr>
        <w:t>г. Наро-Фоминск,</w:t>
      </w:r>
      <w:r>
        <w:rPr>
          <w:sz w:val="20"/>
        </w:rPr>
        <w:t xml:space="preserve"> </w:t>
      </w:r>
      <w:r w:rsidRPr="00D9436A">
        <w:rPr>
          <w:sz w:val="20"/>
        </w:rPr>
        <w:t>пл.</w:t>
      </w:r>
      <w:r>
        <w:rPr>
          <w:sz w:val="20"/>
        </w:rPr>
        <w:t xml:space="preserve"> </w:t>
      </w:r>
      <w:r w:rsidRPr="00D9436A">
        <w:rPr>
          <w:sz w:val="20"/>
        </w:rPr>
        <w:t>Свободы, д.2, к. ч1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ул. </w:t>
      </w:r>
      <w:proofErr w:type="spellStart"/>
      <w:r w:rsidRPr="00D9436A">
        <w:rPr>
          <w:sz w:val="20"/>
        </w:rPr>
        <w:t>Бибиревская</w:t>
      </w:r>
      <w:proofErr w:type="spellEnd"/>
      <w:r w:rsidRPr="00D9436A">
        <w:rPr>
          <w:sz w:val="20"/>
        </w:rPr>
        <w:t>, д. 10, к. 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Московский п., д. </w:t>
      </w:r>
      <w:proofErr w:type="spellStart"/>
      <w:r w:rsidRPr="00D9436A">
        <w:rPr>
          <w:sz w:val="20"/>
        </w:rPr>
        <w:t>Говорово</w:t>
      </w:r>
      <w:proofErr w:type="spellEnd"/>
      <w:r w:rsidRPr="00D9436A">
        <w:rPr>
          <w:sz w:val="20"/>
        </w:rPr>
        <w:t xml:space="preserve">, МКАД 47 км., </w:t>
      </w:r>
      <w:proofErr w:type="spellStart"/>
      <w:r w:rsidRPr="00D9436A">
        <w:rPr>
          <w:sz w:val="20"/>
        </w:rPr>
        <w:t>влд</w:t>
      </w:r>
      <w:proofErr w:type="spellEnd"/>
      <w:r w:rsidRPr="00D9436A">
        <w:rPr>
          <w:sz w:val="20"/>
        </w:rPr>
        <w:t>. 31, стр.1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Дмитровское ш., д. 116, Д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Ореховый б-р, 22, </w:t>
      </w:r>
      <w:proofErr w:type="gramStart"/>
      <w:r w:rsidRPr="00D9436A">
        <w:rPr>
          <w:sz w:val="20"/>
        </w:rPr>
        <w:t>А</w:t>
      </w:r>
      <w:proofErr w:type="gramEnd"/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Реутов, ул. МКАД 2 км., д 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Черемушкинская Б, д.1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Ярославское ш., д.54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область, Всеволожский р-н, Новое </w:t>
      </w:r>
      <w:proofErr w:type="spellStart"/>
      <w:r w:rsidRPr="00D9436A">
        <w:rPr>
          <w:sz w:val="20"/>
        </w:rPr>
        <w:t>Девяткино</w:t>
      </w:r>
      <w:proofErr w:type="spellEnd"/>
      <w:r w:rsidRPr="00D9436A">
        <w:rPr>
          <w:sz w:val="20"/>
        </w:rPr>
        <w:t xml:space="preserve"> д</w:t>
      </w:r>
      <w:r>
        <w:rPr>
          <w:sz w:val="20"/>
        </w:rPr>
        <w:t>.</w:t>
      </w:r>
      <w:r w:rsidRPr="00D9436A">
        <w:rPr>
          <w:sz w:val="20"/>
        </w:rPr>
        <w:t>, Главная ул., 60,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1-я Останкинская, д. 55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Орехово-Зуево, ул. Ленина, д. 44А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ул. </w:t>
      </w:r>
      <w:proofErr w:type="spellStart"/>
      <w:r w:rsidRPr="00D9436A">
        <w:rPr>
          <w:sz w:val="20"/>
        </w:rPr>
        <w:t>Зеленодольская</w:t>
      </w:r>
      <w:proofErr w:type="spellEnd"/>
      <w:r w:rsidRPr="00D9436A">
        <w:rPr>
          <w:sz w:val="20"/>
        </w:rPr>
        <w:t>, д.44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Твардовского, д.2, стр.1, к.4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Ивана Франко, д.38/1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Тушинская, д.17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Реутов, Юбилейный пр., д.2,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Егорьевск, ул. Советская, д.4, стр.4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Фрязино, ул. 60 лет СССР, д. 10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г. Зеленоград, ул. Гоголя, д. 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Гурьянова, д. 2,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Ногинский р-н, г. Ногинск, ул. 2-я </w:t>
      </w:r>
      <w:proofErr w:type="spellStart"/>
      <w:r w:rsidRPr="00D9436A">
        <w:rPr>
          <w:sz w:val="20"/>
        </w:rPr>
        <w:t>Глуховская</w:t>
      </w:r>
      <w:proofErr w:type="spellEnd"/>
      <w:r w:rsidRPr="00D9436A">
        <w:rPr>
          <w:sz w:val="20"/>
        </w:rPr>
        <w:t>, д.8, строения 1 и 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г. Балашиха, </w:t>
      </w:r>
      <w:proofErr w:type="spellStart"/>
      <w:r w:rsidRPr="00D9436A">
        <w:rPr>
          <w:sz w:val="20"/>
        </w:rPr>
        <w:t>мкр</w:t>
      </w:r>
      <w:proofErr w:type="spellEnd"/>
      <w:r>
        <w:rPr>
          <w:sz w:val="20"/>
        </w:rPr>
        <w:t>.</w:t>
      </w:r>
      <w:r w:rsidRPr="00D9436A">
        <w:rPr>
          <w:sz w:val="20"/>
        </w:rPr>
        <w:t xml:space="preserve"> Заря, ул. Гагарина, 7,4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Одинцовский р-н, п. </w:t>
      </w:r>
      <w:proofErr w:type="spellStart"/>
      <w:r w:rsidRPr="00D9436A">
        <w:rPr>
          <w:sz w:val="20"/>
        </w:rPr>
        <w:t>Трехгорка</w:t>
      </w:r>
      <w:proofErr w:type="spellEnd"/>
      <w:r w:rsidRPr="00D9436A">
        <w:rPr>
          <w:sz w:val="20"/>
        </w:rPr>
        <w:t>, ул. Трехгорная, д.4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г. Балашиха, </w:t>
      </w:r>
      <w:proofErr w:type="spellStart"/>
      <w:r w:rsidRPr="00D9436A">
        <w:rPr>
          <w:sz w:val="20"/>
        </w:rPr>
        <w:t>мкр</w:t>
      </w:r>
      <w:proofErr w:type="spellEnd"/>
      <w:r>
        <w:rPr>
          <w:sz w:val="20"/>
        </w:rPr>
        <w:t>.</w:t>
      </w:r>
      <w:r w:rsidRPr="00D9436A">
        <w:rPr>
          <w:sz w:val="20"/>
        </w:rPr>
        <w:t xml:space="preserve"> Керамик, Носовихинское ш., д.15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Солнечногорский р-н, д. </w:t>
      </w:r>
      <w:proofErr w:type="spellStart"/>
      <w:r w:rsidRPr="00D9436A">
        <w:rPr>
          <w:sz w:val="20"/>
        </w:rPr>
        <w:t>Голиково</w:t>
      </w:r>
      <w:proofErr w:type="spellEnd"/>
      <w:r w:rsidRPr="00D9436A">
        <w:rPr>
          <w:sz w:val="20"/>
        </w:rPr>
        <w:t xml:space="preserve">, </w:t>
      </w:r>
      <w:proofErr w:type="spellStart"/>
      <w:r w:rsidRPr="00D9436A">
        <w:rPr>
          <w:sz w:val="20"/>
        </w:rPr>
        <w:t>Усковский</w:t>
      </w:r>
      <w:proofErr w:type="spellEnd"/>
      <w:r w:rsidRPr="00D9436A">
        <w:rPr>
          <w:sz w:val="20"/>
        </w:rPr>
        <w:t xml:space="preserve"> </w:t>
      </w:r>
      <w:proofErr w:type="spellStart"/>
      <w:r w:rsidRPr="00D9436A">
        <w:rPr>
          <w:sz w:val="20"/>
        </w:rPr>
        <w:t>пр</w:t>
      </w:r>
      <w:proofErr w:type="spellEnd"/>
      <w:r w:rsidRPr="00D9436A">
        <w:rPr>
          <w:sz w:val="20"/>
        </w:rPr>
        <w:t>-д, д. 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Ногинск, ул. Ильича, промплощадка 1, д. 6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Мытищинский р-н, г. Мытищи, ул. 1-я Пролетарская, д. 12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ул. Красных Зорь, д. 19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область, г. Балашиха, ул. Свердлова, д. 20, 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Буденного, 18Б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область, г. Одинцово, ул. Говорова, д. 24 лит. Б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Красногорский р-н, г. Красногорск, </w:t>
      </w:r>
      <w:proofErr w:type="spellStart"/>
      <w:r w:rsidRPr="00D9436A">
        <w:rPr>
          <w:sz w:val="20"/>
        </w:rPr>
        <w:t>Ильинское</w:t>
      </w:r>
      <w:proofErr w:type="spellEnd"/>
      <w:r w:rsidRPr="00D9436A">
        <w:rPr>
          <w:sz w:val="20"/>
        </w:rPr>
        <w:t xml:space="preserve"> ш</w:t>
      </w:r>
      <w:r>
        <w:rPr>
          <w:sz w:val="20"/>
        </w:rPr>
        <w:t>.</w:t>
      </w:r>
      <w:r w:rsidRPr="00D9436A">
        <w:rPr>
          <w:sz w:val="20"/>
        </w:rPr>
        <w:t>, д. 14, корп. 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</w:t>
      </w:r>
      <w:r>
        <w:rPr>
          <w:sz w:val="20"/>
        </w:rPr>
        <w:t xml:space="preserve"> </w:t>
      </w:r>
      <w:r w:rsidRPr="00D9436A">
        <w:rPr>
          <w:sz w:val="20"/>
        </w:rPr>
        <w:t>Серпухов, ул. Ворошилова, д. 139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область, г. Мытищи, 3-я Крестьянская, стр. 23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Есенинский б-р, д. 1/26, корп. 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lastRenderedPageBreak/>
        <w:t>Московская область, Рузский р-н,</w:t>
      </w:r>
      <w:r>
        <w:rPr>
          <w:sz w:val="20"/>
        </w:rPr>
        <w:t xml:space="preserve"> </w:t>
      </w:r>
      <w:r w:rsidRPr="00D9436A">
        <w:rPr>
          <w:sz w:val="20"/>
        </w:rPr>
        <w:t xml:space="preserve">Тучково </w:t>
      </w:r>
      <w:proofErr w:type="spellStart"/>
      <w:r w:rsidRPr="00D9436A">
        <w:rPr>
          <w:sz w:val="20"/>
        </w:rPr>
        <w:t>рп</w:t>
      </w:r>
      <w:proofErr w:type="spellEnd"/>
      <w:r w:rsidRPr="00D9436A">
        <w:rPr>
          <w:sz w:val="20"/>
        </w:rPr>
        <w:t>, ул. Партизан, д.6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ш. Можайское, д.39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г. Домодедово, Южный </w:t>
      </w:r>
      <w:proofErr w:type="spellStart"/>
      <w:r w:rsidRPr="00D9436A">
        <w:rPr>
          <w:sz w:val="20"/>
        </w:rPr>
        <w:t>мкр</w:t>
      </w:r>
      <w:proofErr w:type="spellEnd"/>
      <w:r w:rsidRPr="00D9436A">
        <w:rPr>
          <w:sz w:val="20"/>
        </w:rPr>
        <w:t xml:space="preserve">., ул. </w:t>
      </w:r>
      <w:proofErr w:type="spellStart"/>
      <w:r w:rsidRPr="00D9436A">
        <w:rPr>
          <w:sz w:val="20"/>
        </w:rPr>
        <w:t>Курыжова</w:t>
      </w:r>
      <w:proofErr w:type="spellEnd"/>
      <w:r w:rsidRPr="00D9436A">
        <w:rPr>
          <w:sz w:val="20"/>
        </w:rPr>
        <w:t>, д. 11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область, г. Егорьевск, ул. Советская, 157, пом.1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Наро-Фоминский р-н, </w:t>
      </w:r>
      <w:proofErr w:type="spellStart"/>
      <w:r w:rsidRPr="00D9436A">
        <w:rPr>
          <w:sz w:val="20"/>
        </w:rPr>
        <w:t>Селятино</w:t>
      </w:r>
      <w:proofErr w:type="spellEnd"/>
      <w:r w:rsidRPr="00D9436A">
        <w:rPr>
          <w:sz w:val="20"/>
        </w:rPr>
        <w:t xml:space="preserve"> </w:t>
      </w:r>
      <w:proofErr w:type="spellStart"/>
      <w:r w:rsidRPr="00D9436A">
        <w:rPr>
          <w:sz w:val="20"/>
        </w:rPr>
        <w:t>рп</w:t>
      </w:r>
      <w:proofErr w:type="spellEnd"/>
      <w:r w:rsidRPr="00D9436A">
        <w:rPr>
          <w:sz w:val="20"/>
        </w:rPr>
        <w:t>, ул. Больничная,</w:t>
      </w:r>
      <w:r>
        <w:rPr>
          <w:sz w:val="20"/>
        </w:rPr>
        <w:t xml:space="preserve"> </w:t>
      </w:r>
      <w:r w:rsidRPr="00D9436A">
        <w:rPr>
          <w:sz w:val="20"/>
        </w:rPr>
        <w:t>д. 10А/10Б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Наро-Фоминский р-н, г. Апрелевка, ул. Августовская, д.14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Долгопрудный, ул. Дирижабельная, д. 23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Королев, ул. Пионерская д.19 к.3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 г. Долгопрудный, ул. Московская, д. 58, корп. 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область, Люберецкий р-н, г. Люберцы, ул. 3-е Почтовое отделение, д.53а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пл. Сокольническая, д.4, </w:t>
      </w:r>
      <w:proofErr w:type="spellStart"/>
      <w:r w:rsidRPr="00D9436A">
        <w:rPr>
          <w:sz w:val="20"/>
        </w:rPr>
        <w:t>кор</w:t>
      </w:r>
      <w:proofErr w:type="spellEnd"/>
      <w:r w:rsidRPr="00D9436A">
        <w:rPr>
          <w:sz w:val="20"/>
        </w:rPr>
        <w:t>. 1-2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пер. Ангелов, 6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Москва, </w:t>
      </w:r>
      <w:proofErr w:type="spellStart"/>
      <w:r w:rsidRPr="00D9436A">
        <w:rPr>
          <w:sz w:val="20"/>
        </w:rPr>
        <w:t>Чонгарский</w:t>
      </w:r>
      <w:proofErr w:type="spellEnd"/>
      <w:r w:rsidRPr="00D9436A">
        <w:rPr>
          <w:sz w:val="20"/>
        </w:rPr>
        <w:t xml:space="preserve"> б-р,</w:t>
      </w:r>
      <w:r w:rsidR="00636D5B">
        <w:rPr>
          <w:sz w:val="20"/>
        </w:rPr>
        <w:t xml:space="preserve"> </w:t>
      </w:r>
      <w:r w:rsidRPr="00D9436A">
        <w:rPr>
          <w:sz w:val="20"/>
        </w:rPr>
        <w:t>д.7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область, Одинцовский р-н, г. Одинцово, Можайское ш, 1А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Московская обл.,</w:t>
      </w:r>
      <w:r w:rsidR="00636D5B">
        <w:rPr>
          <w:sz w:val="20"/>
        </w:rPr>
        <w:t xml:space="preserve"> </w:t>
      </w:r>
      <w:r w:rsidRPr="00D9436A">
        <w:rPr>
          <w:sz w:val="20"/>
        </w:rPr>
        <w:t>Ленинский р-н, г. Видное, Березовая ул.,</w:t>
      </w:r>
      <w:r w:rsidR="00636D5B">
        <w:rPr>
          <w:sz w:val="20"/>
        </w:rPr>
        <w:t xml:space="preserve"> </w:t>
      </w:r>
      <w:r w:rsidRPr="00D9436A">
        <w:rPr>
          <w:sz w:val="20"/>
        </w:rPr>
        <w:t>д.1А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Ленинский р-н, д. </w:t>
      </w:r>
      <w:proofErr w:type="spellStart"/>
      <w:r w:rsidRPr="00D9436A">
        <w:rPr>
          <w:sz w:val="20"/>
        </w:rPr>
        <w:t>Лопатино</w:t>
      </w:r>
      <w:proofErr w:type="spellEnd"/>
      <w:r w:rsidRPr="00D9436A">
        <w:rPr>
          <w:sz w:val="20"/>
        </w:rPr>
        <w:t>, Солнечный б-р,2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г. Долгопрудный, Лихачевский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>, д. 64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обл., г. Красногорск, Нахабино </w:t>
      </w:r>
      <w:proofErr w:type="spellStart"/>
      <w:r w:rsidRPr="00D9436A">
        <w:rPr>
          <w:sz w:val="20"/>
        </w:rPr>
        <w:t>рп</w:t>
      </w:r>
      <w:proofErr w:type="spellEnd"/>
      <w:r w:rsidRPr="00D9436A">
        <w:rPr>
          <w:sz w:val="20"/>
        </w:rPr>
        <w:t>, ул. Школьная, д.2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Окружной проезд, д. 2А, стр.1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Московская область, г. Балашиха, шоссе Энтузиастов, ВЛ.11, стр.4 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Москва, Кавказский бульвар, 17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Малый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В.О., д. 54,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</w:t>
      </w:r>
      <w:r w:rsidR="00636D5B">
        <w:rPr>
          <w:sz w:val="20"/>
        </w:rPr>
        <w:t xml:space="preserve"> </w:t>
      </w:r>
      <w:r w:rsidRPr="00D9436A">
        <w:rPr>
          <w:sz w:val="20"/>
        </w:rPr>
        <w:t>Уральская, д.4, лит. Б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Гражданский пр-т, д. 111, лит. А, пом.22-Н, </w:t>
      </w:r>
      <w:proofErr w:type="spellStart"/>
      <w:r w:rsidRPr="00D9436A">
        <w:rPr>
          <w:sz w:val="20"/>
        </w:rPr>
        <w:t>ч.п</w:t>
      </w:r>
      <w:proofErr w:type="spellEnd"/>
      <w:r w:rsidRPr="00D9436A">
        <w:rPr>
          <w:sz w:val="20"/>
        </w:rPr>
        <w:t>. 3-29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Юрия Гагарина, д. 71,</w:t>
      </w:r>
      <w:r w:rsidR="00636D5B">
        <w:rPr>
          <w:sz w:val="20"/>
        </w:rPr>
        <w:t xml:space="preserve"> </w:t>
      </w:r>
      <w:proofErr w:type="spellStart"/>
      <w:proofErr w:type="gramStart"/>
      <w:r w:rsidRPr="00D9436A">
        <w:rPr>
          <w:sz w:val="20"/>
        </w:rPr>
        <w:t>лит.А</w:t>
      </w:r>
      <w:proofErr w:type="spellEnd"/>
      <w:proofErr w:type="gramEnd"/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обл., Всеволожский р-н, г. </w:t>
      </w:r>
      <w:proofErr w:type="spellStart"/>
      <w:r w:rsidRPr="00D9436A">
        <w:rPr>
          <w:sz w:val="20"/>
        </w:rPr>
        <w:t>Мурино</w:t>
      </w:r>
      <w:proofErr w:type="spellEnd"/>
      <w:r w:rsidRPr="00D9436A">
        <w:rPr>
          <w:sz w:val="20"/>
        </w:rPr>
        <w:t>, ул. Шувалова, д. 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обл., Всеволожский р-н, г. </w:t>
      </w:r>
      <w:proofErr w:type="spellStart"/>
      <w:r w:rsidRPr="00D9436A">
        <w:rPr>
          <w:sz w:val="20"/>
        </w:rPr>
        <w:t>Мурино</w:t>
      </w:r>
      <w:proofErr w:type="spellEnd"/>
      <w:r w:rsidRPr="00D9436A">
        <w:rPr>
          <w:sz w:val="20"/>
        </w:rPr>
        <w:t xml:space="preserve">, Привокзальная пл.   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ул</w:t>
      </w:r>
      <w:proofErr w:type="spellEnd"/>
      <w:r w:rsidRPr="00D9436A">
        <w:rPr>
          <w:sz w:val="20"/>
        </w:rPr>
        <w:t>, Новгородская, д. 23 лит. А, пом.17Н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пр-т </w:t>
      </w:r>
      <w:proofErr w:type="spellStart"/>
      <w:r w:rsidRPr="00D9436A">
        <w:rPr>
          <w:sz w:val="20"/>
        </w:rPr>
        <w:t>Левашовский</w:t>
      </w:r>
      <w:proofErr w:type="spellEnd"/>
      <w:r w:rsidRPr="00D9436A">
        <w:rPr>
          <w:sz w:val="20"/>
        </w:rPr>
        <w:t>, д. 21,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Богатырский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>, д. 35, корп. 1, лит.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обл., Лужский р-н, г. Луга, Урицкого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, д. 77, </w:t>
      </w:r>
      <w:proofErr w:type="spellStart"/>
      <w:r w:rsidRPr="00D9436A">
        <w:rPr>
          <w:sz w:val="20"/>
        </w:rPr>
        <w:t>кор</w:t>
      </w:r>
      <w:proofErr w:type="spellEnd"/>
      <w:r w:rsidRPr="00D9436A">
        <w:rPr>
          <w:sz w:val="20"/>
        </w:rPr>
        <w:t xml:space="preserve"> 3, 10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Чкаловский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>,</w:t>
      </w:r>
      <w:r w:rsidR="00636D5B">
        <w:rPr>
          <w:sz w:val="20"/>
        </w:rPr>
        <w:t xml:space="preserve"> </w:t>
      </w:r>
      <w:r w:rsidRPr="00D9436A">
        <w:rPr>
          <w:sz w:val="20"/>
        </w:rPr>
        <w:t>д.50, лит.</w:t>
      </w:r>
      <w:r w:rsidR="00636D5B">
        <w:rPr>
          <w:sz w:val="20"/>
        </w:rPr>
        <w:t xml:space="preserve"> </w:t>
      </w:r>
      <w:r w:rsidRPr="00D9436A">
        <w:rPr>
          <w:sz w:val="20"/>
        </w:rPr>
        <w:t>А,</w:t>
      </w:r>
      <w:r w:rsidR="00636D5B">
        <w:rPr>
          <w:sz w:val="20"/>
        </w:rPr>
        <w:t xml:space="preserve"> </w:t>
      </w:r>
      <w:r w:rsidRPr="00D9436A">
        <w:rPr>
          <w:sz w:val="20"/>
        </w:rPr>
        <w:t>пом. 3-Н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обл., г. Сосновый бор,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Героев, д. 78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обл., </w:t>
      </w:r>
      <w:proofErr w:type="spellStart"/>
      <w:r w:rsidRPr="00D9436A">
        <w:rPr>
          <w:sz w:val="20"/>
        </w:rPr>
        <w:t>Киришский</w:t>
      </w:r>
      <w:proofErr w:type="spellEnd"/>
      <w:r w:rsidRPr="00D9436A">
        <w:rPr>
          <w:sz w:val="20"/>
        </w:rPr>
        <w:t xml:space="preserve"> р-н, г. Кириши,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Победы, д.2 Б, лит 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Шуваловский</w:t>
      </w:r>
      <w:proofErr w:type="spellEnd"/>
      <w:r w:rsidRPr="00D9436A">
        <w:rPr>
          <w:sz w:val="20"/>
        </w:rPr>
        <w:t xml:space="preserve">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>, д. 40, корп. 2, лит. А, пом. 1-Н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Большевиков, д.7, корп. 2, стр.1, пом.5Н 7Н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ул. </w:t>
      </w:r>
      <w:proofErr w:type="spellStart"/>
      <w:r w:rsidRPr="00D9436A">
        <w:rPr>
          <w:sz w:val="20"/>
        </w:rPr>
        <w:t>Автовская</w:t>
      </w:r>
      <w:proofErr w:type="spellEnd"/>
      <w:r w:rsidRPr="00D9436A">
        <w:rPr>
          <w:sz w:val="20"/>
        </w:rPr>
        <w:t>, д. 15 лит.</w:t>
      </w:r>
      <w:r w:rsidR="00636D5B">
        <w:rPr>
          <w:sz w:val="20"/>
        </w:rPr>
        <w:t xml:space="preserve"> </w:t>
      </w:r>
      <w:r w:rsidRPr="00D9436A">
        <w:rPr>
          <w:sz w:val="20"/>
        </w:rPr>
        <w:t>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Заневский</w:t>
      </w:r>
      <w:proofErr w:type="spellEnd"/>
      <w:r w:rsidRPr="00D9436A">
        <w:rPr>
          <w:sz w:val="20"/>
        </w:rPr>
        <w:t xml:space="preserve">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, д.71, корп.1, лит. А 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Ленинградская </w:t>
      </w:r>
      <w:proofErr w:type="spellStart"/>
      <w:r w:rsidRPr="00D9436A">
        <w:rPr>
          <w:sz w:val="20"/>
        </w:rPr>
        <w:t>обл</w:t>
      </w:r>
      <w:proofErr w:type="spellEnd"/>
      <w:r w:rsidRPr="00D9436A">
        <w:rPr>
          <w:sz w:val="20"/>
        </w:rPr>
        <w:t xml:space="preserve">, </w:t>
      </w:r>
      <w:proofErr w:type="spellStart"/>
      <w:r w:rsidRPr="00D9436A">
        <w:rPr>
          <w:sz w:val="20"/>
        </w:rPr>
        <w:t>Киришский</w:t>
      </w:r>
      <w:proofErr w:type="spellEnd"/>
      <w:r w:rsidRPr="00D9436A">
        <w:rPr>
          <w:sz w:val="20"/>
        </w:rPr>
        <w:t xml:space="preserve"> р-н, г. Кириши, Героев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>, д. 14 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г. Ломоносов, ул. Михайловская, д. 40/7, стр.1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г. Петергоф,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 xml:space="preserve"> Санкт-Петербургский, д. 60, лит. Л, пом.1-Н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п. </w:t>
      </w:r>
      <w:proofErr w:type="spellStart"/>
      <w:r w:rsidRPr="00D9436A">
        <w:rPr>
          <w:sz w:val="20"/>
        </w:rPr>
        <w:t>Шушары</w:t>
      </w:r>
      <w:proofErr w:type="spellEnd"/>
      <w:r w:rsidRPr="00D9436A">
        <w:rPr>
          <w:sz w:val="20"/>
        </w:rPr>
        <w:t xml:space="preserve">, Новгородский </w:t>
      </w:r>
      <w:proofErr w:type="spellStart"/>
      <w:r w:rsidRPr="00D9436A">
        <w:rPr>
          <w:sz w:val="20"/>
        </w:rPr>
        <w:t>пр-кт</w:t>
      </w:r>
      <w:proofErr w:type="spellEnd"/>
      <w:r w:rsidRPr="00D9436A">
        <w:rPr>
          <w:sz w:val="20"/>
        </w:rPr>
        <w:t>, д. 10, 2, п.3Н 8Н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Костромской пр., д. 24, лит. А, пом.4-Н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 xml:space="preserve">Санкт-Петербург, </w:t>
      </w:r>
      <w:proofErr w:type="spellStart"/>
      <w:r w:rsidRPr="00D9436A">
        <w:rPr>
          <w:sz w:val="20"/>
        </w:rPr>
        <w:t>Бестужевская</w:t>
      </w:r>
      <w:proofErr w:type="spellEnd"/>
      <w:r w:rsidRPr="00D9436A">
        <w:rPr>
          <w:sz w:val="20"/>
        </w:rPr>
        <w:t xml:space="preserve"> ул., д.10, лит. А, П.1Н 18Н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пл. Конституции, 2, лит.</w:t>
      </w:r>
      <w:r w:rsidR="00636D5B">
        <w:rPr>
          <w:sz w:val="20"/>
        </w:rPr>
        <w:t xml:space="preserve"> </w:t>
      </w:r>
      <w:r w:rsidRPr="00D9436A">
        <w:rPr>
          <w:sz w:val="20"/>
        </w:rPr>
        <w:t>А, пом.2-Н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Ленинградская обл., Кировский р-н, г. Шлиссельбург, ул. Жука, д.4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ул. Парашютная, д. 61, к.4, стр.1,</w:t>
      </w:r>
      <w:r w:rsidR="00636D5B">
        <w:rPr>
          <w:sz w:val="20"/>
        </w:rPr>
        <w:t xml:space="preserve"> </w:t>
      </w:r>
      <w:r w:rsidRPr="00D9436A">
        <w:rPr>
          <w:sz w:val="20"/>
        </w:rPr>
        <w:t>пом.</w:t>
      </w:r>
      <w:r w:rsidR="00636D5B">
        <w:rPr>
          <w:sz w:val="20"/>
        </w:rPr>
        <w:t xml:space="preserve"> </w:t>
      </w:r>
      <w:r w:rsidRPr="00D9436A">
        <w:rPr>
          <w:sz w:val="20"/>
        </w:rPr>
        <w:t xml:space="preserve">221-Н, </w:t>
      </w:r>
      <w:proofErr w:type="spellStart"/>
      <w:r w:rsidRPr="00D9436A">
        <w:rPr>
          <w:sz w:val="20"/>
        </w:rPr>
        <w:t>ч.п</w:t>
      </w:r>
      <w:proofErr w:type="spellEnd"/>
      <w:r w:rsidRPr="00D9436A">
        <w:rPr>
          <w:sz w:val="20"/>
        </w:rPr>
        <w:t>. 2,10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Ленинградская обл</w:t>
      </w:r>
      <w:r w:rsidR="00636D5B">
        <w:rPr>
          <w:sz w:val="20"/>
        </w:rPr>
        <w:t>.</w:t>
      </w:r>
      <w:r w:rsidRPr="00D9436A">
        <w:rPr>
          <w:sz w:val="20"/>
        </w:rPr>
        <w:t xml:space="preserve">, Всеволожский р-н, </w:t>
      </w:r>
      <w:proofErr w:type="spellStart"/>
      <w:r w:rsidRPr="00D9436A">
        <w:rPr>
          <w:sz w:val="20"/>
        </w:rPr>
        <w:t>Мурино</w:t>
      </w:r>
      <w:proofErr w:type="spellEnd"/>
      <w:r w:rsidRPr="00D9436A">
        <w:rPr>
          <w:sz w:val="20"/>
        </w:rPr>
        <w:t xml:space="preserve"> г., Оборонная ул</w:t>
      </w:r>
      <w:r w:rsidR="00636D5B">
        <w:rPr>
          <w:sz w:val="20"/>
        </w:rPr>
        <w:t>.</w:t>
      </w:r>
      <w:r w:rsidRPr="00D9436A">
        <w:rPr>
          <w:sz w:val="20"/>
        </w:rPr>
        <w:t>, 37, 1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Ленинградская обл., г. Тосно, ул. Боярова, д.4А</w:t>
      </w:r>
    </w:p>
    <w:p w:rsidR="00D9436A" w:rsidRPr="00D9436A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Бухарестская ул., 43, 2, лит.</w:t>
      </w:r>
      <w:r w:rsidR="00636D5B">
        <w:rPr>
          <w:sz w:val="20"/>
        </w:rPr>
        <w:t xml:space="preserve"> </w:t>
      </w:r>
      <w:r w:rsidRPr="00D9436A">
        <w:rPr>
          <w:sz w:val="20"/>
        </w:rPr>
        <w:t xml:space="preserve">А, </w:t>
      </w:r>
      <w:proofErr w:type="spellStart"/>
      <w:r w:rsidRPr="00D9436A">
        <w:rPr>
          <w:sz w:val="20"/>
        </w:rPr>
        <w:t>ч.пом</w:t>
      </w:r>
      <w:proofErr w:type="spellEnd"/>
      <w:r w:rsidRPr="00D9436A">
        <w:rPr>
          <w:sz w:val="20"/>
        </w:rPr>
        <w:t>. 1-Н</w:t>
      </w:r>
    </w:p>
    <w:p w:rsidR="00A1730F" w:rsidRPr="00826956" w:rsidRDefault="00D9436A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Санкт-Петербург, д.</w:t>
      </w:r>
      <w:r w:rsidR="00636D5B">
        <w:rPr>
          <w:sz w:val="20"/>
        </w:rPr>
        <w:t xml:space="preserve"> </w:t>
      </w:r>
      <w:r w:rsidRPr="00D9436A">
        <w:rPr>
          <w:sz w:val="20"/>
        </w:rPr>
        <w:t>Старо-</w:t>
      </w:r>
      <w:proofErr w:type="spellStart"/>
      <w:r w:rsidRPr="00D9436A">
        <w:rPr>
          <w:sz w:val="20"/>
        </w:rPr>
        <w:t>Паново</w:t>
      </w:r>
      <w:proofErr w:type="spellEnd"/>
      <w:r w:rsidRPr="00D9436A">
        <w:rPr>
          <w:sz w:val="20"/>
        </w:rPr>
        <w:t>, ш.</w:t>
      </w:r>
      <w:r w:rsidR="00636D5B">
        <w:rPr>
          <w:sz w:val="20"/>
        </w:rPr>
        <w:t xml:space="preserve"> </w:t>
      </w:r>
      <w:r w:rsidRPr="00D9436A">
        <w:rPr>
          <w:sz w:val="20"/>
        </w:rPr>
        <w:t>Таллинское, д. 159, лит. А</w:t>
      </w:r>
      <w:r w:rsidR="00826956">
        <w:rPr>
          <w:sz w:val="20"/>
          <w:lang w:val="en-US"/>
        </w:rPr>
        <w:t xml:space="preserve"> </w:t>
      </w:r>
    </w:p>
    <w:p w:rsidR="00826956" w:rsidRDefault="00826956" w:rsidP="00636D5B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</w:t>
      </w:r>
      <w:r>
        <w:rPr>
          <w:sz w:val="20"/>
        </w:rPr>
        <w:t xml:space="preserve">, </w:t>
      </w:r>
      <w:r w:rsidRPr="00826956">
        <w:rPr>
          <w:sz w:val="20"/>
        </w:rPr>
        <w:t>пл. Балканская, д. 5, лит. Е</w:t>
      </w:r>
    </w:p>
    <w:p w:rsidR="00826956" w:rsidRPr="00636D5B" w:rsidRDefault="00826956" w:rsidP="00826956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lastRenderedPageBreak/>
        <w:t>Санкт-Петербург</w:t>
      </w:r>
      <w:r>
        <w:rPr>
          <w:sz w:val="20"/>
        </w:rPr>
        <w:t xml:space="preserve">, </w:t>
      </w:r>
      <w:proofErr w:type="spellStart"/>
      <w:r w:rsidRPr="00826956">
        <w:rPr>
          <w:sz w:val="20"/>
        </w:rPr>
        <w:t>пр-кт</w:t>
      </w:r>
      <w:proofErr w:type="spellEnd"/>
      <w:r w:rsidRPr="00826956">
        <w:rPr>
          <w:sz w:val="20"/>
        </w:rPr>
        <w:t xml:space="preserve"> Дунайский, д. 27, </w:t>
      </w:r>
      <w:proofErr w:type="spellStart"/>
      <w:r w:rsidRPr="00826956">
        <w:rPr>
          <w:sz w:val="20"/>
        </w:rPr>
        <w:t>кор</w:t>
      </w:r>
      <w:proofErr w:type="spellEnd"/>
      <w:r w:rsidRPr="00826956">
        <w:rPr>
          <w:sz w:val="20"/>
        </w:rPr>
        <w:t>. 1, лит. Б</w:t>
      </w:r>
    </w:p>
    <w:p w:rsidR="00826956" w:rsidRPr="00636D5B" w:rsidRDefault="00826956" w:rsidP="00826956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</w:t>
      </w:r>
      <w:r>
        <w:rPr>
          <w:sz w:val="20"/>
        </w:rPr>
        <w:t xml:space="preserve">, </w:t>
      </w:r>
      <w:r w:rsidRPr="00826956">
        <w:rPr>
          <w:sz w:val="20"/>
        </w:rPr>
        <w:t>ш. Красносельское, д. 54, корп. 3, лит. А</w:t>
      </w:r>
    </w:p>
    <w:p w:rsidR="00826956" w:rsidRPr="00636D5B" w:rsidRDefault="00826956" w:rsidP="00826956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</w:t>
      </w:r>
      <w:r>
        <w:rPr>
          <w:sz w:val="20"/>
        </w:rPr>
        <w:t xml:space="preserve">, </w:t>
      </w:r>
      <w:r w:rsidRPr="00826956">
        <w:rPr>
          <w:sz w:val="20"/>
        </w:rPr>
        <w:t>г. Колпино, ул. Пролетарская, д. 36, лит. А</w:t>
      </w:r>
    </w:p>
    <w:p w:rsidR="00826956" w:rsidRPr="00636D5B" w:rsidRDefault="00826956" w:rsidP="00826956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D9436A">
        <w:rPr>
          <w:sz w:val="20"/>
        </w:rPr>
        <w:t>Санкт-Петербург</w:t>
      </w:r>
      <w:r>
        <w:rPr>
          <w:sz w:val="20"/>
        </w:rPr>
        <w:t xml:space="preserve">, </w:t>
      </w:r>
      <w:r w:rsidRPr="00826956">
        <w:rPr>
          <w:sz w:val="20"/>
        </w:rPr>
        <w:t>п. Парголово, ул. Михаила Дудина, д. 6, корп. 1, стр. 1</w:t>
      </w:r>
    </w:p>
    <w:p w:rsidR="00826956" w:rsidRPr="00636D5B" w:rsidRDefault="00826956" w:rsidP="00826956">
      <w:pPr>
        <w:pStyle w:val="a4"/>
        <w:numPr>
          <w:ilvl w:val="0"/>
          <w:numId w:val="12"/>
        </w:numPr>
        <w:tabs>
          <w:tab w:val="left" w:pos="473"/>
        </w:tabs>
        <w:spacing w:before="58"/>
        <w:rPr>
          <w:sz w:val="20"/>
        </w:rPr>
      </w:pPr>
      <w:r w:rsidRPr="00826956">
        <w:rPr>
          <w:sz w:val="20"/>
        </w:rPr>
        <w:t>Ленинградская обл.</w:t>
      </w:r>
      <w:r>
        <w:rPr>
          <w:sz w:val="20"/>
        </w:rPr>
        <w:t xml:space="preserve">, </w:t>
      </w:r>
      <w:r w:rsidRPr="00826956">
        <w:rPr>
          <w:sz w:val="20"/>
        </w:rPr>
        <w:t xml:space="preserve">г. Тихвин, ул. ул. Карла Маркса, 50, </w:t>
      </w:r>
      <w:proofErr w:type="gramStart"/>
      <w:r w:rsidRPr="00826956">
        <w:rPr>
          <w:sz w:val="20"/>
        </w:rPr>
        <w:t>Б</w:t>
      </w:r>
      <w:proofErr w:type="gramEnd"/>
    </w:p>
    <w:p w:rsidR="000E752B" w:rsidRDefault="00636D5B">
      <w:pPr>
        <w:pStyle w:val="a4"/>
        <w:numPr>
          <w:ilvl w:val="1"/>
          <w:numId w:val="10"/>
        </w:numPr>
        <w:tabs>
          <w:tab w:val="left" w:pos="473"/>
        </w:tabs>
        <w:spacing w:before="181"/>
        <w:ind w:left="472" w:hanging="354"/>
        <w:rPr>
          <w:sz w:val="20"/>
        </w:rPr>
      </w:pPr>
      <w:proofErr w:type="spellStart"/>
      <w:r>
        <w:rPr>
          <w:sz w:val="20"/>
        </w:rPr>
        <w:t>Челлендж</w:t>
      </w:r>
      <w:proofErr w:type="spellEnd"/>
      <w:r w:rsidR="00672CF1">
        <w:rPr>
          <w:sz w:val="20"/>
        </w:rPr>
        <w:t xml:space="preserve"> проводится в социальн</w:t>
      </w:r>
      <w:r>
        <w:rPr>
          <w:sz w:val="20"/>
        </w:rPr>
        <w:t>ой</w:t>
      </w:r>
      <w:r w:rsidR="00672CF1">
        <w:rPr>
          <w:sz w:val="20"/>
        </w:rPr>
        <w:t xml:space="preserve"> сет</w:t>
      </w:r>
      <w:r>
        <w:rPr>
          <w:sz w:val="20"/>
        </w:rPr>
        <w:t>и</w:t>
      </w:r>
      <w:r w:rsidR="00672CF1">
        <w:rPr>
          <w:color w:val="0000FF"/>
          <w:sz w:val="20"/>
        </w:rPr>
        <w:t xml:space="preserve"> </w:t>
      </w:r>
      <w:hyperlink w:history="1">
        <w:r w:rsidRPr="0098572C">
          <w:rPr>
            <w:rStyle w:val="a5"/>
            <w:sz w:val="20"/>
          </w:rPr>
          <w:t>www.instagram.com</w:t>
        </w:r>
        <w:r w:rsidRPr="00A35A74">
          <w:rPr>
            <w:rStyle w:val="a5"/>
            <w:sz w:val="20"/>
            <w:u w:val="none"/>
          </w:rPr>
          <w:t xml:space="preserve">. </w:t>
        </w:r>
      </w:hyperlink>
      <w:r>
        <w:rPr>
          <w:sz w:val="20"/>
        </w:rPr>
        <w:t xml:space="preserve"> </w:t>
      </w:r>
    </w:p>
    <w:p w:rsidR="000E752B" w:rsidRDefault="00672CF1">
      <w:pPr>
        <w:pStyle w:val="1"/>
        <w:numPr>
          <w:ilvl w:val="0"/>
          <w:numId w:val="10"/>
        </w:numPr>
        <w:tabs>
          <w:tab w:val="left" w:pos="425"/>
        </w:tabs>
        <w:spacing w:before="177"/>
        <w:ind w:left="424" w:hanging="305"/>
        <w:jc w:val="both"/>
      </w:pPr>
      <w:bookmarkStart w:id="9" w:name="10._Порядок_информирования_Участников_об"/>
      <w:bookmarkEnd w:id="9"/>
      <w:r>
        <w:t>Порядок информирования Участников об условиях</w:t>
      </w:r>
      <w:r>
        <w:rPr>
          <w:spacing w:val="-3"/>
        </w:rPr>
        <w:t xml:space="preserve"> </w:t>
      </w:r>
      <w:r>
        <w:t>Акции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76"/>
        </w:tabs>
        <w:spacing w:before="58"/>
        <w:ind w:left="120" w:right="277" w:firstLine="0"/>
        <w:jc w:val="both"/>
        <w:rPr>
          <w:sz w:val="20"/>
        </w:rPr>
      </w:pPr>
      <w:r>
        <w:rPr>
          <w:sz w:val="20"/>
        </w:rPr>
        <w:t xml:space="preserve">Информирование Участников Акции о сроках проведения Акции, о </w:t>
      </w:r>
      <w:r w:rsidR="00636D5B">
        <w:rPr>
          <w:sz w:val="20"/>
        </w:rPr>
        <w:t>П</w:t>
      </w:r>
      <w:r>
        <w:rPr>
          <w:sz w:val="20"/>
        </w:rPr>
        <w:t xml:space="preserve">равилах </w:t>
      </w:r>
      <w:r w:rsidR="00636D5B">
        <w:rPr>
          <w:sz w:val="20"/>
        </w:rPr>
        <w:t>ее</w:t>
      </w:r>
      <w:r>
        <w:rPr>
          <w:sz w:val="20"/>
        </w:rPr>
        <w:t xml:space="preserve"> проведения, количестве </w:t>
      </w:r>
      <w:r w:rsidR="00636D5B">
        <w:rPr>
          <w:sz w:val="20"/>
        </w:rPr>
        <w:t>п</w:t>
      </w:r>
      <w:r>
        <w:rPr>
          <w:sz w:val="20"/>
        </w:rPr>
        <w:t>ризов по результатам Акции, сроках</w:t>
      </w:r>
      <w:r w:rsidR="00636D5B">
        <w:rPr>
          <w:sz w:val="20"/>
        </w:rPr>
        <w:t>,</w:t>
      </w:r>
      <w:r>
        <w:rPr>
          <w:sz w:val="20"/>
        </w:rPr>
        <w:t xml:space="preserve"> месте и порядке их получения будет осуществляться путем размещения соответствующей информации в сети Интернет на</w:t>
      </w:r>
      <w:hyperlink r:id="rId6" w:history="1">
        <w:r w:rsidR="00A0445C" w:rsidRPr="00A35A74">
          <w:rPr>
            <w:rStyle w:val="a5"/>
            <w:u w:val="none"/>
          </w:rPr>
          <w:t xml:space="preserve"> </w:t>
        </w:r>
        <w:r w:rsidR="00A0445C" w:rsidRPr="0098572C">
          <w:rPr>
            <w:rStyle w:val="a5"/>
            <w:sz w:val="20"/>
          </w:rPr>
          <w:t>https://fetaxa-lenta.ru/</w:t>
        </w:r>
        <w:r w:rsidR="00A0445C" w:rsidRPr="00A35A74">
          <w:rPr>
            <w:rStyle w:val="a5"/>
            <w:sz w:val="20"/>
            <w:u w:val="none"/>
          </w:rPr>
          <w:t xml:space="preserve"> </w:t>
        </w:r>
      </w:hyperlink>
      <w:r>
        <w:rPr>
          <w:sz w:val="20"/>
        </w:rPr>
        <w:t>и иными способами по выбору Оператора</w:t>
      </w:r>
      <w:r>
        <w:rPr>
          <w:spacing w:val="-17"/>
          <w:sz w:val="20"/>
        </w:rPr>
        <w:t xml:space="preserve"> </w:t>
      </w:r>
      <w:r>
        <w:rPr>
          <w:sz w:val="20"/>
        </w:rPr>
        <w:t>Акции.</w:t>
      </w:r>
    </w:p>
    <w:p w:rsidR="000E752B" w:rsidRDefault="000E752B">
      <w:pPr>
        <w:pStyle w:val="a3"/>
        <w:spacing w:before="2"/>
        <w:ind w:left="0"/>
        <w:rPr>
          <w:sz w:val="24"/>
        </w:rPr>
      </w:pPr>
    </w:p>
    <w:p w:rsidR="000E752B" w:rsidRDefault="00672CF1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</w:pPr>
      <w:r>
        <w:t>Права и обязанности Участника и Победителя</w:t>
      </w:r>
      <w:r>
        <w:rPr>
          <w:spacing w:val="-1"/>
        </w:rPr>
        <w:t xml:space="preserve"> </w:t>
      </w:r>
      <w:r>
        <w:t>Акции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</w:rPr>
      </w:pPr>
      <w:r>
        <w:rPr>
          <w:sz w:val="20"/>
        </w:rPr>
        <w:t xml:space="preserve">Участниками Акции могут быть полностью дееспособные физические лица, достигшие 18-летнего возраста и являющиеся гражданами Российской Федерации, </w:t>
      </w:r>
      <w:r w:rsidR="00A0445C" w:rsidRPr="00A0445C">
        <w:rPr>
          <w:sz w:val="20"/>
        </w:rPr>
        <w:t>имеющие активную карту постоянного покупателя магазинов торговой сети «Лента»</w:t>
      </w:r>
      <w:r w:rsidR="00A0445C">
        <w:rPr>
          <w:sz w:val="20"/>
        </w:rPr>
        <w:t xml:space="preserve">, </w:t>
      </w:r>
      <w:r>
        <w:rPr>
          <w:sz w:val="20"/>
        </w:rPr>
        <w:t>которые приобрели Товар, участвующий в Акции</w:t>
      </w:r>
      <w:r w:rsidR="00A0445C">
        <w:rPr>
          <w:sz w:val="20"/>
        </w:rPr>
        <w:t>,</w:t>
      </w:r>
      <w:r>
        <w:rPr>
          <w:sz w:val="20"/>
        </w:rPr>
        <w:t xml:space="preserve"> </w:t>
      </w:r>
      <w:r w:rsidR="00A0445C">
        <w:rPr>
          <w:sz w:val="20"/>
        </w:rPr>
        <w:t>в М</w:t>
      </w:r>
      <w:r w:rsidR="00A0445C" w:rsidRPr="00A1730F">
        <w:rPr>
          <w:sz w:val="20"/>
        </w:rPr>
        <w:t>агазин</w:t>
      </w:r>
      <w:r w:rsidR="00A0445C">
        <w:rPr>
          <w:sz w:val="20"/>
        </w:rPr>
        <w:t>ах</w:t>
      </w:r>
      <w:r w:rsidR="00A0445C" w:rsidRPr="00A1730F">
        <w:rPr>
          <w:sz w:val="20"/>
        </w:rPr>
        <w:t>, участвующих в Акции</w:t>
      </w:r>
      <w:r w:rsidR="00A0445C">
        <w:rPr>
          <w:sz w:val="20"/>
        </w:rPr>
        <w:t xml:space="preserve">, </w:t>
      </w:r>
      <w:r>
        <w:rPr>
          <w:sz w:val="20"/>
        </w:rPr>
        <w:t>и которые подали заявку</w:t>
      </w:r>
      <w:r>
        <w:rPr>
          <w:spacing w:val="-5"/>
          <w:sz w:val="20"/>
        </w:rPr>
        <w:t xml:space="preserve"> </w:t>
      </w:r>
      <w:r>
        <w:rPr>
          <w:sz w:val="20"/>
        </w:rPr>
        <w:t>на участие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Акции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 w:rsidR="00A0445C">
        <w:rPr>
          <w:sz w:val="20"/>
        </w:rPr>
        <w:t>31</w:t>
      </w:r>
      <w:r>
        <w:rPr>
          <w:sz w:val="20"/>
        </w:rPr>
        <w:t>.0</w:t>
      </w:r>
      <w:r w:rsidR="00A0445C">
        <w:rPr>
          <w:sz w:val="20"/>
        </w:rPr>
        <w:t>8</w:t>
      </w:r>
      <w:r>
        <w:rPr>
          <w:sz w:val="20"/>
        </w:rPr>
        <w:t>.2020</w:t>
      </w:r>
      <w:r w:rsidR="00A0445C">
        <w:rPr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 w:rsidR="00A0445C">
        <w:rPr>
          <w:sz w:val="20"/>
        </w:rPr>
        <w:t>1</w:t>
      </w:r>
      <w:r>
        <w:rPr>
          <w:sz w:val="20"/>
        </w:rPr>
        <w:t>.</w:t>
      </w:r>
      <w:r w:rsidR="00A0445C">
        <w:rPr>
          <w:sz w:val="20"/>
        </w:rPr>
        <w:t>10</w:t>
      </w:r>
      <w:r>
        <w:rPr>
          <w:sz w:val="20"/>
        </w:rPr>
        <w:t>.2020</w:t>
      </w:r>
      <w:r w:rsidR="00A0445C">
        <w:rPr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(включительно).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ind w:left="120" w:right="274" w:firstLine="0"/>
        <w:jc w:val="both"/>
        <w:rPr>
          <w:sz w:val="20"/>
        </w:rPr>
      </w:pPr>
      <w:r>
        <w:rPr>
          <w:sz w:val="20"/>
        </w:rPr>
        <w:t xml:space="preserve">Участники, не соответствующие требованиям, изложенным в п.11.1. настоящих </w:t>
      </w:r>
      <w:r w:rsidR="00A0445C">
        <w:rPr>
          <w:sz w:val="20"/>
        </w:rPr>
        <w:t>П</w:t>
      </w:r>
      <w:r>
        <w:rPr>
          <w:sz w:val="20"/>
        </w:rPr>
        <w:t>равил, не имеют право на участие в Акции и право на получение</w:t>
      </w:r>
      <w:r>
        <w:rPr>
          <w:spacing w:val="6"/>
          <w:sz w:val="20"/>
        </w:rPr>
        <w:t xml:space="preserve"> </w:t>
      </w:r>
      <w:r>
        <w:rPr>
          <w:sz w:val="20"/>
        </w:rPr>
        <w:t>призов.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</w:rPr>
      </w:pPr>
      <w:r>
        <w:rPr>
          <w:sz w:val="20"/>
        </w:rPr>
        <w:t>Участники Акции обязаны выполнять все действия, связанные с участием в Акции и получением призов, в установленные условиями Акции</w:t>
      </w:r>
      <w:r>
        <w:rPr>
          <w:spacing w:val="2"/>
          <w:sz w:val="20"/>
        </w:rPr>
        <w:t xml:space="preserve"> </w:t>
      </w:r>
      <w:r>
        <w:rPr>
          <w:sz w:val="20"/>
        </w:rPr>
        <w:t>сроки.</w:t>
      </w:r>
    </w:p>
    <w:p w:rsidR="000E752B" w:rsidRPr="00A0445C" w:rsidRDefault="00672CF1" w:rsidP="00A0445C">
      <w:pPr>
        <w:pStyle w:val="a4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</w:rPr>
      </w:pPr>
      <w:r>
        <w:rPr>
          <w:sz w:val="20"/>
        </w:rPr>
        <w:t>В случае получения Главного приза стоимостью свыше 4</w:t>
      </w:r>
      <w:r w:rsidR="00A0445C">
        <w:rPr>
          <w:sz w:val="20"/>
        </w:rPr>
        <w:t xml:space="preserve"> </w:t>
      </w:r>
      <w:r>
        <w:rPr>
          <w:sz w:val="20"/>
        </w:rPr>
        <w:t>000 (</w:t>
      </w:r>
      <w:r w:rsidR="00A0445C">
        <w:rPr>
          <w:sz w:val="20"/>
        </w:rPr>
        <w:t>Четырех тысяч</w:t>
      </w:r>
      <w:r>
        <w:rPr>
          <w:sz w:val="20"/>
        </w:rPr>
        <w:t>) рублей, Участник обязан сообщить представителям Оператора Акции свои персональные данные, как это указано в п.1</w:t>
      </w:r>
      <w:r w:rsidR="00B42FBA">
        <w:rPr>
          <w:sz w:val="20"/>
        </w:rPr>
        <w:t>7</w:t>
      </w:r>
      <w:r>
        <w:rPr>
          <w:sz w:val="20"/>
        </w:rPr>
        <w:t>.3</w:t>
      </w:r>
      <w:r w:rsidR="00A0445C">
        <w:rPr>
          <w:sz w:val="20"/>
        </w:rPr>
        <w:t>.</w:t>
      </w:r>
      <w:r>
        <w:rPr>
          <w:sz w:val="20"/>
        </w:rPr>
        <w:t xml:space="preserve"> Правил и иные обязательные сведения для получения призов из Призового фонда Акции,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</w:t>
      </w:r>
      <w:r>
        <w:rPr>
          <w:spacing w:val="8"/>
          <w:sz w:val="20"/>
        </w:rPr>
        <w:t xml:space="preserve"> </w:t>
      </w:r>
      <w:r>
        <w:rPr>
          <w:sz w:val="20"/>
        </w:rPr>
        <w:t>приза.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829"/>
        </w:tabs>
        <w:spacing w:before="1"/>
        <w:ind w:left="120" w:right="275" w:firstLine="0"/>
        <w:jc w:val="both"/>
        <w:rPr>
          <w:sz w:val="20"/>
        </w:rPr>
      </w:pPr>
      <w:r>
        <w:rPr>
          <w:sz w:val="20"/>
        </w:rPr>
        <w:t xml:space="preserve">Участники, в случае определения их Победителями, уведомлены об обязанностях уплаты налога на доходы физических лиц со стоимости </w:t>
      </w:r>
      <w:r w:rsidR="00EC2010">
        <w:rPr>
          <w:sz w:val="20"/>
        </w:rPr>
        <w:t>п</w:t>
      </w:r>
      <w:r>
        <w:rPr>
          <w:sz w:val="20"/>
        </w:rPr>
        <w:t>риза, превышающей 4 000 (Четыре тысячи) рублей, по ставке 35% на основании пункта 1 статьи 207, пункта 1 статьи 210, пункта 2 статьи 224 Налогового кодекса Российской Федерации, а также об обязанностях налогового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агента</w:t>
      </w:r>
      <w:r>
        <w:rPr>
          <w:spacing w:val="-6"/>
          <w:sz w:val="20"/>
        </w:rPr>
        <w:t xml:space="preserve"> </w:t>
      </w:r>
      <w:r>
        <w:rPr>
          <w:sz w:val="20"/>
        </w:rPr>
        <w:t>(Оператора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поручению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Организатора</w:t>
      </w:r>
      <w:r>
        <w:rPr>
          <w:spacing w:val="-7"/>
          <w:sz w:val="20"/>
        </w:rPr>
        <w:t xml:space="preserve"> </w:t>
      </w:r>
      <w:r>
        <w:rPr>
          <w:sz w:val="20"/>
        </w:rPr>
        <w:t>Акции)</w:t>
      </w:r>
      <w:r>
        <w:rPr>
          <w:spacing w:val="-3"/>
          <w:sz w:val="20"/>
        </w:rPr>
        <w:t xml:space="preserve"> </w:t>
      </w:r>
      <w:r>
        <w:rPr>
          <w:sz w:val="20"/>
        </w:rPr>
        <w:t>удержать</w:t>
      </w:r>
      <w:r>
        <w:rPr>
          <w:spacing w:val="-6"/>
          <w:sz w:val="20"/>
        </w:rPr>
        <w:t xml:space="preserve"> </w:t>
      </w:r>
      <w:r>
        <w:rPr>
          <w:sz w:val="20"/>
        </w:rPr>
        <w:t>начисленную</w:t>
      </w:r>
      <w:r>
        <w:rPr>
          <w:spacing w:val="-8"/>
          <w:sz w:val="20"/>
        </w:rPr>
        <w:t xml:space="preserve"> </w:t>
      </w:r>
      <w:r>
        <w:rPr>
          <w:sz w:val="20"/>
        </w:rPr>
        <w:t>сумму</w:t>
      </w:r>
      <w:r>
        <w:rPr>
          <w:spacing w:val="-8"/>
          <w:sz w:val="20"/>
        </w:rPr>
        <w:t xml:space="preserve"> </w:t>
      </w:r>
      <w:r>
        <w:rPr>
          <w:sz w:val="20"/>
        </w:rPr>
        <w:t>налога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непосредственно из доходов Победителя (получателя дохода) при их фактической выплате на основании пунктов 4 и 5 статьи 226 Налогового кодекса Российской Федерации. При выдаче </w:t>
      </w:r>
      <w:r w:rsidR="00A35A74">
        <w:rPr>
          <w:sz w:val="20"/>
        </w:rPr>
        <w:t>п</w:t>
      </w:r>
      <w:r>
        <w:rPr>
          <w:sz w:val="20"/>
        </w:rPr>
        <w:t xml:space="preserve">риза Оператор по поручению Организатора Акции исполняет обязанности налогового агента и исчисляет налог на доходы физических лиц, удерживая его из общей стоимости соответствующего </w:t>
      </w:r>
      <w:r w:rsidR="00A35A74">
        <w:rPr>
          <w:sz w:val="20"/>
        </w:rPr>
        <w:t>п</w:t>
      </w:r>
      <w:r>
        <w:rPr>
          <w:sz w:val="20"/>
        </w:rPr>
        <w:t xml:space="preserve">риза в соответствии с п. 2 ст. 224 и п. 4 ст. 226 части II Налогового кодекса Российской Федерации для перечисления в бюджет соответствующего уровня. Организатор настоящим информирует Победителей о законодательно предусмотренной обязанности уплатить соответствующие налоги в связи с получением </w:t>
      </w:r>
      <w:r w:rsidR="00A35A74">
        <w:rPr>
          <w:sz w:val="20"/>
        </w:rPr>
        <w:t>п</w:t>
      </w:r>
      <w:r>
        <w:rPr>
          <w:sz w:val="20"/>
        </w:rPr>
        <w:t>ризов, совокупная</w:t>
      </w:r>
      <w:r>
        <w:rPr>
          <w:spacing w:val="-13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3"/>
          <w:sz w:val="20"/>
        </w:rPr>
        <w:t xml:space="preserve"> </w:t>
      </w:r>
      <w:r>
        <w:rPr>
          <w:sz w:val="20"/>
        </w:rPr>
        <w:t>превышает</w:t>
      </w:r>
      <w:r>
        <w:rPr>
          <w:spacing w:val="-13"/>
          <w:sz w:val="20"/>
        </w:rPr>
        <w:t xml:space="preserve"> </w:t>
      </w:r>
      <w:r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000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 w:rsidR="00A35A74">
        <w:rPr>
          <w:sz w:val="20"/>
        </w:rPr>
        <w:t>Ч</w:t>
      </w:r>
      <w:r>
        <w:rPr>
          <w:sz w:val="20"/>
        </w:rPr>
        <w:t>етыре</w:t>
      </w:r>
      <w:r>
        <w:rPr>
          <w:spacing w:val="-14"/>
          <w:sz w:val="20"/>
        </w:rPr>
        <w:t xml:space="preserve"> </w:t>
      </w:r>
      <w:r>
        <w:rPr>
          <w:sz w:val="20"/>
        </w:rPr>
        <w:t>тысячи)</w:t>
      </w:r>
      <w:r>
        <w:rPr>
          <w:spacing w:val="-12"/>
          <w:sz w:val="20"/>
        </w:rPr>
        <w:t xml:space="preserve"> </w:t>
      </w:r>
      <w:r>
        <w:rPr>
          <w:sz w:val="20"/>
        </w:rPr>
        <w:t>рублей</w:t>
      </w:r>
      <w:r>
        <w:rPr>
          <w:spacing w:val="-13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отчетный</w:t>
      </w:r>
      <w:r>
        <w:rPr>
          <w:spacing w:val="-1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3"/>
          <w:sz w:val="20"/>
        </w:rPr>
        <w:t xml:space="preserve"> </w:t>
      </w:r>
      <w:r>
        <w:rPr>
          <w:sz w:val="20"/>
        </w:rPr>
        <w:t>(календарный</w:t>
      </w:r>
      <w:r>
        <w:rPr>
          <w:spacing w:val="-13"/>
          <w:sz w:val="20"/>
        </w:rPr>
        <w:t xml:space="preserve"> </w:t>
      </w:r>
      <w:r>
        <w:rPr>
          <w:sz w:val="20"/>
        </w:rPr>
        <w:t>год).</w:t>
      </w:r>
      <w:r>
        <w:rPr>
          <w:spacing w:val="-12"/>
          <w:sz w:val="20"/>
        </w:rPr>
        <w:t xml:space="preserve"> </w:t>
      </w:r>
      <w:r>
        <w:rPr>
          <w:sz w:val="20"/>
        </w:rPr>
        <w:t>Принимая участие в Акции и, соглашаясь с Правилами, Участники считаются надлежащим образом проинформированными о вышеуказанной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обязанности.</w:t>
      </w:r>
    </w:p>
    <w:p w:rsidR="000E752B" w:rsidRDefault="000E752B">
      <w:pPr>
        <w:pStyle w:val="a3"/>
        <w:spacing w:before="11"/>
        <w:ind w:left="0"/>
        <w:rPr>
          <w:sz w:val="19"/>
        </w:rPr>
      </w:pPr>
    </w:p>
    <w:p w:rsidR="000E752B" w:rsidRDefault="00672CF1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>
        <w:t>Порядок регистрации в качестве Участника</w:t>
      </w:r>
      <w:r>
        <w:rPr>
          <w:spacing w:val="-2"/>
        </w:rPr>
        <w:t xml:space="preserve"> </w:t>
      </w:r>
      <w:r>
        <w:t>Акции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</w:rPr>
      </w:pPr>
      <w:r>
        <w:rPr>
          <w:sz w:val="20"/>
        </w:rPr>
        <w:t xml:space="preserve">Для участия в Акции необходимо в период с </w:t>
      </w:r>
      <w:r w:rsidR="00A35A74">
        <w:rPr>
          <w:sz w:val="20"/>
        </w:rPr>
        <w:t>31</w:t>
      </w:r>
      <w:r>
        <w:rPr>
          <w:sz w:val="20"/>
        </w:rPr>
        <w:t>.0</w:t>
      </w:r>
      <w:r w:rsidR="00A35A74">
        <w:rPr>
          <w:sz w:val="20"/>
        </w:rPr>
        <w:t>8</w:t>
      </w:r>
      <w:r>
        <w:rPr>
          <w:sz w:val="20"/>
        </w:rPr>
        <w:t>.2020</w:t>
      </w:r>
      <w:r w:rsidR="00A35A74">
        <w:rPr>
          <w:sz w:val="20"/>
        </w:rPr>
        <w:t xml:space="preserve"> </w:t>
      </w:r>
      <w:r>
        <w:rPr>
          <w:sz w:val="20"/>
        </w:rPr>
        <w:t>г. по 3</w:t>
      </w:r>
      <w:r w:rsidR="00861FFA">
        <w:rPr>
          <w:sz w:val="20"/>
        </w:rPr>
        <w:t>1</w:t>
      </w:r>
      <w:r>
        <w:rPr>
          <w:sz w:val="20"/>
        </w:rPr>
        <w:t>.</w:t>
      </w:r>
      <w:r w:rsidR="00861FFA">
        <w:rPr>
          <w:sz w:val="20"/>
        </w:rPr>
        <w:t>10</w:t>
      </w:r>
      <w:r>
        <w:rPr>
          <w:sz w:val="20"/>
        </w:rPr>
        <w:t>.2020</w:t>
      </w:r>
      <w:r w:rsidR="00A35A74">
        <w:rPr>
          <w:sz w:val="20"/>
        </w:rPr>
        <w:t xml:space="preserve"> </w:t>
      </w:r>
      <w:r>
        <w:rPr>
          <w:sz w:val="20"/>
        </w:rPr>
        <w:t>г.</w:t>
      </w:r>
      <w:r w:rsidR="00A35A74">
        <w:rPr>
          <w:sz w:val="20"/>
        </w:rPr>
        <w:t xml:space="preserve"> </w:t>
      </w:r>
      <w:r>
        <w:rPr>
          <w:sz w:val="20"/>
        </w:rPr>
        <w:t xml:space="preserve">(включительно) приобрести Товар в </w:t>
      </w:r>
      <w:r w:rsidR="00A35A74">
        <w:rPr>
          <w:sz w:val="20"/>
        </w:rPr>
        <w:t xml:space="preserve">Магазине в </w:t>
      </w:r>
      <w:r>
        <w:rPr>
          <w:sz w:val="20"/>
        </w:rPr>
        <w:t xml:space="preserve">количестве не менее </w:t>
      </w:r>
      <w:r w:rsidR="00A35A74">
        <w:rPr>
          <w:sz w:val="20"/>
        </w:rPr>
        <w:t>1</w:t>
      </w:r>
      <w:r>
        <w:rPr>
          <w:sz w:val="20"/>
        </w:rPr>
        <w:t xml:space="preserve"> (</w:t>
      </w:r>
      <w:r w:rsidR="00A35A74">
        <w:rPr>
          <w:sz w:val="20"/>
        </w:rPr>
        <w:t>Одной</w:t>
      </w:r>
      <w:r>
        <w:rPr>
          <w:sz w:val="20"/>
        </w:rPr>
        <w:t>) штук</w:t>
      </w:r>
      <w:r w:rsidR="00A35A74">
        <w:rPr>
          <w:sz w:val="20"/>
        </w:rPr>
        <w:t>и</w:t>
      </w:r>
      <w:r>
        <w:rPr>
          <w:sz w:val="20"/>
        </w:rPr>
        <w:t xml:space="preserve"> в рамках 1 (Одной) покупки (кассового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чека).</w:t>
      </w:r>
    </w:p>
    <w:p w:rsidR="000E752B" w:rsidRDefault="00672CF1">
      <w:pPr>
        <w:pStyle w:val="a4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</w:rPr>
      </w:pPr>
      <w:r>
        <w:rPr>
          <w:sz w:val="20"/>
        </w:rPr>
        <w:t xml:space="preserve">Зарегистрироваться на </w:t>
      </w:r>
      <w:r w:rsidR="00A35A74">
        <w:rPr>
          <w:sz w:val="20"/>
        </w:rPr>
        <w:t>с</w:t>
      </w:r>
      <w:r>
        <w:rPr>
          <w:sz w:val="20"/>
        </w:rPr>
        <w:t>айте</w:t>
      </w:r>
      <w:r>
        <w:rPr>
          <w:color w:val="0000FF"/>
          <w:sz w:val="20"/>
        </w:rPr>
        <w:t xml:space="preserve"> </w:t>
      </w:r>
      <w:r w:rsidR="00A35A74" w:rsidRPr="00A35A74">
        <w:rPr>
          <w:color w:val="0000FF"/>
          <w:sz w:val="20"/>
          <w:u w:val="single" w:color="0000FF"/>
        </w:rPr>
        <w:t>https://fetaxa-lenta.ru/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(далее – Сайт) в период с </w:t>
      </w:r>
      <w:r w:rsidR="00A35A74">
        <w:rPr>
          <w:sz w:val="20"/>
        </w:rPr>
        <w:t>31</w:t>
      </w:r>
      <w:r>
        <w:rPr>
          <w:sz w:val="20"/>
        </w:rPr>
        <w:t>.0</w:t>
      </w:r>
      <w:r w:rsidR="00A35A74">
        <w:rPr>
          <w:sz w:val="20"/>
        </w:rPr>
        <w:t>8</w:t>
      </w:r>
      <w:r>
        <w:rPr>
          <w:sz w:val="20"/>
        </w:rPr>
        <w:t>.2020</w:t>
      </w:r>
      <w:r w:rsidR="00A35A74">
        <w:rPr>
          <w:sz w:val="20"/>
        </w:rPr>
        <w:t xml:space="preserve"> </w:t>
      </w:r>
      <w:r>
        <w:rPr>
          <w:sz w:val="20"/>
        </w:rPr>
        <w:t>г. по 3</w:t>
      </w:r>
      <w:r w:rsidR="00A35A74">
        <w:rPr>
          <w:sz w:val="20"/>
        </w:rPr>
        <w:t>1</w:t>
      </w:r>
      <w:r>
        <w:rPr>
          <w:sz w:val="20"/>
        </w:rPr>
        <w:t>.</w:t>
      </w:r>
      <w:r w:rsidR="00A35A74">
        <w:rPr>
          <w:sz w:val="20"/>
        </w:rPr>
        <w:t>10</w:t>
      </w:r>
      <w:r>
        <w:rPr>
          <w:sz w:val="20"/>
        </w:rPr>
        <w:t>.2020</w:t>
      </w:r>
      <w:r w:rsidR="00A35A74">
        <w:rPr>
          <w:sz w:val="20"/>
        </w:rPr>
        <w:t xml:space="preserve"> </w:t>
      </w:r>
      <w:r>
        <w:rPr>
          <w:sz w:val="20"/>
        </w:rPr>
        <w:t>г. (включительно) путем заполнения регистрационной формы, предоставив персональные данные: фамилия, имя, адрес электронной почты</w:t>
      </w:r>
      <w:r w:rsidR="0013617C">
        <w:rPr>
          <w:sz w:val="20"/>
        </w:rPr>
        <w:t>,</w:t>
      </w:r>
      <w:r>
        <w:rPr>
          <w:sz w:val="20"/>
        </w:rPr>
        <w:t xml:space="preserve"> номер мобильного телефона</w:t>
      </w:r>
      <w:r w:rsidR="000F54B0">
        <w:rPr>
          <w:sz w:val="20"/>
        </w:rPr>
        <w:t xml:space="preserve">, город проживания, дата рождения, номер </w:t>
      </w:r>
      <w:r w:rsidR="000F54B0" w:rsidRPr="00A0445C">
        <w:rPr>
          <w:sz w:val="20"/>
        </w:rPr>
        <w:t>карт</w:t>
      </w:r>
      <w:r w:rsidR="000F54B0">
        <w:rPr>
          <w:sz w:val="20"/>
        </w:rPr>
        <w:t>ы</w:t>
      </w:r>
      <w:r w:rsidR="000F54B0" w:rsidRPr="00A0445C">
        <w:rPr>
          <w:sz w:val="20"/>
        </w:rPr>
        <w:t xml:space="preserve"> постоянного покупателя магазинов торговой сети «Лента»</w:t>
      </w:r>
      <w:r>
        <w:rPr>
          <w:sz w:val="20"/>
        </w:rPr>
        <w:t xml:space="preserve"> Участника</w:t>
      </w:r>
      <w:r>
        <w:rPr>
          <w:spacing w:val="2"/>
          <w:sz w:val="20"/>
        </w:rPr>
        <w:t xml:space="preserve"> </w:t>
      </w:r>
      <w:r>
        <w:rPr>
          <w:sz w:val="20"/>
        </w:rPr>
        <w:t>Акции.</w:t>
      </w:r>
    </w:p>
    <w:p w:rsidR="000F54B0" w:rsidRDefault="00672CF1" w:rsidP="000F54B0">
      <w:pPr>
        <w:pStyle w:val="a4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</w:rPr>
      </w:pPr>
      <w:r>
        <w:rPr>
          <w:sz w:val="20"/>
        </w:rPr>
        <w:t>Загрузить на сайте</w:t>
      </w:r>
      <w:r>
        <w:rPr>
          <w:color w:val="0000FF"/>
          <w:sz w:val="20"/>
        </w:rPr>
        <w:t xml:space="preserve"> </w:t>
      </w:r>
      <w:r w:rsidR="000F54B0" w:rsidRPr="00A35A74">
        <w:rPr>
          <w:color w:val="0000FF"/>
          <w:sz w:val="20"/>
          <w:u w:val="single" w:color="0000FF"/>
        </w:rPr>
        <w:t>https://fetaxa-lenta.ru/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фотографию/скан чека, подтверждающий факт совершения покупки </w:t>
      </w:r>
      <w:r w:rsidR="000F54B0">
        <w:rPr>
          <w:sz w:val="20"/>
        </w:rPr>
        <w:t>1</w:t>
      </w:r>
      <w:r>
        <w:rPr>
          <w:sz w:val="20"/>
        </w:rPr>
        <w:t xml:space="preserve"> (</w:t>
      </w:r>
      <w:r w:rsidR="000F54B0">
        <w:rPr>
          <w:sz w:val="20"/>
        </w:rPr>
        <w:t>Одной</w:t>
      </w:r>
      <w:r>
        <w:rPr>
          <w:sz w:val="20"/>
        </w:rPr>
        <w:t>) единиц</w:t>
      </w:r>
      <w:r w:rsidR="000F54B0">
        <w:rPr>
          <w:sz w:val="20"/>
        </w:rPr>
        <w:t>ы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Товара</w:t>
      </w:r>
      <w:r w:rsidR="000F54B0">
        <w:rPr>
          <w:sz w:val="20"/>
        </w:rPr>
        <w:t>, а также указать количество Товара в чеке в форме заполнения</w:t>
      </w:r>
      <w:r>
        <w:rPr>
          <w:sz w:val="20"/>
        </w:rPr>
        <w:t>.</w:t>
      </w:r>
    </w:p>
    <w:p w:rsidR="00B42FBA" w:rsidRDefault="00B42FBA" w:rsidP="00B42FBA">
      <w:pPr>
        <w:pStyle w:val="a4"/>
        <w:tabs>
          <w:tab w:val="left" w:pos="548"/>
        </w:tabs>
        <w:ind w:left="120" w:right="277"/>
        <w:jc w:val="both"/>
        <w:rPr>
          <w:sz w:val="20"/>
        </w:rPr>
      </w:pPr>
    </w:p>
    <w:p w:rsidR="00284D17" w:rsidRPr="0002189B" w:rsidRDefault="00B42FBA" w:rsidP="0002189B">
      <w:pPr>
        <w:pStyle w:val="a4"/>
        <w:tabs>
          <w:tab w:val="left" w:pos="548"/>
        </w:tabs>
        <w:ind w:left="120" w:right="277"/>
        <w:jc w:val="both"/>
        <w:rPr>
          <w:sz w:val="20"/>
        </w:rPr>
      </w:pPr>
      <w:r w:rsidRPr="00B42FBA">
        <w:rPr>
          <w:sz w:val="20"/>
        </w:rPr>
        <w:t xml:space="preserve">Каждому Участнику (табличный файл в формате </w:t>
      </w:r>
      <w:r>
        <w:rPr>
          <w:sz w:val="20"/>
          <w:lang w:val="en-US"/>
        </w:rPr>
        <w:t>excel</w:t>
      </w:r>
      <w:r w:rsidRPr="00B42FBA">
        <w:rPr>
          <w:sz w:val="20"/>
        </w:rPr>
        <w:t xml:space="preserve"> с данными зарегистрировавшихся </w:t>
      </w:r>
      <w:r w:rsidR="00861FFA">
        <w:rPr>
          <w:sz w:val="20"/>
        </w:rPr>
        <w:t>У</w:t>
      </w:r>
      <w:r w:rsidRPr="00B42FBA">
        <w:rPr>
          <w:sz w:val="20"/>
        </w:rPr>
        <w:t xml:space="preserve">частников (ведет Оператор Акции), используемый в дальнейшем для определения </w:t>
      </w:r>
      <w:r>
        <w:rPr>
          <w:sz w:val="20"/>
        </w:rPr>
        <w:t>П</w:t>
      </w:r>
      <w:r w:rsidRPr="00B42FBA">
        <w:rPr>
          <w:sz w:val="20"/>
        </w:rPr>
        <w:t>обедителей)</w:t>
      </w:r>
      <w:r>
        <w:rPr>
          <w:sz w:val="20"/>
        </w:rPr>
        <w:t>,</w:t>
      </w:r>
      <w:r w:rsidRPr="00B42FBA">
        <w:rPr>
          <w:sz w:val="20"/>
        </w:rPr>
        <w:t xml:space="preserve"> автоматически присваивается порядковый номер по возрастанию (возрастание базируется на времени получения заявки от Участника, чем раньше Участник подал заявку, тем меньше порядковый номер) (далее – Номер Участника</w:t>
      </w:r>
      <w:r w:rsidR="0002189B">
        <w:rPr>
          <w:sz w:val="20"/>
        </w:rPr>
        <w:t xml:space="preserve"> Акции</w:t>
      </w:r>
      <w:r w:rsidRPr="00B42FBA">
        <w:rPr>
          <w:sz w:val="20"/>
        </w:rPr>
        <w:t>)</w:t>
      </w:r>
      <w:r>
        <w:rPr>
          <w:sz w:val="20"/>
        </w:rPr>
        <w:t xml:space="preserve">.  </w:t>
      </w:r>
    </w:p>
    <w:p w:rsidR="000F54B0" w:rsidRDefault="000F54B0" w:rsidP="000F54B0">
      <w:pPr>
        <w:pStyle w:val="a3"/>
        <w:spacing w:before="161"/>
        <w:jc w:val="both"/>
      </w:pPr>
      <w:r>
        <w:rPr>
          <w:u w:val="single"/>
        </w:rPr>
        <w:t>Загруженная скан-копия или фотография кассового чека должна соответствовать следующим требованиям:</w:t>
      </w:r>
    </w:p>
    <w:p w:rsidR="000F54B0" w:rsidRDefault="000F54B0" w:rsidP="000F54B0">
      <w:pPr>
        <w:pStyle w:val="a4"/>
        <w:numPr>
          <w:ilvl w:val="0"/>
          <w:numId w:val="9"/>
        </w:numPr>
        <w:tabs>
          <w:tab w:val="left" w:pos="339"/>
        </w:tabs>
        <w:spacing w:before="17"/>
        <w:rPr>
          <w:sz w:val="20"/>
        </w:rPr>
      </w:pPr>
      <w:r>
        <w:rPr>
          <w:sz w:val="20"/>
        </w:rPr>
        <w:t>На скан-копии или фотографии загруженного кассового чека должны быть отчетливо</w:t>
      </w:r>
      <w:r>
        <w:rPr>
          <w:spacing w:val="-5"/>
          <w:sz w:val="20"/>
        </w:rPr>
        <w:t xml:space="preserve"> </w:t>
      </w:r>
      <w:r>
        <w:rPr>
          <w:sz w:val="20"/>
        </w:rPr>
        <w:t>отражены:</w:t>
      </w:r>
    </w:p>
    <w:p w:rsidR="000F54B0" w:rsidRDefault="000F54B0" w:rsidP="000F54B0">
      <w:pPr>
        <w:pStyle w:val="a4"/>
        <w:numPr>
          <w:ilvl w:val="0"/>
          <w:numId w:val="8"/>
        </w:numPr>
        <w:tabs>
          <w:tab w:val="left" w:pos="236"/>
        </w:tabs>
        <w:spacing w:before="178"/>
        <w:rPr>
          <w:sz w:val="20"/>
        </w:rPr>
      </w:pPr>
      <w:r>
        <w:rPr>
          <w:sz w:val="20"/>
        </w:rPr>
        <w:t>номер кассового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чека;</w:t>
      </w:r>
    </w:p>
    <w:p w:rsidR="000F54B0" w:rsidRDefault="000F54B0" w:rsidP="000F54B0">
      <w:pPr>
        <w:pStyle w:val="a4"/>
        <w:numPr>
          <w:ilvl w:val="0"/>
          <w:numId w:val="8"/>
        </w:numPr>
        <w:tabs>
          <w:tab w:val="left" w:pos="236"/>
        </w:tabs>
        <w:spacing w:before="178"/>
        <w:rPr>
          <w:sz w:val="20"/>
        </w:rPr>
      </w:pP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магазина;</w:t>
      </w:r>
    </w:p>
    <w:p w:rsidR="000F54B0" w:rsidRDefault="000F54B0" w:rsidP="000F54B0">
      <w:pPr>
        <w:pStyle w:val="a4"/>
        <w:numPr>
          <w:ilvl w:val="0"/>
          <w:numId w:val="8"/>
        </w:numPr>
        <w:tabs>
          <w:tab w:val="left" w:pos="236"/>
        </w:tabs>
        <w:spacing w:before="178"/>
        <w:rPr>
          <w:sz w:val="20"/>
        </w:rPr>
      </w:pPr>
      <w:r>
        <w:rPr>
          <w:sz w:val="20"/>
        </w:rPr>
        <w:t>дата совершения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покупки;</w:t>
      </w:r>
    </w:p>
    <w:p w:rsidR="000F54B0" w:rsidRDefault="000F54B0" w:rsidP="000F54B0">
      <w:pPr>
        <w:pStyle w:val="a4"/>
        <w:numPr>
          <w:ilvl w:val="0"/>
          <w:numId w:val="8"/>
        </w:numPr>
        <w:tabs>
          <w:tab w:val="left" w:pos="236"/>
        </w:tabs>
        <w:spacing w:before="178"/>
        <w:rPr>
          <w:sz w:val="20"/>
        </w:rPr>
      </w:pPr>
      <w:r>
        <w:rPr>
          <w:sz w:val="20"/>
        </w:rPr>
        <w:t>факт совершения надлежащей покупки Товара, участвующего в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Акции.</w:t>
      </w:r>
    </w:p>
    <w:p w:rsidR="000F54B0" w:rsidRDefault="000F54B0" w:rsidP="000F54B0">
      <w:pPr>
        <w:pStyle w:val="a4"/>
        <w:numPr>
          <w:ilvl w:val="0"/>
          <w:numId w:val="9"/>
        </w:numPr>
        <w:tabs>
          <w:tab w:val="left" w:pos="339"/>
        </w:tabs>
        <w:spacing w:before="178"/>
        <w:rPr>
          <w:sz w:val="20"/>
        </w:rPr>
      </w:pPr>
      <w:r>
        <w:rPr>
          <w:sz w:val="20"/>
        </w:rPr>
        <w:t>Формат файла: .JPG, .JPEG, .BMP,</w:t>
      </w:r>
      <w:r>
        <w:rPr>
          <w:spacing w:val="-2"/>
          <w:sz w:val="20"/>
        </w:rPr>
        <w:t xml:space="preserve"> </w:t>
      </w:r>
      <w:r>
        <w:rPr>
          <w:sz w:val="20"/>
        </w:rPr>
        <w:t>.PNG.</w:t>
      </w:r>
    </w:p>
    <w:p w:rsidR="000F54B0" w:rsidRDefault="000F54B0" w:rsidP="000F54B0">
      <w:pPr>
        <w:pStyle w:val="a4"/>
        <w:numPr>
          <w:ilvl w:val="0"/>
          <w:numId w:val="9"/>
        </w:numPr>
        <w:tabs>
          <w:tab w:val="left" w:pos="339"/>
        </w:tabs>
        <w:spacing w:before="181"/>
        <w:rPr>
          <w:sz w:val="20"/>
        </w:rPr>
      </w:pPr>
      <w:r>
        <w:rPr>
          <w:sz w:val="20"/>
        </w:rPr>
        <w:lastRenderedPageBreak/>
        <w:t>Размер по высоте и ширине: до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2048 </w:t>
      </w:r>
      <w:proofErr w:type="spellStart"/>
      <w:r>
        <w:rPr>
          <w:sz w:val="20"/>
        </w:rPr>
        <w:t>px</w:t>
      </w:r>
      <w:proofErr w:type="spellEnd"/>
      <w:r>
        <w:rPr>
          <w:sz w:val="20"/>
        </w:rPr>
        <w:t>.</w:t>
      </w:r>
    </w:p>
    <w:p w:rsidR="000F54B0" w:rsidRDefault="000F54B0" w:rsidP="000F54B0">
      <w:pPr>
        <w:pStyle w:val="a4"/>
        <w:numPr>
          <w:ilvl w:val="0"/>
          <w:numId w:val="9"/>
        </w:numPr>
        <w:tabs>
          <w:tab w:val="left" w:pos="339"/>
        </w:tabs>
        <w:spacing w:before="178"/>
        <w:rPr>
          <w:sz w:val="20"/>
        </w:rPr>
      </w:pPr>
      <w:r>
        <w:rPr>
          <w:sz w:val="20"/>
        </w:rPr>
        <w:t>Размер загружаемого фото не более 5</w:t>
      </w:r>
      <w:r>
        <w:rPr>
          <w:spacing w:val="3"/>
          <w:sz w:val="20"/>
        </w:rPr>
        <w:t xml:space="preserve"> </w:t>
      </w:r>
      <w:r>
        <w:rPr>
          <w:sz w:val="20"/>
        </w:rPr>
        <w:t>МБ.</w:t>
      </w:r>
    </w:p>
    <w:p w:rsidR="0002189B" w:rsidRDefault="000F54B0" w:rsidP="0002189B">
      <w:pPr>
        <w:pStyle w:val="a4"/>
        <w:numPr>
          <w:ilvl w:val="0"/>
          <w:numId w:val="9"/>
        </w:numPr>
        <w:tabs>
          <w:tab w:val="left" w:pos="339"/>
        </w:tabs>
        <w:spacing w:before="178"/>
        <w:rPr>
          <w:sz w:val="20"/>
        </w:rPr>
      </w:pPr>
      <w:r>
        <w:rPr>
          <w:sz w:val="20"/>
        </w:rPr>
        <w:t>Разрешение не менее 200 (Двести)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dpi</w:t>
      </w:r>
      <w:proofErr w:type="spellEnd"/>
      <w:r w:rsidR="00084F69">
        <w:rPr>
          <w:sz w:val="20"/>
        </w:rPr>
        <w:t>.</w:t>
      </w:r>
    </w:p>
    <w:p w:rsidR="0002189B" w:rsidRPr="0002189B" w:rsidRDefault="0002189B" w:rsidP="0002189B">
      <w:pPr>
        <w:tabs>
          <w:tab w:val="left" w:pos="339"/>
        </w:tabs>
        <w:spacing w:before="178"/>
        <w:rPr>
          <w:sz w:val="20"/>
        </w:rPr>
      </w:pPr>
    </w:p>
    <w:p w:rsidR="000F54B0" w:rsidRPr="00084F69" w:rsidRDefault="000F54B0" w:rsidP="00084F69">
      <w:pPr>
        <w:pStyle w:val="a4"/>
        <w:numPr>
          <w:ilvl w:val="0"/>
          <w:numId w:val="9"/>
        </w:numPr>
        <w:rPr>
          <w:sz w:val="20"/>
        </w:rPr>
      </w:pPr>
      <w:r w:rsidRPr="00084F69">
        <w:rPr>
          <w:sz w:val="20"/>
        </w:rPr>
        <w:t>Не допускаются изображения, не являющиеся оригинальными фотографиями (скриншоты, оттиски, картинки, компьютерная графика,</w:t>
      </w:r>
      <w:r w:rsidRPr="00084F69">
        <w:rPr>
          <w:spacing w:val="-1"/>
          <w:sz w:val="20"/>
        </w:rPr>
        <w:t xml:space="preserve"> </w:t>
      </w:r>
      <w:r w:rsidRPr="00084F69">
        <w:rPr>
          <w:sz w:val="20"/>
        </w:rPr>
        <w:t xml:space="preserve">фотомонтаж).   </w:t>
      </w:r>
    </w:p>
    <w:p w:rsidR="000F54B0" w:rsidRDefault="000F54B0" w:rsidP="000F54B0">
      <w:pPr>
        <w:pStyle w:val="a4"/>
        <w:numPr>
          <w:ilvl w:val="1"/>
          <w:numId w:val="10"/>
        </w:numPr>
        <w:tabs>
          <w:tab w:val="left" w:pos="562"/>
        </w:tabs>
        <w:spacing w:before="165" w:line="256" w:lineRule="auto"/>
        <w:ind w:left="120" w:right="281" w:firstLine="0"/>
        <w:rPr>
          <w:sz w:val="20"/>
        </w:rPr>
      </w:pPr>
      <w:r>
        <w:rPr>
          <w:sz w:val="20"/>
        </w:rPr>
        <w:t>Одно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то</w:t>
      </w:r>
      <w:r>
        <w:rPr>
          <w:spacing w:val="-14"/>
          <w:sz w:val="20"/>
        </w:rPr>
        <w:t xml:space="preserve"> </w:t>
      </w:r>
      <w:r>
        <w:rPr>
          <w:sz w:val="20"/>
        </w:rPr>
        <w:t>же</w:t>
      </w:r>
      <w:r>
        <w:rPr>
          <w:spacing w:val="-16"/>
          <w:sz w:val="20"/>
        </w:rPr>
        <w:t xml:space="preserve"> </w:t>
      </w:r>
      <w:r>
        <w:rPr>
          <w:sz w:val="20"/>
        </w:rPr>
        <w:t>лицо</w:t>
      </w:r>
      <w:r>
        <w:rPr>
          <w:spacing w:val="-1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6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1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Акции</w:t>
      </w:r>
      <w:r>
        <w:rPr>
          <w:spacing w:val="-14"/>
          <w:sz w:val="20"/>
        </w:rPr>
        <w:t xml:space="preserve"> </w:t>
      </w:r>
      <w:r>
        <w:rPr>
          <w:sz w:val="20"/>
        </w:rPr>
        <w:t>неограниченное</w:t>
      </w:r>
      <w:r>
        <w:rPr>
          <w:spacing w:val="-15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5"/>
          <w:sz w:val="20"/>
        </w:rPr>
        <w:t xml:space="preserve"> </w:t>
      </w:r>
      <w:r>
        <w:rPr>
          <w:sz w:val="20"/>
        </w:rPr>
        <w:t>раз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5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Акции, подавая 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заявки.</w:t>
      </w:r>
    </w:p>
    <w:p w:rsidR="000F54B0" w:rsidRDefault="000F54B0" w:rsidP="000F54B0">
      <w:pPr>
        <w:pStyle w:val="a4"/>
        <w:numPr>
          <w:ilvl w:val="1"/>
          <w:numId w:val="10"/>
        </w:numPr>
        <w:tabs>
          <w:tab w:val="left" w:pos="601"/>
        </w:tabs>
        <w:spacing w:before="164"/>
        <w:ind w:left="600" w:hanging="481"/>
        <w:rPr>
          <w:sz w:val="20"/>
        </w:rPr>
      </w:pPr>
      <w:r>
        <w:rPr>
          <w:sz w:val="20"/>
        </w:rPr>
        <w:t>Один и тот же кассовый чек может быть использован для участия в Акции только один</w:t>
      </w:r>
      <w:r>
        <w:rPr>
          <w:spacing w:val="-9"/>
          <w:sz w:val="20"/>
        </w:rPr>
        <w:t xml:space="preserve"> </w:t>
      </w:r>
      <w:r>
        <w:rPr>
          <w:sz w:val="20"/>
        </w:rPr>
        <w:t>раз.</w:t>
      </w:r>
    </w:p>
    <w:p w:rsidR="000F54B0" w:rsidRPr="000F54B0" w:rsidRDefault="000F54B0" w:rsidP="000F54B0">
      <w:pPr>
        <w:pStyle w:val="a4"/>
        <w:numPr>
          <w:ilvl w:val="1"/>
          <w:numId w:val="10"/>
        </w:numPr>
        <w:tabs>
          <w:tab w:val="left" w:pos="601"/>
        </w:tabs>
        <w:ind w:left="600" w:hanging="481"/>
        <w:rPr>
          <w:sz w:val="20"/>
        </w:rPr>
      </w:pPr>
      <w:r>
        <w:rPr>
          <w:sz w:val="20"/>
        </w:rPr>
        <w:t>Выигравший чек не участвует в розыгрыше</w:t>
      </w:r>
      <w:r>
        <w:rPr>
          <w:spacing w:val="-2"/>
          <w:sz w:val="20"/>
        </w:rPr>
        <w:t xml:space="preserve"> </w:t>
      </w:r>
      <w:r>
        <w:rPr>
          <w:sz w:val="20"/>
        </w:rPr>
        <w:t>призов.</w:t>
      </w:r>
    </w:p>
    <w:p w:rsidR="000F54B0" w:rsidRDefault="000F54B0" w:rsidP="000F54B0">
      <w:pPr>
        <w:pStyle w:val="a4"/>
        <w:numPr>
          <w:ilvl w:val="1"/>
          <w:numId w:val="10"/>
        </w:numPr>
        <w:tabs>
          <w:tab w:val="left" w:pos="548"/>
        </w:tabs>
        <w:spacing w:before="91" w:line="256" w:lineRule="auto"/>
        <w:ind w:left="600" w:right="279" w:hanging="480"/>
        <w:rPr>
          <w:sz w:val="20"/>
        </w:rPr>
      </w:pPr>
      <w:r>
        <w:rPr>
          <w:sz w:val="20"/>
        </w:rPr>
        <w:t xml:space="preserve">Каждый чек, зарегистрированный в период с </w:t>
      </w:r>
      <w:r w:rsidR="009F65DC">
        <w:rPr>
          <w:sz w:val="20"/>
        </w:rPr>
        <w:t>31</w:t>
      </w:r>
      <w:r>
        <w:rPr>
          <w:sz w:val="20"/>
        </w:rPr>
        <w:t>.0</w:t>
      </w:r>
      <w:r w:rsidR="009F65DC">
        <w:rPr>
          <w:sz w:val="20"/>
        </w:rPr>
        <w:t>8</w:t>
      </w:r>
      <w:r>
        <w:rPr>
          <w:sz w:val="20"/>
        </w:rPr>
        <w:t>.2020</w:t>
      </w:r>
      <w:r w:rsidR="009F65DC">
        <w:rPr>
          <w:sz w:val="20"/>
        </w:rPr>
        <w:t xml:space="preserve"> </w:t>
      </w:r>
      <w:r>
        <w:rPr>
          <w:sz w:val="20"/>
        </w:rPr>
        <w:t>г. по 3</w:t>
      </w:r>
      <w:r w:rsidR="009F65DC">
        <w:rPr>
          <w:sz w:val="20"/>
        </w:rPr>
        <w:t>1</w:t>
      </w:r>
      <w:r>
        <w:rPr>
          <w:sz w:val="20"/>
        </w:rPr>
        <w:t>.</w:t>
      </w:r>
      <w:r w:rsidR="009F65DC">
        <w:rPr>
          <w:sz w:val="20"/>
        </w:rPr>
        <w:t>10</w:t>
      </w:r>
      <w:r>
        <w:rPr>
          <w:sz w:val="20"/>
        </w:rPr>
        <w:t>.2020</w:t>
      </w:r>
      <w:r w:rsidR="009F65DC">
        <w:rPr>
          <w:sz w:val="20"/>
        </w:rPr>
        <w:t xml:space="preserve"> </w:t>
      </w:r>
      <w:r>
        <w:rPr>
          <w:sz w:val="20"/>
        </w:rPr>
        <w:t>г. (включительно), признается заявкой на участие в</w:t>
      </w:r>
      <w:r>
        <w:rPr>
          <w:spacing w:val="1"/>
          <w:sz w:val="20"/>
        </w:rPr>
        <w:t xml:space="preserve"> </w:t>
      </w:r>
      <w:r>
        <w:rPr>
          <w:sz w:val="20"/>
        </w:rPr>
        <w:t>Акции.</w:t>
      </w:r>
    </w:p>
    <w:p w:rsidR="009F65DC" w:rsidRDefault="009F65DC" w:rsidP="009F65DC">
      <w:pPr>
        <w:pStyle w:val="a3"/>
        <w:spacing w:before="10"/>
        <w:ind w:left="600"/>
      </w:pPr>
    </w:p>
    <w:p w:rsidR="009F65DC" w:rsidRPr="009F65DC" w:rsidRDefault="009F65DC" w:rsidP="009F65DC">
      <w:pPr>
        <w:pStyle w:val="a3"/>
        <w:spacing w:before="10"/>
        <w:ind w:left="600"/>
        <w:rPr>
          <w:sz w:val="21"/>
        </w:rPr>
      </w:pPr>
      <w:r>
        <w:t>Для участия в розыгрыше Гарантированного приза необходимо зарегистрировать 1 (Один) чек. Каждый зарегистрированный чек принимает участие в розыгрыше. Один чек может быть зарегистрирован только один раз.</w:t>
      </w:r>
    </w:p>
    <w:p w:rsidR="00B42FBA" w:rsidRDefault="00B42FBA" w:rsidP="009F65DC">
      <w:pPr>
        <w:pStyle w:val="a3"/>
        <w:spacing w:line="259" w:lineRule="auto"/>
        <w:ind w:left="600" w:right="220"/>
      </w:pPr>
    </w:p>
    <w:p w:rsidR="000F54B0" w:rsidRDefault="000F54B0" w:rsidP="009F65DC">
      <w:pPr>
        <w:pStyle w:val="a3"/>
        <w:spacing w:line="259" w:lineRule="auto"/>
        <w:ind w:left="600" w:right="220"/>
      </w:pPr>
      <w:r>
        <w:t xml:space="preserve">Для участия в розыгрыше </w:t>
      </w:r>
      <w:r w:rsidR="009F65DC">
        <w:t>Главного</w:t>
      </w:r>
      <w:r>
        <w:t xml:space="preserve"> приза необходимо зарегистрировать 1 (</w:t>
      </w:r>
      <w:r w:rsidR="009F65DC">
        <w:t>О</w:t>
      </w:r>
      <w:r>
        <w:t xml:space="preserve">дин) чек. Каждый зарегистрированный чек принимает участие в розыгрыше. Один чек может быть зарегистрирован только один раз. </w:t>
      </w:r>
    </w:p>
    <w:p w:rsidR="000F54B0" w:rsidRDefault="000F54B0" w:rsidP="000F54B0">
      <w:pPr>
        <w:pStyle w:val="a4"/>
        <w:numPr>
          <w:ilvl w:val="1"/>
          <w:numId w:val="10"/>
        </w:numPr>
        <w:tabs>
          <w:tab w:val="left" w:pos="579"/>
        </w:tabs>
        <w:spacing w:before="178" w:line="256" w:lineRule="auto"/>
        <w:ind w:left="120" w:right="276" w:firstLine="0"/>
        <w:rPr>
          <w:sz w:val="20"/>
        </w:rPr>
      </w:pPr>
      <w:r>
        <w:rPr>
          <w:sz w:val="20"/>
        </w:rPr>
        <w:t>Все зарегистрированные чеки (заявки) проходят модерацию. По результатам модерации модератор признает заявку (заявки) Участника принятой, либо отклоняет</w:t>
      </w:r>
      <w:r>
        <w:rPr>
          <w:spacing w:val="1"/>
          <w:sz w:val="20"/>
        </w:rPr>
        <w:t xml:space="preserve"> </w:t>
      </w:r>
      <w:r>
        <w:rPr>
          <w:sz w:val="20"/>
        </w:rPr>
        <w:t>ее.</w:t>
      </w:r>
    </w:p>
    <w:p w:rsidR="000F54B0" w:rsidRDefault="000F54B0" w:rsidP="000F54B0">
      <w:pPr>
        <w:pStyle w:val="a3"/>
        <w:spacing w:before="163"/>
      </w:pPr>
      <w:r>
        <w:t>Срок проверки Оператором чека не превышает 72 часов.</w:t>
      </w:r>
    </w:p>
    <w:p w:rsidR="000F54B0" w:rsidRDefault="000F54B0" w:rsidP="000F54B0">
      <w:pPr>
        <w:pStyle w:val="a3"/>
      </w:pPr>
      <w:r>
        <w:t>Модератор отклоняет заявку (заявки) участника в следующих случаях:</w:t>
      </w:r>
    </w:p>
    <w:p w:rsidR="000F54B0" w:rsidRDefault="000F54B0" w:rsidP="000F54B0">
      <w:pPr>
        <w:pStyle w:val="a4"/>
        <w:numPr>
          <w:ilvl w:val="0"/>
          <w:numId w:val="7"/>
        </w:numPr>
        <w:tabs>
          <w:tab w:val="left" w:pos="404"/>
        </w:tabs>
        <w:spacing w:before="17"/>
        <w:ind w:right="280" w:firstLine="0"/>
        <w:rPr>
          <w:sz w:val="20"/>
        </w:rPr>
      </w:pPr>
      <w:r>
        <w:rPr>
          <w:sz w:val="20"/>
        </w:rPr>
        <w:t>В случае загрузки изображения чека в плохом/нечитаемом качестве, загрузки изображения чека с нарушением требований, изложенных в п. 12.3. настоящи</w:t>
      </w:r>
      <w:r w:rsidR="009F65DC">
        <w:rPr>
          <w:sz w:val="20"/>
        </w:rPr>
        <w:t>х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Правил;</w:t>
      </w:r>
    </w:p>
    <w:p w:rsidR="000F54B0" w:rsidRDefault="000F54B0" w:rsidP="000F54B0">
      <w:pPr>
        <w:pStyle w:val="a4"/>
        <w:numPr>
          <w:ilvl w:val="0"/>
          <w:numId w:val="7"/>
        </w:numPr>
        <w:tabs>
          <w:tab w:val="left" w:pos="403"/>
        </w:tabs>
        <w:spacing w:before="1"/>
        <w:ind w:left="402"/>
        <w:rPr>
          <w:sz w:val="20"/>
        </w:rPr>
      </w:pPr>
      <w:r>
        <w:rPr>
          <w:sz w:val="20"/>
        </w:rPr>
        <w:t>В случае выявления недостоверности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чека;</w:t>
      </w:r>
    </w:p>
    <w:p w:rsidR="000F54B0" w:rsidRDefault="000F54B0" w:rsidP="000F54B0">
      <w:pPr>
        <w:pStyle w:val="a4"/>
        <w:numPr>
          <w:ilvl w:val="0"/>
          <w:numId w:val="7"/>
        </w:numPr>
        <w:tabs>
          <w:tab w:val="left" w:pos="403"/>
        </w:tabs>
        <w:spacing w:before="1"/>
        <w:ind w:left="402"/>
        <w:rPr>
          <w:sz w:val="20"/>
        </w:rPr>
      </w:pPr>
      <w:r>
        <w:rPr>
          <w:sz w:val="20"/>
        </w:rPr>
        <w:t>В случае некорректного заполнения персональных данных Участника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Акции.</w:t>
      </w:r>
    </w:p>
    <w:p w:rsidR="000F54B0" w:rsidRDefault="000F54B0" w:rsidP="000F54B0">
      <w:pPr>
        <w:ind w:left="119"/>
        <w:rPr>
          <w:i/>
          <w:sz w:val="20"/>
        </w:rPr>
      </w:pPr>
      <w:r>
        <w:rPr>
          <w:i/>
          <w:sz w:val="20"/>
        </w:rPr>
        <w:t xml:space="preserve">Поданные заявки, отклоненные модератором, считаются </w:t>
      </w:r>
      <w:proofErr w:type="spellStart"/>
      <w:r>
        <w:rPr>
          <w:i/>
          <w:sz w:val="20"/>
        </w:rPr>
        <w:t>непоступившими</w:t>
      </w:r>
      <w:proofErr w:type="spellEnd"/>
      <w:r>
        <w:rPr>
          <w:i/>
          <w:sz w:val="20"/>
        </w:rPr>
        <w:t>.</w:t>
      </w:r>
    </w:p>
    <w:p w:rsidR="000F54B0" w:rsidRDefault="000F54B0" w:rsidP="000F54B0">
      <w:pPr>
        <w:pStyle w:val="a4"/>
        <w:numPr>
          <w:ilvl w:val="1"/>
          <w:numId w:val="10"/>
        </w:numPr>
        <w:tabs>
          <w:tab w:val="left" w:pos="540"/>
        </w:tabs>
        <w:spacing w:before="17"/>
        <w:ind w:left="540" w:right="275" w:hanging="420"/>
        <w:rPr>
          <w:sz w:val="18"/>
        </w:rPr>
      </w:pP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-3"/>
          <w:sz w:val="20"/>
        </w:rPr>
        <w:t xml:space="preserve"> </w:t>
      </w:r>
      <w:r>
        <w:rPr>
          <w:sz w:val="20"/>
        </w:rPr>
        <w:t>модератором</w:t>
      </w:r>
      <w:r>
        <w:rPr>
          <w:spacing w:val="-5"/>
          <w:sz w:val="20"/>
        </w:rPr>
        <w:t xml:space="preserve"> </w:t>
      </w:r>
      <w:r>
        <w:rPr>
          <w:sz w:val="20"/>
        </w:rPr>
        <w:t>потенциальный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4"/>
          <w:sz w:val="20"/>
        </w:rPr>
        <w:t xml:space="preserve"> </w:t>
      </w:r>
      <w:r>
        <w:rPr>
          <w:sz w:val="20"/>
        </w:rPr>
        <w:t>Акции</w:t>
      </w:r>
      <w:r>
        <w:rPr>
          <w:spacing w:val="-8"/>
          <w:sz w:val="20"/>
        </w:rPr>
        <w:t xml:space="preserve"> </w:t>
      </w:r>
      <w:r>
        <w:rPr>
          <w:sz w:val="20"/>
        </w:rPr>
        <w:t>становится</w:t>
      </w:r>
      <w:r>
        <w:rPr>
          <w:spacing w:val="-4"/>
          <w:sz w:val="20"/>
        </w:rPr>
        <w:t xml:space="preserve"> </w:t>
      </w:r>
      <w:r w:rsidR="00084F69">
        <w:rPr>
          <w:sz w:val="20"/>
        </w:rPr>
        <w:t>У</w:t>
      </w:r>
      <w:r>
        <w:rPr>
          <w:sz w:val="20"/>
        </w:rPr>
        <w:t>частником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Акции,</w:t>
      </w:r>
      <w:r>
        <w:rPr>
          <w:spacing w:val="-3"/>
          <w:sz w:val="20"/>
        </w:rPr>
        <w:t xml:space="preserve"> </w:t>
      </w:r>
      <w:r>
        <w:rPr>
          <w:sz w:val="20"/>
        </w:rPr>
        <w:t>признается принимающим участие в Акции и может претендовать на получение</w:t>
      </w:r>
      <w:r>
        <w:rPr>
          <w:spacing w:val="4"/>
          <w:sz w:val="20"/>
        </w:rPr>
        <w:t xml:space="preserve"> </w:t>
      </w:r>
      <w:r w:rsidR="00084F69">
        <w:rPr>
          <w:sz w:val="20"/>
        </w:rPr>
        <w:t>п</w:t>
      </w:r>
      <w:r>
        <w:rPr>
          <w:sz w:val="20"/>
        </w:rPr>
        <w:t>риза.</w:t>
      </w:r>
    </w:p>
    <w:p w:rsidR="000F54B0" w:rsidRPr="00084F69" w:rsidRDefault="000F54B0" w:rsidP="000F54B0">
      <w:pPr>
        <w:pStyle w:val="a4"/>
        <w:numPr>
          <w:ilvl w:val="1"/>
          <w:numId w:val="10"/>
        </w:numPr>
        <w:tabs>
          <w:tab w:val="left" w:pos="828"/>
        </w:tabs>
        <w:spacing w:before="1"/>
        <w:ind w:left="120" w:right="278" w:firstLine="0"/>
        <w:jc w:val="both"/>
        <w:rPr>
          <w:sz w:val="20"/>
        </w:rPr>
      </w:pPr>
      <w:r>
        <w:rPr>
          <w:sz w:val="20"/>
        </w:rPr>
        <w:t xml:space="preserve">Направив заявку на участие в Акции в соответствии с настоящими </w:t>
      </w:r>
      <w:r w:rsidR="00084F69">
        <w:rPr>
          <w:sz w:val="20"/>
        </w:rPr>
        <w:t>П</w:t>
      </w:r>
      <w:r>
        <w:rPr>
          <w:sz w:val="20"/>
        </w:rPr>
        <w:t xml:space="preserve">равилами, лицо подтверждает, что оно ознакомилось с настоящими </w:t>
      </w:r>
      <w:r w:rsidR="00084F69">
        <w:rPr>
          <w:sz w:val="20"/>
        </w:rPr>
        <w:t>П</w:t>
      </w:r>
      <w:r>
        <w:rPr>
          <w:sz w:val="20"/>
        </w:rPr>
        <w:t>равилами в полном объеме, согласно с ними и присоединяется к ним в целом. Факт ознакомления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17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16"/>
          <w:sz w:val="20"/>
        </w:rPr>
        <w:t xml:space="preserve"> </w:t>
      </w:r>
      <w:r w:rsidR="00084F69">
        <w:rPr>
          <w:sz w:val="20"/>
        </w:rPr>
        <w:t>П</w:t>
      </w:r>
      <w:r>
        <w:rPr>
          <w:sz w:val="20"/>
        </w:rPr>
        <w:t>равил</w:t>
      </w:r>
      <w:r>
        <w:rPr>
          <w:spacing w:val="-16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16"/>
          <w:sz w:val="20"/>
        </w:rPr>
        <w:t xml:space="preserve"> </w:t>
      </w:r>
      <w:r>
        <w:rPr>
          <w:sz w:val="20"/>
        </w:rPr>
        <w:t>направляющим</w:t>
      </w:r>
      <w:r>
        <w:rPr>
          <w:spacing w:val="-16"/>
          <w:sz w:val="20"/>
        </w:rPr>
        <w:t xml:space="preserve"> </w:t>
      </w:r>
      <w:r>
        <w:rPr>
          <w:sz w:val="20"/>
        </w:rPr>
        <w:t>заявку,</w:t>
      </w:r>
      <w:r>
        <w:rPr>
          <w:spacing w:val="-15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4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проставлением специального знака в соответствующей графе формы заявки. Без подтверждения факта принятия настоящих </w:t>
      </w:r>
      <w:r w:rsidR="00084F69">
        <w:rPr>
          <w:sz w:val="20"/>
        </w:rPr>
        <w:t>П</w:t>
      </w:r>
      <w:r>
        <w:rPr>
          <w:sz w:val="20"/>
        </w:rPr>
        <w:t>равил посредством проставления специального знака в соответствующей графе формы заявки направление заявки на участие в Акции технически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невозможно.</w:t>
      </w:r>
    </w:p>
    <w:p w:rsidR="00084F69" w:rsidRDefault="00084F69" w:rsidP="00084F69">
      <w:pPr>
        <w:pStyle w:val="a4"/>
        <w:numPr>
          <w:ilvl w:val="1"/>
          <w:numId w:val="10"/>
        </w:numPr>
        <w:tabs>
          <w:tab w:val="left" w:pos="687"/>
        </w:tabs>
        <w:spacing w:before="62"/>
        <w:ind w:left="119" w:right="278" w:firstLine="0"/>
        <w:jc w:val="both"/>
        <w:rPr>
          <w:sz w:val="20"/>
        </w:rPr>
      </w:pPr>
      <w:r>
        <w:rPr>
          <w:sz w:val="20"/>
        </w:rPr>
        <w:t>Организатор/Оператор Акции имеют право на свое собственное усмотрение, не объясняя Участникам причин и не вступая в переписку,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Организатора/Оператора Акции, возникли обоснованные подозрения в том, что такое лицо подделывает данные и/или извлекает выгоду из любой подделки данных, необходимых для участия в Акции. При этом Организатор/Оператор Акции имеет право совершать в том числе следующие</w:t>
      </w:r>
      <w:r>
        <w:rPr>
          <w:spacing w:val="-30"/>
          <w:sz w:val="20"/>
        </w:rPr>
        <w:t xml:space="preserve"> </w:t>
      </w:r>
      <w:r>
        <w:rPr>
          <w:sz w:val="20"/>
        </w:rPr>
        <w:t>действия:</w:t>
      </w:r>
    </w:p>
    <w:p w:rsidR="00084F69" w:rsidRDefault="00084F69" w:rsidP="00084F69">
      <w:pPr>
        <w:pStyle w:val="a4"/>
        <w:numPr>
          <w:ilvl w:val="2"/>
          <w:numId w:val="10"/>
        </w:numPr>
        <w:tabs>
          <w:tab w:val="left" w:pos="972"/>
        </w:tabs>
        <w:ind w:right="277" w:firstLine="566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-14"/>
          <w:sz w:val="20"/>
        </w:rPr>
        <w:t xml:space="preserve"> </w:t>
      </w:r>
      <w:r>
        <w:rPr>
          <w:sz w:val="20"/>
        </w:rPr>
        <w:t>у</w:t>
      </w:r>
      <w:r>
        <w:rPr>
          <w:spacing w:val="-15"/>
          <w:sz w:val="20"/>
        </w:rPr>
        <w:t xml:space="preserve"> </w:t>
      </w:r>
      <w:r>
        <w:rPr>
          <w:sz w:val="20"/>
        </w:rPr>
        <w:t>Организатора/Оператора</w:t>
      </w:r>
      <w:r>
        <w:rPr>
          <w:spacing w:val="-14"/>
          <w:sz w:val="20"/>
        </w:rPr>
        <w:t xml:space="preserve"> </w:t>
      </w:r>
      <w:r>
        <w:rPr>
          <w:sz w:val="20"/>
        </w:rPr>
        <w:t>Акции</w:t>
      </w:r>
      <w:r>
        <w:rPr>
          <w:spacing w:val="-15"/>
          <w:sz w:val="20"/>
        </w:rPr>
        <w:t xml:space="preserve"> </w:t>
      </w:r>
      <w:r>
        <w:rPr>
          <w:sz w:val="20"/>
        </w:rPr>
        <w:t>возникли</w:t>
      </w:r>
      <w:r>
        <w:rPr>
          <w:spacing w:val="-15"/>
          <w:sz w:val="20"/>
        </w:rPr>
        <w:t xml:space="preserve"> </w:t>
      </w:r>
      <w:r>
        <w:rPr>
          <w:sz w:val="20"/>
        </w:rPr>
        <w:t>обоснованные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подозрения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том,</w:t>
      </w:r>
      <w:r>
        <w:rPr>
          <w:spacing w:val="-13"/>
          <w:sz w:val="20"/>
        </w:rPr>
        <w:t xml:space="preserve"> </w:t>
      </w:r>
      <w:r>
        <w:rPr>
          <w:sz w:val="20"/>
        </w:rPr>
        <w:t>что</w:t>
      </w:r>
      <w:r>
        <w:rPr>
          <w:spacing w:val="-14"/>
          <w:sz w:val="20"/>
        </w:rPr>
        <w:t xml:space="preserve"> </w:t>
      </w:r>
      <w:r>
        <w:rPr>
          <w:sz w:val="20"/>
        </w:rPr>
        <w:t>чек,</w:t>
      </w:r>
      <w:r>
        <w:rPr>
          <w:spacing w:val="-13"/>
          <w:sz w:val="20"/>
        </w:rPr>
        <w:t xml:space="preserve"> </w:t>
      </w:r>
      <w:r>
        <w:rPr>
          <w:sz w:val="20"/>
        </w:rPr>
        <w:t>загруженный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рамках заявки на участие, является поддельным, неверным, некорректным – не учитывать такую заявку при определении получателей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призов;</w:t>
      </w:r>
    </w:p>
    <w:p w:rsidR="00084F69" w:rsidRDefault="00084F69" w:rsidP="00084F69">
      <w:pPr>
        <w:pStyle w:val="a4"/>
        <w:numPr>
          <w:ilvl w:val="2"/>
          <w:numId w:val="10"/>
        </w:numPr>
        <w:tabs>
          <w:tab w:val="left" w:pos="972"/>
        </w:tabs>
        <w:ind w:right="278" w:firstLine="566"/>
        <w:jc w:val="both"/>
        <w:rPr>
          <w:sz w:val="20"/>
        </w:rPr>
      </w:pPr>
      <w:r>
        <w:rPr>
          <w:sz w:val="20"/>
        </w:rPr>
        <w:t>Если у Организатора/Оператора Акции возникли обоснованные подозрения в том, что предоставленная Участником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2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неверна,</w:t>
      </w:r>
      <w:r>
        <w:rPr>
          <w:spacing w:val="-11"/>
          <w:sz w:val="20"/>
        </w:rPr>
        <w:t xml:space="preserve"> </w:t>
      </w:r>
      <w:r>
        <w:rPr>
          <w:sz w:val="20"/>
        </w:rPr>
        <w:t>неполна,</w:t>
      </w:r>
      <w:r>
        <w:rPr>
          <w:spacing w:val="-10"/>
          <w:sz w:val="20"/>
        </w:rPr>
        <w:t xml:space="preserve"> </w:t>
      </w:r>
      <w:r>
        <w:rPr>
          <w:sz w:val="20"/>
        </w:rPr>
        <w:t>ошибочна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неточна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9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8"/>
          <w:sz w:val="20"/>
        </w:rPr>
        <w:t xml:space="preserve"> </w:t>
      </w:r>
      <w:r>
        <w:rPr>
          <w:sz w:val="20"/>
        </w:rPr>
        <w:t>при определении получателей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призов;</w:t>
      </w:r>
    </w:p>
    <w:p w:rsidR="00084F69" w:rsidRDefault="00084F69" w:rsidP="00084F69">
      <w:pPr>
        <w:pStyle w:val="a4"/>
        <w:numPr>
          <w:ilvl w:val="2"/>
          <w:numId w:val="10"/>
        </w:numPr>
        <w:tabs>
          <w:tab w:val="left" w:pos="972"/>
        </w:tabs>
        <w:ind w:right="276" w:firstLine="566"/>
        <w:jc w:val="both"/>
        <w:rPr>
          <w:sz w:val="20"/>
        </w:rPr>
      </w:pPr>
      <w:r>
        <w:rPr>
          <w:sz w:val="20"/>
        </w:rPr>
        <w:t>Если Участник действует в нарушение настоящих Правил и положений действующего законодательства Российской Федерации – не учитывать данного Участника при определении получателей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призов.</w:t>
      </w:r>
    </w:p>
    <w:p w:rsidR="00084F69" w:rsidRDefault="00084F69" w:rsidP="00084F69">
      <w:pPr>
        <w:pStyle w:val="a4"/>
        <w:numPr>
          <w:ilvl w:val="1"/>
          <w:numId w:val="10"/>
        </w:numPr>
        <w:tabs>
          <w:tab w:val="left" w:pos="686"/>
        </w:tabs>
        <w:spacing w:before="1"/>
        <w:ind w:left="119" w:right="281" w:firstLine="0"/>
        <w:jc w:val="both"/>
        <w:rPr>
          <w:sz w:val="20"/>
        </w:rPr>
      </w:pPr>
      <w:r>
        <w:rPr>
          <w:sz w:val="20"/>
        </w:rPr>
        <w:t>Оператор вправе проводить полную верификацию (проверку) каждого Участника Акции, а также проверку на соответствие предоставленных им данных в целях пресечения нарушения Правил проведения Акции. Участник, действия которого</w:t>
      </w:r>
      <w:r>
        <w:rPr>
          <w:spacing w:val="-15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6"/>
          <w:sz w:val="20"/>
        </w:rPr>
        <w:t xml:space="preserve"> </w:t>
      </w:r>
      <w:r>
        <w:rPr>
          <w:sz w:val="20"/>
        </w:rPr>
        <w:t>расценены</w:t>
      </w:r>
      <w:r>
        <w:rPr>
          <w:spacing w:val="-16"/>
          <w:sz w:val="20"/>
        </w:rPr>
        <w:t xml:space="preserve"> </w:t>
      </w:r>
      <w:r>
        <w:rPr>
          <w:sz w:val="20"/>
        </w:rPr>
        <w:t>как</w:t>
      </w:r>
      <w:r>
        <w:rPr>
          <w:spacing w:val="-16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-16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Акции,</w:t>
      </w:r>
      <w:r>
        <w:rPr>
          <w:spacing w:val="-15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7"/>
          <w:sz w:val="20"/>
        </w:rPr>
        <w:t xml:space="preserve"> </w:t>
      </w:r>
      <w:r>
        <w:rPr>
          <w:sz w:val="20"/>
        </w:rPr>
        <w:t>исключен</w:t>
      </w:r>
      <w:r>
        <w:rPr>
          <w:spacing w:val="-16"/>
          <w:sz w:val="20"/>
        </w:rPr>
        <w:t xml:space="preserve"> </w:t>
      </w:r>
      <w:r>
        <w:rPr>
          <w:sz w:val="20"/>
        </w:rPr>
        <w:t>из</w:t>
      </w:r>
      <w:r>
        <w:rPr>
          <w:spacing w:val="-16"/>
          <w:sz w:val="20"/>
        </w:rPr>
        <w:t xml:space="preserve"> </w:t>
      </w:r>
      <w:r>
        <w:rPr>
          <w:sz w:val="20"/>
        </w:rPr>
        <w:t>списка</w:t>
      </w:r>
      <w:r>
        <w:rPr>
          <w:spacing w:val="-15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6"/>
          <w:sz w:val="20"/>
        </w:rPr>
        <w:t xml:space="preserve"> </w:t>
      </w:r>
      <w:r>
        <w:rPr>
          <w:sz w:val="20"/>
        </w:rPr>
        <w:t>до</w:t>
      </w:r>
      <w:r>
        <w:rPr>
          <w:spacing w:val="-15"/>
          <w:sz w:val="20"/>
        </w:rPr>
        <w:t xml:space="preserve"> </w:t>
      </w:r>
      <w:r>
        <w:rPr>
          <w:sz w:val="20"/>
        </w:rPr>
        <w:t>конца</w:t>
      </w:r>
      <w:r>
        <w:rPr>
          <w:spacing w:val="-15"/>
          <w:sz w:val="20"/>
        </w:rPr>
        <w:t xml:space="preserve"> </w:t>
      </w:r>
      <w:r>
        <w:rPr>
          <w:sz w:val="20"/>
        </w:rPr>
        <w:t>срока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Акции. </w:t>
      </w:r>
    </w:p>
    <w:p w:rsidR="00084F69" w:rsidRDefault="00084F69" w:rsidP="00084F69">
      <w:pPr>
        <w:pStyle w:val="a4"/>
        <w:tabs>
          <w:tab w:val="left" w:pos="686"/>
        </w:tabs>
        <w:spacing w:before="1"/>
        <w:ind w:right="281"/>
        <w:jc w:val="both"/>
        <w:rPr>
          <w:sz w:val="20"/>
        </w:rPr>
      </w:pPr>
      <w:r w:rsidRPr="00084F69">
        <w:rPr>
          <w:sz w:val="20"/>
        </w:rPr>
        <w:t>Кассовые чеки необходимо сохранять в течение всего периода Акции. Организатор/Оператор Акции вправе потребовать от Участника предоставления оригинала чека для подтверждения покупки в качестве подтверждения соблюдения условий участия</w:t>
      </w:r>
      <w:r>
        <w:rPr>
          <w:sz w:val="20"/>
        </w:rPr>
        <w:t xml:space="preserve"> в Акции. </w:t>
      </w:r>
    </w:p>
    <w:p w:rsidR="000E752B" w:rsidRDefault="000E752B">
      <w:pPr>
        <w:pStyle w:val="a3"/>
        <w:spacing w:before="11"/>
        <w:ind w:left="0"/>
        <w:rPr>
          <w:sz w:val="19"/>
        </w:rPr>
      </w:pPr>
    </w:p>
    <w:p w:rsidR="000E752B" w:rsidRDefault="00672CF1">
      <w:pPr>
        <w:pStyle w:val="1"/>
        <w:numPr>
          <w:ilvl w:val="0"/>
          <w:numId w:val="10"/>
        </w:numPr>
        <w:tabs>
          <w:tab w:val="left" w:pos="539"/>
        </w:tabs>
        <w:ind w:left="538" w:hanging="420"/>
        <w:jc w:val="both"/>
      </w:pPr>
      <w:r>
        <w:t xml:space="preserve">Порядок регистрации в качестве Участника </w:t>
      </w:r>
      <w:r w:rsidR="006D7971">
        <w:t xml:space="preserve">Игры </w:t>
      </w:r>
    </w:p>
    <w:p w:rsidR="006D7971" w:rsidRDefault="006D7971">
      <w:pPr>
        <w:pStyle w:val="a4"/>
        <w:numPr>
          <w:ilvl w:val="1"/>
          <w:numId w:val="10"/>
        </w:numPr>
        <w:tabs>
          <w:tab w:val="left" w:pos="686"/>
        </w:tabs>
        <w:spacing w:before="1"/>
        <w:ind w:left="118" w:right="279" w:firstLine="0"/>
        <w:jc w:val="both"/>
        <w:rPr>
          <w:sz w:val="20"/>
        </w:rPr>
      </w:pPr>
      <w:r>
        <w:rPr>
          <w:sz w:val="20"/>
        </w:rPr>
        <w:t>Для участия в Игре необходимо в</w:t>
      </w:r>
      <w:r w:rsidRPr="006D7971">
        <w:rPr>
          <w:sz w:val="20"/>
        </w:rPr>
        <w:t xml:space="preserve"> период с 31.08.2020 г. по 31.10.2020 г. (включительно)</w:t>
      </w:r>
      <w:r>
        <w:rPr>
          <w:sz w:val="20"/>
        </w:rPr>
        <w:t xml:space="preserve"> </w:t>
      </w:r>
      <w:r w:rsidRPr="006D7971">
        <w:rPr>
          <w:sz w:val="20"/>
        </w:rPr>
        <w:t xml:space="preserve">перейти в раздел «Игра» на Сайте </w:t>
      </w:r>
      <w:r w:rsidRPr="006D7971">
        <w:rPr>
          <w:color w:val="0000FF"/>
          <w:sz w:val="20"/>
          <w:u w:val="single" w:color="0000FF"/>
        </w:rPr>
        <w:t>https://fetaxa-lenta.ru/</w:t>
      </w:r>
      <w:r w:rsidRPr="006D7971">
        <w:rPr>
          <w:sz w:val="20"/>
        </w:rPr>
        <w:t>, через QR-код на рекламно-информационных материалах в магазинах торговой сети «Лента», либо через рекламно-информационные баннеры в сети Интернет</w:t>
      </w:r>
      <w:r>
        <w:rPr>
          <w:sz w:val="20"/>
        </w:rPr>
        <w:t xml:space="preserve">. </w:t>
      </w:r>
    </w:p>
    <w:p w:rsidR="006D7971" w:rsidRDefault="006D7971">
      <w:pPr>
        <w:pStyle w:val="a4"/>
        <w:numPr>
          <w:ilvl w:val="1"/>
          <w:numId w:val="10"/>
        </w:numPr>
        <w:tabs>
          <w:tab w:val="left" w:pos="686"/>
        </w:tabs>
        <w:spacing w:before="1"/>
        <w:ind w:left="118" w:right="279" w:firstLine="0"/>
        <w:jc w:val="both"/>
        <w:rPr>
          <w:sz w:val="20"/>
        </w:rPr>
      </w:pPr>
      <w:r w:rsidRPr="006D7971">
        <w:rPr>
          <w:sz w:val="20"/>
        </w:rPr>
        <w:t xml:space="preserve">Ответить на 10 </w:t>
      </w:r>
      <w:r w:rsidR="007C7455">
        <w:rPr>
          <w:sz w:val="20"/>
        </w:rPr>
        <w:t xml:space="preserve">(Десять) </w:t>
      </w:r>
      <w:r w:rsidRPr="006D7971">
        <w:rPr>
          <w:sz w:val="20"/>
        </w:rPr>
        <w:t>вопросов Игры</w:t>
      </w:r>
      <w:r>
        <w:rPr>
          <w:sz w:val="20"/>
        </w:rPr>
        <w:t xml:space="preserve">. </w:t>
      </w:r>
    </w:p>
    <w:p w:rsidR="006D7971" w:rsidRPr="006D7971" w:rsidRDefault="006D7971" w:rsidP="006D7971">
      <w:pPr>
        <w:pStyle w:val="a4"/>
        <w:numPr>
          <w:ilvl w:val="1"/>
          <w:numId w:val="10"/>
        </w:numPr>
        <w:tabs>
          <w:tab w:val="left" w:pos="686"/>
        </w:tabs>
        <w:spacing w:before="1"/>
        <w:ind w:right="279"/>
        <w:jc w:val="both"/>
        <w:rPr>
          <w:sz w:val="20"/>
        </w:rPr>
      </w:pPr>
      <w:r w:rsidRPr="006D7971">
        <w:rPr>
          <w:sz w:val="20"/>
        </w:rPr>
        <w:t xml:space="preserve">Для </w:t>
      </w:r>
      <w:r>
        <w:rPr>
          <w:sz w:val="20"/>
        </w:rPr>
        <w:t>получения</w:t>
      </w:r>
      <w:r w:rsidRPr="006D7971">
        <w:rPr>
          <w:sz w:val="20"/>
        </w:rPr>
        <w:t xml:space="preserve"> Гарантированного приза необходимо </w:t>
      </w:r>
      <w:r w:rsidR="007C7455">
        <w:rPr>
          <w:sz w:val="20"/>
        </w:rPr>
        <w:t>ответить на 10 (Десять) вопросов Игры и завершить игру</w:t>
      </w:r>
      <w:r w:rsidRPr="006D7971">
        <w:rPr>
          <w:sz w:val="20"/>
        </w:rPr>
        <w:t>.</w:t>
      </w:r>
    </w:p>
    <w:p w:rsidR="00B42FBA" w:rsidRDefault="00B42FBA" w:rsidP="007C7455">
      <w:pPr>
        <w:pStyle w:val="a4"/>
        <w:tabs>
          <w:tab w:val="left" w:pos="686"/>
        </w:tabs>
        <w:spacing w:before="1"/>
        <w:ind w:left="685" w:right="279"/>
        <w:jc w:val="both"/>
        <w:rPr>
          <w:sz w:val="20"/>
        </w:rPr>
      </w:pPr>
    </w:p>
    <w:p w:rsidR="007C7455" w:rsidRPr="00B42FBA" w:rsidRDefault="007C7455" w:rsidP="00B42FBA">
      <w:pPr>
        <w:pStyle w:val="a4"/>
        <w:tabs>
          <w:tab w:val="left" w:pos="686"/>
        </w:tabs>
        <w:spacing w:before="1"/>
        <w:ind w:left="685" w:right="279"/>
        <w:jc w:val="both"/>
        <w:rPr>
          <w:sz w:val="20"/>
        </w:rPr>
      </w:pPr>
      <w:r>
        <w:rPr>
          <w:sz w:val="20"/>
        </w:rPr>
        <w:t xml:space="preserve">Розыгрыш Еженедельного приза проводится между Участниками Игры, давшими правильные ответы на все 10 (Десять) вопросов Игры. </w:t>
      </w:r>
      <w:r w:rsidR="006D7971" w:rsidRPr="006D7971">
        <w:rPr>
          <w:sz w:val="20"/>
        </w:rPr>
        <w:t xml:space="preserve">Для участия в розыгрыше </w:t>
      </w:r>
      <w:r>
        <w:rPr>
          <w:sz w:val="20"/>
        </w:rPr>
        <w:t>Еженедельного</w:t>
      </w:r>
      <w:r w:rsidR="006D7971" w:rsidRPr="006D7971">
        <w:rPr>
          <w:sz w:val="20"/>
        </w:rPr>
        <w:t xml:space="preserve"> приза необходимо зарегистрировать</w:t>
      </w:r>
      <w:r>
        <w:rPr>
          <w:sz w:val="20"/>
        </w:rPr>
        <w:t>ся/авторизоваться</w:t>
      </w:r>
      <w:r w:rsidR="006D7971" w:rsidRPr="006D7971">
        <w:rPr>
          <w:sz w:val="20"/>
        </w:rPr>
        <w:t xml:space="preserve"> </w:t>
      </w:r>
      <w:r>
        <w:rPr>
          <w:sz w:val="20"/>
        </w:rPr>
        <w:t xml:space="preserve">на Сайте </w:t>
      </w:r>
      <w:r w:rsidRPr="006D7971">
        <w:rPr>
          <w:color w:val="0000FF"/>
          <w:sz w:val="20"/>
          <w:u w:val="single" w:color="0000FF"/>
        </w:rPr>
        <w:t>https://fetaxa-lenta.ru/</w:t>
      </w:r>
      <w:r w:rsidR="006D7971" w:rsidRPr="006D7971">
        <w:rPr>
          <w:sz w:val="20"/>
        </w:rPr>
        <w:t xml:space="preserve">. </w:t>
      </w:r>
    </w:p>
    <w:p w:rsidR="000E752B" w:rsidRDefault="007C7455" w:rsidP="00B42FBA">
      <w:pPr>
        <w:pStyle w:val="a3"/>
        <w:spacing w:before="158" w:line="259" w:lineRule="auto"/>
        <w:ind w:left="685" w:right="278"/>
        <w:jc w:val="both"/>
      </w:pPr>
      <w:r w:rsidRPr="0002189B">
        <w:t>Каждому Участнику, правильно ответившему на все 10 (Десять) вопросов Игры, автоматически</w:t>
      </w:r>
      <w:r w:rsidRPr="0002189B">
        <w:rPr>
          <w:spacing w:val="-10"/>
        </w:rPr>
        <w:t xml:space="preserve"> </w:t>
      </w:r>
      <w:r w:rsidRPr="0002189B">
        <w:t>присваивается</w:t>
      </w:r>
      <w:r w:rsidRPr="0002189B">
        <w:rPr>
          <w:spacing w:val="-9"/>
        </w:rPr>
        <w:t xml:space="preserve"> </w:t>
      </w:r>
      <w:r w:rsidRPr="0002189B">
        <w:t>порядковый</w:t>
      </w:r>
      <w:r w:rsidRPr="0002189B">
        <w:rPr>
          <w:spacing w:val="-10"/>
        </w:rPr>
        <w:t xml:space="preserve"> </w:t>
      </w:r>
      <w:r w:rsidRPr="0002189B">
        <w:t>номер</w:t>
      </w:r>
      <w:r w:rsidRPr="0002189B">
        <w:rPr>
          <w:spacing w:val="-7"/>
        </w:rPr>
        <w:t xml:space="preserve"> </w:t>
      </w:r>
      <w:r w:rsidRPr="0002189B">
        <w:t>по</w:t>
      </w:r>
      <w:r w:rsidRPr="0002189B">
        <w:rPr>
          <w:spacing w:val="-8"/>
        </w:rPr>
        <w:t xml:space="preserve"> </w:t>
      </w:r>
      <w:r w:rsidRPr="0002189B">
        <w:t>возрастанию</w:t>
      </w:r>
      <w:r w:rsidRPr="0002189B">
        <w:rPr>
          <w:spacing w:val="-9"/>
        </w:rPr>
        <w:t xml:space="preserve"> </w:t>
      </w:r>
      <w:r w:rsidRPr="0002189B">
        <w:t>(возрастание</w:t>
      </w:r>
      <w:r w:rsidRPr="0002189B">
        <w:rPr>
          <w:spacing w:val="-8"/>
        </w:rPr>
        <w:t xml:space="preserve"> </w:t>
      </w:r>
      <w:r w:rsidRPr="0002189B">
        <w:t>базируется</w:t>
      </w:r>
      <w:r w:rsidRPr="0002189B">
        <w:rPr>
          <w:spacing w:val="-9"/>
        </w:rPr>
        <w:t xml:space="preserve"> </w:t>
      </w:r>
      <w:r w:rsidRPr="0002189B">
        <w:t>на</w:t>
      </w:r>
      <w:r w:rsidRPr="0002189B">
        <w:rPr>
          <w:spacing w:val="-7"/>
        </w:rPr>
        <w:t xml:space="preserve"> </w:t>
      </w:r>
      <w:r w:rsidRPr="0002189B">
        <w:t>времени</w:t>
      </w:r>
      <w:r w:rsidRPr="0002189B">
        <w:rPr>
          <w:spacing w:val="-10"/>
        </w:rPr>
        <w:t xml:space="preserve"> </w:t>
      </w:r>
      <w:r w:rsidRPr="0002189B">
        <w:t>завершения Игры, чем раньше Участник завершил Игру, тем меньше порядковый номер) (далее – Номер</w:t>
      </w:r>
      <w:r w:rsidRPr="0002189B">
        <w:rPr>
          <w:spacing w:val="-6"/>
        </w:rPr>
        <w:t xml:space="preserve"> </w:t>
      </w:r>
      <w:r w:rsidRPr="0002189B">
        <w:t>Участника</w:t>
      </w:r>
      <w:r w:rsidR="0002189B">
        <w:t xml:space="preserve"> Игры</w:t>
      </w:r>
      <w:r w:rsidRPr="0002189B">
        <w:t>).</w:t>
      </w:r>
    </w:p>
    <w:p w:rsidR="00B42FBA" w:rsidRPr="00B42FBA" w:rsidRDefault="00B42FBA" w:rsidP="00B42FBA">
      <w:pPr>
        <w:pStyle w:val="a3"/>
        <w:spacing w:before="158" w:line="259" w:lineRule="auto"/>
        <w:ind w:left="685" w:right="278"/>
        <w:jc w:val="both"/>
      </w:pPr>
    </w:p>
    <w:p w:rsidR="007C7455" w:rsidRDefault="007C7455">
      <w:pPr>
        <w:pStyle w:val="1"/>
        <w:numPr>
          <w:ilvl w:val="0"/>
          <w:numId w:val="10"/>
        </w:numPr>
        <w:tabs>
          <w:tab w:val="left" w:pos="599"/>
          <w:tab w:val="left" w:pos="601"/>
        </w:tabs>
        <w:spacing w:before="91"/>
        <w:ind w:left="600" w:hanging="482"/>
      </w:pPr>
      <w:r w:rsidRPr="007C7455">
        <w:t xml:space="preserve">Порядок регистрации в качестве Участника </w:t>
      </w:r>
      <w:proofErr w:type="spellStart"/>
      <w:r>
        <w:t>Челленджа</w:t>
      </w:r>
      <w:proofErr w:type="spellEnd"/>
      <w:r>
        <w:t xml:space="preserve"> </w:t>
      </w:r>
    </w:p>
    <w:p w:rsidR="00001DA4" w:rsidRDefault="00001DA4" w:rsidP="00B42FBA">
      <w:pPr>
        <w:pStyle w:val="a4"/>
        <w:numPr>
          <w:ilvl w:val="1"/>
          <w:numId w:val="10"/>
        </w:numPr>
        <w:tabs>
          <w:tab w:val="left" w:pos="686"/>
        </w:tabs>
        <w:spacing w:before="1"/>
        <w:ind w:left="118" w:right="279" w:firstLine="0"/>
        <w:jc w:val="both"/>
        <w:rPr>
          <w:sz w:val="20"/>
        </w:rPr>
      </w:pPr>
      <w:r>
        <w:rPr>
          <w:sz w:val="20"/>
        </w:rPr>
        <w:t xml:space="preserve">Для участия в </w:t>
      </w:r>
      <w:proofErr w:type="spellStart"/>
      <w:r w:rsidRPr="00001DA4">
        <w:rPr>
          <w:sz w:val="20"/>
        </w:rPr>
        <w:t>Челлендж</w:t>
      </w:r>
      <w:r>
        <w:rPr>
          <w:sz w:val="20"/>
        </w:rPr>
        <w:t>е</w:t>
      </w:r>
      <w:proofErr w:type="spellEnd"/>
      <w:r>
        <w:rPr>
          <w:sz w:val="20"/>
        </w:rPr>
        <w:t xml:space="preserve"> необходимо в</w:t>
      </w:r>
      <w:r w:rsidRPr="00001DA4">
        <w:rPr>
          <w:sz w:val="20"/>
        </w:rPr>
        <w:t xml:space="preserve"> период с 31.08.2020 г. по 31.10.2020 г. (включительно)</w:t>
      </w:r>
      <w:r>
        <w:rPr>
          <w:sz w:val="20"/>
        </w:rPr>
        <w:t xml:space="preserve"> </w:t>
      </w:r>
      <w:r w:rsidRPr="00001DA4">
        <w:rPr>
          <w:sz w:val="20"/>
        </w:rPr>
        <w:t xml:space="preserve">перейти по ссылке «Участвуйте в </w:t>
      </w:r>
      <w:proofErr w:type="spellStart"/>
      <w:r w:rsidRPr="00001DA4">
        <w:rPr>
          <w:sz w:val="20"/>
        </w:rPr>
        <w:t>Челлендже</w:t>
      </w:r>
      <w:proofErr w:type="spellEnd"/>
      <w:r w:rsidRPr="00001DA4">
        <w:rPr>
          <w:sz w:val="20"/>
        </w:rPr>
        <w:t xml:space="preserve"> в </w:t>
      </w:r>
      <w:proofErr w:type="spellStart"/>
      <w:r w:rsidRPr="00001DA4">
        <w:rPr>
          <w:sz w:val="20"/>
        </w:rPr>
        <w:t>Instagram</w:t>
      </w:r>
      <w:proofErr w:type="spellEnd"/>
      <w:r w:rsidRPr="00001DA4">
        <w:rPr>
          <w:sz w:val="20"/>
        </w:rPr>
        <w:t xml:space="preserve">» на Сайте </w:t>
      </w:r>
      <w:r w:rsidRPr="006D7971">
        <w:rPr>
          <w:color w:val="0000FF"/>
          <w:sz w:val="20"/>
          <w:u w:val="single" w:color="0000FF"/>
        </w:rPr>
        <w:t>https://fetaxa-lenta.ru/</w:t>
      </w:r>
      <w:r w:rsidRPr="00001DA4">
        <w:rPr>
          <w:sz w:val="20"/>
        </w:rPr>
        <w:t>, либо через хештег #</w:t>
      </w:r>
      <w:proofErr w:type="spellStart"/>
      <w:r w:rsidRPr="00001DA4">
        <w:rPr>
          <w:sz w:val="20"/>
        </w:rPr>
        <w:t>fetaxachallenge</w:t>
      </w:r>
      <w:proofErr w:type="spellEnd"/>
      <w:r>
        <w:rPr>
          <w:sz w:val="20"/>
        </w:rPr>
        <w:t xml:space="preserve">. </w:t>
      </w:r>
    </w:p>
    <w:p w:rsidR="00001DA4" w:rsidRDefault="00001DA4" w:rsidP="00B42FBA">
      <w:pPr>
        <w:pStyle w:val="a4"/>
        <w:numPr>
          <w:ilvl w:val="1"/>
          <w:numId w:val="10"/>
        </w:numPr>
        <w:tabs>
          <w:tab w:val="left" w:pos="686"/>
        </w:tabs>
        <w:spacing w:before="1"/>
        <w:ind w:left="118" w:right="279" w:firstLine="0"/>
        <w:jc w:val="both"/>
        <w:rPr>
          <w:sz w:val="20"/>
        </w:rPr>
      </w:pPr>
      <w:r>
        <w:rPr>
          <w:sz w:val="20"/>
        </w:rPr>
        <w:t>Подписаться на страницу</w:t>
      </w:r>
      <w:r w:rsidR="00FB50B2">
        <w:rPr>
          <w:sz w:val="20"/>
        </w:rPr>
        <w:t xml:space="preserve"> блогера и страницу</w:t>
      </w:r>
      <w:r>
        <w:rPr>
          <w:sz w:val="20"/>
        </w:rPr>
        <w:t xml:space="preserve"> </w:t>
      </w:r>
      <w:hyperlink r:id="rId7" w:history="1">
        <w:r w:rsidRPr="0098572C">
          <w:rPr>
            <w:rStyle w:val="a5"/>
            <w:sz w:val="20"/>
          </w:rPr>
          <w:t>https://www.instagram.com/fetaxa_ru/</w:t>
        </w:r>
      </w:hyperlink>
      <w:r>
        <w:rPr>
          <w:sz w:val="20"/>
        </w:rPr>
        <w:t xml:space="preserve"> в социальной сети</w:t>
      </w:r>
      <w:r>
        <w:rPr>
          <w:color w:val="0000FF"/>
          <w:sz w:val="20"/>
        </w:rPr>
        <w:t xml:space="preserve"> </w:t>
      </w:r>
      <w:hyperlink w:history="1">
        <w:r w:rsidRPr="0098572C">
          <w:rPr>
            <w:rStyle w:val="a5"/>
            <w:sz w:val="20"/>
          </w:rPr>
          <w:t>www.instagram.com</w:t>
        </w:r>
        <w:r w:rsidRPr="00A35A74">
          <w:rPr>
            <w:rStyle w:val="a5"/>
            <w:sz w:val="20"/>
            <w:u w:val="none"/>
          </w:rPr>
          <w:t xml:space="preserve">. </w:t>
        </w:r>
      </w:hyperlink>
    </w:p>
    <w:p w:rsidR="00001DA4" w:rsidRDefault="00001DA4" w:rsidP="00B42FBA">
      <w:pPr>
        <w:pStyle w:val="a4"/>
        <w:numPr>
          <w:ilvl w:val="1"/>
          <w:numId w:val="10"/>
        </w:numPr>
        <w:tabs>
          <w:tab w:val="left" w:pos="686"/>
        </w:tabs>
        <w:spacing w:before="1"/>
        <w:ind w:left="118" w:right="279" w:firstLine="0"/>
        <w:jc w:val="both"/>
        <w:rPr>
          <w:sz w:val="20"/>
        </w:rPr>
      </w:pPr>
      <w:r w:rsidRPr="00001DA4">
        <w:rPr>
          <w:sz w:val="20"/>
        </w:rPr>
        <w:t xml:space="preserve">Выполнить </w:t>
      </w:r>
      <w:r>
        <w:rPr>
          <w:sz w:val="20"/>
        </w:rPr>
        <w:t xml:space="preserve">1 (Одно) и/или 2 (Два) </w:t>
      </w:r>
      <w:r w:rsidRPr="00001DA4">
        <w:rPr>
          <w:sz w:val="20"/>
        </w:rPr>
        <w:t>задани</w:t>
      </w:r>
      <w:r>
        <w:rPr>
          <w:sz w:val="20"/>
        </w:rPr>
        <w:t>я</w:t>
      </w:r>
      <w:r w:rsidRPr="00001DA4">
        <w:rPr>
          <w:sz w:val="20"/>
        </w:rPr>
        <w:t xml:space="preserve"> от блогера</w:t>
      </w:r>
      <w:r>
        <w:rPr>
          <w:sz w:val="20"/>
        </w:rPr>
        <w:t xml:space="preserve">: </w:t>
      </w:r>
    </w:p>
    <w:p w:rsidR="00001DA4" w:rsidRDefault="00001DA4" w:rsidP="00001DA4">
      <w:pPr>
        <w:pStyle w:val="a4"/>
        <w:numPr>
          <w:ilvl w:val="0"/>
          <w:numId w:val="14"/>
        </w:numPr>
        <w:tabs>
          <w:tab w:val="left" w:pos="686"/>
        </w:tabs>
        <w:spacing w:before="1"/>
        <w:ind w:right="279"/>
        <w:jc w:val="both"/>
        <w:rPr>
          <w:sz w:val="20"/>
        </w:rPr>
      </w:pPr>
      <w:r>
        <w:rPr>
          <w:sz w:val="20"/>
        </w:rPr>
        <w:t xml:space="preserve">Ответить на вопрос блогера в комментариях/ответах под вопросом </w:t>
      </w:r>
    </w:p>
    <w:p w:rsidR="00B42FBA" w:rsidRPr="00FB50B2" w:rsidRDefault="00001DA4" w:rsidP="00FB50B2">
      <w:pPr>
        <w:pStyle w:val="a4"/>
        <w:numPr>
          <w:ilvl w:val="0"/>
          <w:numId w:val="14"/>
        </w:numPr>
        <w:tabs>
          <w:tab w:val="left" w:pos="686"/>
        </w:tabs>
        <w:spacing w:before="1"/>
        <w:ind w:right="279"/>
        <w:jc w:val="both"/>
        <w:rPr>
          <w:sz w:val="20"/>
        </w:rPr>
      </w:pPr>
      <w:r>
        <w:rPr>
          <w:sz w:val="20"/>
        </w:rPr>
        <w:t>Сделать фотографию или видео</w:t>
      </w:r>
      <w:r w:rsidR="00FB50B2">
        <w:rPr>
          <w:sz w:val="20"/>
        </w:rPr>
        <w:t xml:space="preserve">-ролик приготовления блюда по рецепту от блогера с </w:t>
      </w:r>
      <w:proofErr w:type="spellStart"/>
      <w:r w:rsidR="00FB50B2" w:rsidRPr="00FB50B2">
        <w:rPr>
          <w:sz w:val="20"/>
        </w:rPr>
        <w:t>Фетакс</w:t>
      </w:r>
      <w:r w:rsidR="00FB50B2">
        <w:rPr>
          <w:sz w:val="20"/>
        </w:rPr>
        <w:t>ой</w:t>
      </w:r>
      <w:proofErr w:type="spellEnd"/>
      <w:r w:rsidR="00FB50B2" w:rsidRPr="00FB50B2">
        <w:rPr>
          <w:sz w:val="20"/>
        </w:rPr>
        <w:t xml:space="preserve"> «Классическ</w:t>
      </w:r>
      <w:r w:rsidR="00FB50B2">
        <w:rPr>
          <w:sz w:val="20"/>
        </w:rPr>
        <w:t>ой</w:t>
      </w:r>
      <w:r w:rsidR="00FB50B2" w:rsidRPr="00FB50B2">
        <w:rPr>
          <w:sz w:val="20"/>
        </w:rPr>
        <w:t xml:space="preserve"> в рассоле»</w:t>
      </w:r>
      <w:r w:rsidR="00FB50B2">
        <w:rPr>
          <w:sz w:val="20"/>
        </w:rPr>
        <w:t xml:space="preserve"> и разместить</w:t>
      </w:r>
      <w:r w:rsidR="00FB50B2">
        <w:rPr>
          <w:spacing w:val="-11"/>
          <w:sz w:val="20"/>
        </w:rPr>
        <w:t xml:space="preserve"> </w:t>
      </w:r>
      <w:r w:rsidR="00FB50B2">
        <w:rPr>
          <w:sz w:val="20"/>
        </w:rPr>
        <w:t>фотографию</w:t>
      </w:r>
      <w:r w:rsidR="00FB50B2">
        <w:rPr>
          <w:spacing w:val="-11"/>
          <w:sz w:val="20"/>
        </w:rPr>
        <w:t xml:space="preserve"> </w:t>
      </w:r>
      <w:r w:rsidR="00FB50B2">
        <w:rPr>
          <w:sz w:val="20"/>
        </w:rPr>
        <w:t>или</w:t>
      </w:r>
      <w:r w:rsidR="00FB50B2">
        <w:rPr>
          <w:spacing w:val="-12"/>
          <w:sz w:val="20"/>
        </w:rPr>
        <w:t xml:space="preserve"> </w:t>
      </w:r>
      <w:r w:rsidR="00FB50B2">
        <w:rPr>
          <w:sz w:val="20"/>
        </w:rPr>
        <w:t>видео-ролик</w:t>
      </w:r>
      <w:r w:rsidR="00FB50B2">
        <w:rPr>
          <w:spacing w:val="-12"/>
          <w:sz w:val="20"/>
        </w:rPr>
        <w:t xml:space="preserve"> </w:t>
      </w:r>
      <w:r w:rsidR="00FB50B2">
        <w:rPr>
          <w:sz w:val="20"/>
        </w:rPr>
        <w:t>с</w:t>
      </w:r>
      <w:r w:rsidR="00FB50B2">
        <w:rPr>
          <w:spacing w:val="-10"/>
          <w:sz w:val="20"/>
        </w:rPr>
        <w:t xml:space="preserve"> </w:t>
      </w:r>
      <w:r w:rsidR="00FB50B2">
        <w:rPr>
          <w:sz w:val="20"/>
        </w:rPr>
        <w:t>хештегом #</w:t>
      </w:r>
      <w:proofErr w:type="spellStart"/>
      <w:r w:rsidR="00FB50B2" w:rsidRPr="00FB50B2">
        <w:rPr>
          <w:sz w:val="20"/>
        </w:rPr>
        <w:t>fetaxachallenge</w:t>
      </w:r>
      <w:proofErr w:type="spellEnd"/>
      <w:r w:rsidR="00FB50B2">
        <w:rPr>
          <w:sz w:val="20"/>
        </w:rPr>
        <w:t xml:space="preserve"> (далее – Работа) на своей странице в социальной сети</w:t>
      </w:r>
      <w:r w:rsidR="00FB50B2">
        <w:rPr>
          <w:color w:val="0000FF"/>
          <w:sz w:val="20"/>
        </w:rPr>
        <w:t xml:space="preserve"> </w:t>
      </w:r>
      <w:hyperlink w:history="1">
        <w:r w:rsidR="00FB50B2" w:rsidRPr="0098572C">
          <w:rPr>
            <w:rStyle w:val="a5"/>
            <w:sz w:val="20"/>
          </w:rPr>
          <w:t>www.instagram.com</w:t>
        </w:r>
        <w:r w:rsidR="00FB50B2" w:rsidRPr="00FB50B2">
          <w:rPr>
            <w:rStyle w:val="a5"/>
            <w:sz w:val="20"/>
            <w:u w:val="none"/>
          </w:rPr>
          <w:t xml:space="preserve"> </w:t>
        </w:r>
      </w:hyperlink>
      <w:r w:rsidR="00FB50B2">
        <w:rPr>
          <w:sz w:val="20"/>
        </w:rPr>
        <w:t>в</w:t>
      </w:r>
      <w:r w:rsidR="00FB50B2" w:rsidRPr="00001DA4">
        <w:rPr>
          <w:sz w:val="20"/>
        </w:rPr>
        <w:t xml:space="preserve"> период с 31.08.2020 г. по 31.10.2020 г. (включительно)</w:t>
      </w:r>
      <w:r w:rsidR="00FB50B2">
        <w:rPr>
          <w:sz w:val="20"/>
        </w:rPr>
        <w:t>.</w:t>
      </w:r>
      <w:r w:rsidR="00FB50B2" w:rsidRPr="00FB50B2">
        <w:t xml:space="preserve"> </w:t>
      </w:r>
      <w:r w:rsidR="00FB50B2" w:rsidRPr="00FB50B2">
        <w:rPr>
          <w:sz w:val="20"/>
        </w:rPr>
        <w:t xml:space="preserve">Количество опубликованных Работ </w:t>
      </w:r>
      <w:r w:rsidR="00FB50B2">
        <w:rPr>
          <w:sz w:val="20"/>
        </w:rPr>
        <w:t xml:space="preserve">неограниченно. </w:t>
      </w:r>
    </w:p>
    <w:p w:rsidR="00B42FBA" w:rsidRDefault="00B42FBA" w:rsidP="00B42FBA">
      <w:pPr>
        <w:pStyle w:val="a4"/>
        <w:numPr>
          <w:ilvl w:val="1"/>
          <w:numId w:val="10"/>
        </w:numPr>
        <w:tabs>
          <w:tab w:val="left" w:pos="548"/>
        </w:tabs>
        <w:ind w:left="119" w:right="277" w:firstLine="0"/>
        <w:jc w:val="both"/>
        <w:rPr>
          <w:sz w:val="20"/>
        </w:rPr>
      </w:pPr>
      <w:r>
        <w:rPr>
          <w:sz w:val="20"/>
        </w:rPr>
        <w:t>Доступ к страниц</w:t>
      </w:r>
      <w:r w:rsidR="00FB50B2">
        <w:rPr>
          <w:sz w:val="20"/>
        </w:rPr>
        <w:t>е</w:t>
      </w:r>
      <w:r>
        <w:rPr>
          <w:sz w:val="20"/>
        </w:rPr>
        <w:t xml:space="preserve"> Участника Акции </w:t>
      </w:r>
      <w:r w:rsidR="00FB50B2">
        <w:rPr>
          <w:sz w:val="20"/>
        </w:rPr>
        <w:t>в социальной сети</w:t>
      </w:r>
      <w:r w:rsidR="00FB50B2">
        <w:rPr>
          <w:color w:val="0000FF"/>
          <w:sz w:val="20"/>
        </w:rPr>
        <w:t xml:space="preserve"> </w:t>
      </w:r>
      <w:hyperlink w:history="1">
        <w:r w:rsidR="00FB50B2" w:rsidRPr="0098572C">
          <w:rPr>
            <w:rStyle w:val="a5"/>
            <w:sz w:val="20"/>
          </w:rPr>
          <w:t>www.instagram.com</w:t>
        </w:r>
        <w:r w:rsidR="00FB50B2" w:rsidRPr="00FB50B2">
          <w:rPr>
            <w:rStyle w:val="a5"/>
            <w:sz w:val="20"/>
            <w:u w:val="none"/>
          </w:rPr>
          <w:t xml:space="preserve"> </w:t>
        </w:r>
      </w:hyperlink>
      <w:r>
        <w:rPr>
          <w:sz w:val="20"/>
        </w:rPr>
        <w:t>на период проведения Акции должен быть открыт для просмотра.</w:t>
      </w:r>
    </w:p>
    <w:p w:rsidR="00B42FBA" w:rsidRDefault="00B42FBA" w:rsidP="00B42FBA">
      <w:pPr>
        <w:pStyle w:val="a4"/>
        <w:numPr>
          <w:ilvl w:val="1"/>
          <w:numId w:val="10"/>
        </w:numPr>
        <w:tabs>
          <w:tab w:val="left" w:pos="548"/>
        </w:tabs>
        <w:spacing w:line="229" w:lineRule="exact"/>
        <w:ind w:left="547" w:hanging="429"/>
        <w:jc w:val="both"/>
        <w:rPr>
          <w:sz w:val="20"/>
        </w:rPr>
      </w:pPr>
      <w:r>
        <w:rPr>
          <w:sz w:val="20"/>
        </w:rPr>
        <w:t>Работа должна соответствовать следующим требованиям:</w:t>
      </w:r>
    </w:p>
    <w:p w:rsidR="00B42FBA" w:rsidRDefault="00B42FB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4B506A">
        <w:rPr>
          <w:sz w:val="20"/>
        </w:rPr>
        <w:t>Иметь хештег</w:t>
      </w:r>
      <w:r w:rsidRPr="004B506A">
        <w:rPr>
          <w:spacing w:val="-1"/>
          <w:sz w:val="20"/>
        </w:rPr>
        <w:t xml:space="preserve"> </w:t>
      </w:r>
      <w:r w:rsidRPr="004B506A">
        <w:rPr>
          <w:sz w:val="20"/>
        </w:rPr>
        <w:t>#</w:t>
      </w:r>
      <w:proofErr w:type="spellStart"/>
      <w:r w:rsidR="00FB50B2" w:rsidRPr="004B506A">
        <w:rPr>
          <w:sz w:val="20"/>
        </w:rPr>
        <w:t>fetaxachallenge</w:t>
      </w:r>
      <w:proofErr w:type="spellEnd"/>
      <w:r w:rsidRPr="004B506A">
        <w:rPr>
          <w:sz w:val="20"/>
        </w:rPr>
        <w:t>.</w:t>
      </w:r>
      <w:r w:rsidR="004B506A">
        <w:rPr>
          <w:sz w:val="20"/>
        </w:rPr>
        <w:t xml:space="preserve"> </w:t>
      </w:r>
    </w:p>
    <w:p w:rsidR="004B506A" w:rsidRPr="004B506A" w:rsidRDefault="004B506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>
        <w:rPr>
          <w:sz w:val="20"/>
        </w:rPr>
        <w:t xml:space="preserve">На фотографии или </w:t>
      </w:r>
      <w:proofErr w:type="gramStart"/>
      <w:r>
        <w:rPr>
          <w:sz w:val="20"/>
        </w:rPr>
        <w:t>видео-ролике</w:t>
      </w:r>
      <w:proofErr w:type="gramEnd"/>
      <w:r>
        <w:rPr>
          <w:sz w:val="20"/>
        </w:rPr>
        <w:t xml:space="preserve"> должна присутствовать упаковка </w:t>
      </w:r>
      <w:proofErr w:type="spellStart"/>
      <w:r w:rsidRPr="00FB50B2">
        <w:rPr>
          <w:sz w:val="20"/>
        </w:rPr>
        <w:t>Фетакс</w:t>
      </w:r>
      <w:r>
        <w:rPr>
          <w:sz w:val="20"/>
        </w:rPr>
        <w:t>а</w:t>
      </w:r>
      <w:proofErr w:type="spellEnd"/>
      <w:r w:rsidRPr="00FB50B2">
        <w:rPr>
          <w:sz w:val="20"/>
        </w:rPr>
        <w:t xml:space="preserve"> «Классическ</w:t>
      </w:r>
      <w:r>
        <w:rPr>
          <w:sz w:val="20"/>
        </w:rPr>
        <w:t>ая</w:t>
      </w:r>
      <w:r w:rsidRPr="00FB50B2">
        <w:rPr>
          <w:sz w:val="20"/>
        </w:rPr>
        <w:t xml:space="preserve"> в рассоле»</w:t>
      </w:r>
      <w:r>
        <w:rPr>
          <w:sz w:val="20"/>
        </w:rPr>
        <w:t xml:space="preserve">. </w:t>
      </w:r>
    </w:p>
    <w:p w:rsidR="00B42FBA" w:rsidRDefault="004B506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4B506A">
        <w:rPr>
          <w:sz w:val="20"/>
        </w:rPr>
        <w:t xml:space="preserve">При публикации Работы необходимо отметить страницу </w:t>
      </w:r>
      <w:hyperlink r:id="rId8" w:history="1">
        <w:r w:rsidRPr="004B506A">
          <w:rPr>
            <w:rStyle w:val="a5"/>
            <w:sz w:val="20"/>
          </w:rPr>
          <w:t>https://www.instagram.com/fetaxa_ru/</w:t>
        </w:r>
      </w:hyperlink>
      <w:r w:rsidRPr="004B506A">
        <w:rPr>
          <w:sz w:val="20"/>
        </w:rPr>
        <w:t xml:space="preserve"> и страницу блогера, чье задание выполняет Участник, в социальной сети </w:t>
      </w:r>
      <w:hyperlink r:id="rId9" w:history="1">
        <w:r w:rsidRPr="004B506A">
          <w:rPr>
            <w:rStyle w:val="a5"/>
            <w:sz w:val="20"/>
          </w:rPr>
          <w:t>www.instagram.com</w:t>
        </w:r>
      </w:hyperlink>
      <w:r w:rsidRPr="004B506A">
        <w:rPr>
          <w:sz w:val="20"/>
        </w:rPr>
        <w:t xml:space="preserve">. </w:t>
      </w:r>
    </w:p>
    <w:p w:rsidR="004B506A" w:rsidRDefault="004B506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4B506A">
        <w:rPr>
          <w:sz w:val="20"/>
        </w:rPr>
        <w:t>Не содержать угрозы и оскорбления, не порочить честь, достоинство или деловую репутацию третьих лиц, и не нарушать неприкосновенность частной жизни третьих ли</w:t>
      </w:r>
      <w:r>
        <w:rPr>
          <w:sz w:val="20"/>
        </w:rPr>
        <w:t xml:space="preserve">ц. </w:t>
      </w:r>
    </w:p>
    <w:p w:rsidR="004B506A" w:rsidRDefault="004B506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4B506A">
        <w:rPr>
          <w:sz w:val="20"/>
        </w:rPr>
        <w:t>Не пропагандировать и/или не способствовать разжиганию религиозной, национальной, этнической ненависти или вражды</w:t>
      </w:r>
      <w:r>
        <w:rPr>
          <w:sz w:val="20"/>
        </w:rPr>
        <w:t xml:space="preserve">. </w:t>
      </w:r>
    </w:p>
    <w:p w:rsidR="004B506A" w:rsidRDefault="004B506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4B506A">
        <w:rPr>
          <w:sz w:val="20"/>
        </w:rPr>
        <w:t>Не содержать изображения оружия</w:t>
      </w:r>
      <w:r>
        <w:rPr>
          <w:sz w:val="20"/>
        </w:rPr>
        <w:t xml:space="preserve">. </w:t>
      </w:r>
    </w:p>
    <w:p w:rsidR="004B506A" w:rsidRDefault="004B506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4B506A">
        <w:rPr>
          <w:sz w:val="20"/>
        </w:rPr>
        <w:t>Не содержать сцены порнографического, эротического характера</w:t>
      </w:r>
      <w:r>
        <w:rPr>
          <w:sz w:val="20"/>
        </w:rPr>
        <w:t xml:space="preserve">. </w:t>
      </w:r>
    </w:p>
    <w:p w:rsidR="004B506A" w:rsidRPr="004B506A" w:rsidRDefault="004B506A" w:rsidP="004B506A">
      <w:pPr>
        <w:pStyle w:val="a4"/>
        <w:numPr>
          <w:ilvl w:val="2"/>
          <w:numId w:val="15"/>
        </w:numPr>
        <w:rPr>
          <w:sz w:val="20"/>
        </w:rPr>
      </w:pPr>
      <w:r w:rsidRPr="004B506A">
        <w:rPr>
          <w:sz w:val="20"/>
        </w:rPr>
        <w:t xml:space="preserve">Не содержать изображения товарных знаков и рекламу продукции, за исключением товарного знака </w:t>
      </w:r>
      <w:r>
        <w:rPr>
          <w:sz w:val="20"/>
        </w:rPr>
        <w:t>Фетакса</w:t>
      </w:r>
      <w:r w:rsidRPr="004B506A">
        <w:rPr>
          <w:sz w:val="20"/>
        </w:rPr>
        <w:t xml:space="preserve">®, и продукции, производимой под товарным знаком </w:t>
      </w:r>
      <w:proofErr w:type="spellStart"/>
      <w:r>
        <w:rPr>
          <w:sz w:val="20"/>
        </w:rPr>
        <w:t>Фетакса</w:t>
      </w:r>
      <w:proofErr w:type="spellEnd"/>
      <w:r w:rsidRPr="004B506A">
        <w:rPr>
          <w:sz w:val="20"/>
        </w:rPr>
        <w:t>®.</w:t>
      </w:r>
    </w:p>
    <w:p w:rsidR="004B506A" w:rsidRDefault="004B506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4B506A">
        <w:rPr>
          <w:sz w:val="20"/>
        </w:rPr>
        <w:t>Не нарушать права на результаты интеллектуальной деятельности третьих лиц</w:t>
      </w:r>
      <w:r>
        <w:rPr>
          <w:sz w:val="20"/>
        </w:rPr>
        <w:t xml:space="preserve">. </w:t>
      </w:r>
    </w:p>
    <w:p w:rsidR="004B506A" w:rsidRDefault="004B506A" w:rsidP="004B506A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4B506A">
        <w:rPr>
          <w:sz w:val="20"/>
        </w:rPr>
        <w:t>Не нарушать иные права и интересы граждан и юридических лиц или требования законодательства Российской Федерации</w:t>
      </w:r>
      <w:r w:rsidR="00D53B5D">
        <w:rPr>
          <w:sz w:val="20"/>
        </w:rPr>
        <w:t xml:space="preserve">. </w:t>
      </w:r>
    </w:p>
    <w:p w:rsidR="00B42FBA" w:rsidRPr="00D53B5D" w:rsidRDefault="00D53B5D" w:rsidP="00D53B5D">
      <w:pPr>
        <w:pStyle w:val="a4"/>
        <w:numPr>
          <w:ilvl w:val="2"/>
          <w:numId w:val="15"/>
        </w:numPr>
        <w:tabs>
          <w:tab w:val="left" w:pos="1253"/>
        </w:tabs>
        <w:jc w:val="both"/>
        <w:rPr>
          <w:sz w:val="20"/>
        </w:rPr>
      </w:pPr>
      <w:r w:rsidRPr="00D53B5D">
        <w:rPr>
          <w:sz w:val="20"/>
        </w:rPr>
        <w:t>Участник должен являться законным правообладателем фотографии и</w:t>
      </w:r>
      <w:r>
        <w:rPr>
          <w:sz w:val="20"/>
        </w:rPr>
        <w:t>/или</w:t>
      </w:r>
      <w:r w:rsidRPr="00D53B5D">
        <w:rPr>
          <w:sz w:val="20"/>
        </w:rPr>
        <w:t xml:space="preserve"> видео-ролика, являющейся Работой Участника</w:t>
      </w:r>
      <w:r>
        <w:rPr>
          <w:sz w:val="20"/>
        </w:rPr>
        <w:t xml:space="preserve">. </w:t>
      </w:r>
    </w:p>
    <w:p w:rsidR="00B42FBA" w:rsidRDefault="00B42FBA" w:rsidP="00B42FBA">
      <w:pPr>
        <w:pStyle w:val="a4"/>
        <w:numPr>
          <w:ilvl w:val="1"/>
          <w:numId w:val="10"/>
        </w:numPr>
        <w:tabs>
          <w:tab w:val="left" w:pos="547"/>
        </w:tabs>
        <w:ind w:left="119" w:right="278" w:firstLine="0"/>
        <w:rPr>
          <w:sz w:val="20"/>
        </w:rPr>
      </w:pPr>
      <w:r>
        <w:rPr>
          <w:sz w:val="20"/>
        </w:rPr>
        <w:t>Участник гарантирует, что при создании фотографии или видео-ролика были соблюдены права третьих лиц, и несет полную ответственность в случае неисполнения настоящего</w:t>
      </w:r>
      <w:r>
        <w:rPr>
          <w:spacing w:val="6"/>
          <w:sz w:val="20"/>
        </w:rPr>
        <w:t xml:space="preserve"> </w:t>
      </w:r>
      <w:r>
        <w:rPr>
          <w:sz w:val="20"/>
        </w:rPr>
        <w:t>условия.</w:t>
      </w:r>
    </w:p>
    <w:p w:rsidR="00B42FBA" w:rsidRDefault="00B42FBA" w:rsidP="00B42FBA">
      <w:pPr>
        <w:pStyle w:val="a3"/>
        <w:spacing w:line="256" w:lineRule="auto"/>
        <w:ind w:left="119" w:right="220"/>
      </w:pPr>
      <w:r>
        <w:t xml:space="preserve">Участник гарантирует, что лица, изображенные на фотографии или на </w:t>
      </w:r>
      <w:proofErr w:type="gramStart"/>
      <w:r>
        <w:t>видео-ролике</w:t>
      </w:r>
      <w:proofErr w:type="gramEnd"/>
      <w:r>
        <w:t>, дали Участнику свое согласие на размещение фотографий или видео-ролика на сайте</w:t>
      </w:r>
      <w:hyperlink r:id="rId10" w:history="1">
        <w:r w:rsidR="007C4016" w:rsidRPr="0098572C">
          <w:rPr>
            <w:rStyle w:val="a5"/>
          </w:rPr>
          <w:t xml:space="preserve"> https://fetaxa-lenta.ru/.</w:t>
        </w:r>
      </w:hyperlink>
    </w:p>
    <w:p w:rsidR="00B42FBA" w:rsidRDefault="00B42FBA" w:rsidP="00B42FBA">
      <w:pPr>
        <w:pStyle w:val="a4"/>
        <w:numPr>
          <w:ilvl w:val="1"/>
          <w:numId w:val="10"/>
        </w:numPr>
        <w:tabs>
          <w:tab w:val="left" w:pos="548"/>
        </w:tabs>
        <w:spacing w:before="162"/>
        <w:ind w:left="119" w:right="278" w:firstLine="0"/>
        <w:rPr>
          <w:sz w:val="20"/>
        </w:rPr>
      </w:pPr>
      <w:r>
        <w:rPr>
          <w:sz w:val="20"/>
        </w:rPr>
        <w:t>Оператор проверяет фотографии (работы, снимки, изображения) и видео-ролики, размещенные Участниками Акции в социальн</w:t>
      </w:r>
      <w:r w:rsidR="007C4016">
        <w:rPr>
          <w:sz w:val="20"/>
        </w:rPr>
        <w:t>ой</w:t>
      </w:r>
      <w:r>
        <w:rPr>
          <w:sz w:val="20"/>
        </w:rPr>
        <w:t xml:space="preserve"> сет</w:t>
      </w:r>
      <w:r w:rsidR="007C4016">
        <w:rPr>
          <w:sz w:val="20"/>
        </w:rPr>
        <w:t xml:space="preserve">и </w:t>
      </w:r>
      <w:hyperlink r:id="rId11" w:history="1">
        <w:r w:rsidR="007C4016" w:rsidRPr="004B506A">
          <w:rPr>
            <w:rStyle w:val="a5"/>
            <w:sz w:val="20"/>
          </w:rPr>
          <w:t>www.instagram.com</w:t>
        </w:r>
      </w:hyperlink>
      <w:r>
        <w:rPr>
          <w:sz w:val="20"/>
        </w:rPr>
        <w:t xml:space="preserve"> на соответствие условиям, указанных в п</w:t>
      </w:r>
      <w:r w:rsidR="007C4016">
        <w:rPr>
          <w:sz w:val="20"/>
        </w:rPr>
        <w:t>.п</w:t>
      </w:r>
      <w:r>
        <w:rPr>
          <w:sz w:val="20"/>
        </w:rPr>
        <w:t>.1</w:t>
      </w:r>
      <w:r w:rsidR="007C4016">
        <w:rPr>
          <w:sz w:val="20"/>
        </w:rPr>
        <w:t>4</w:t>
      </w:r>
      <w:r>
        <w:rPr>
          <w:sz w:val="20"/>
        </w:rPr>
        <w:t>.2.-1</w:t>
      </w:r>
      <w:r w:rsidR="007C4016">
        <w:rPr>
          <w:sz w:val="20"/>
        </w:rPr>
        <w:t>4</w:t>
      </w:r>
      <w:r>
        <w:rPr>
          <w:sz w:val="20"/>
        </w:rPr>
        <w:t>.5.</w:t>
      </w:r>
    </w:p>
    <w:p w:rsidR="00B42FBA" w:rsidRDefault="00B42FBA" w:rsidP="007C4016">
      <w:pPr>
        <w:pStyle w:val="a3"/>
        <w:spacing w:before="1"/>
        <w:ind w:left="119"/>
        <w:jc w:val="both"/>
      </w:pPr>
      <w:r>
        <w:t xml:space="preserve">Срок проверки Оператором фотографий (работ, снимков, изображений) и </w:t>
      </w:r>
      <w:proofErr w:type="gramStart"/>
      <w:r>
        <w:t>видео-роликов</w:t>
      </w:r>
      <w:proofErr w:type="gramEnd"/>
      <w:r>
        <w:t xml:space="preserve"> не превышает 72 часов.</w:t>
      </w:r>
      <w:r w:rsidR="007C4016">
        <w:t xml:space="preserve"> </w:t>
      </w:r>
    </w:p>
    <w:p w:rsidR="007C4016" w:rsidRDefault="007C4016" w:rsidP="007C4016">
      <w:pPr>
        <w:pStyle w:val="a4"/>
        <w:numPr>
          <w:ilvl w:val="1"/>
          <w:numId w:val="10"/>
        </w:numPr>
        <w:tabs>
          <w:tab w:val="left" w:pos="548"/>
        </w:tabs>
        <w:spacing w:before="62"/>
        <w:ind w:left="120" w:right="277" w:hanging="1"/>
        <w:jc w:val="both"/>
        <w:rPr>
          <w:sz w:val="20"/>
        </w:rPr>
      </w:pPr>
      <w:r>
        <w:rPr>
          <w:sz w:val="20"/>
        </w:rPr>
        <w:t xml:space="preserve">Оператор оставляет за собой право отказать Участнику в участии в </w:t>
      </w:r>
      <w:proofErr w:type="spellStart"/>
      <w:r w:rsidRPr="00001DA4">
        <w:rPr>
          <w:sz w:val="20"/>
        </w:rPr>
        <w:t>Челлендж</w:t>
      </w:r>
      <w:r>
        <w:rPr>
          <w:sz w:val="20"/>
        </w:rPr>
        <w:t>е</w:t>
      </w:r>
      <w:proofErr w:type="spellEnd"/>
      <w:r>
        <w:rPr>
          <w:sz w:val="20"/>
        </w:rPr>
        <w:t xml:space="preserve">, в случае несоответствия фотографий (работ, снимков, изображений) или </w:t>
      </w:r>
      <w:proofErr w:type="gramStart"/>
      <w:r>
        <w:rPr>
          <w:sz w:val="20"/>
        </w:rPr>
        <w:t>видео-роликов</w:t>
      </w:r>
      <w:proofErr w:type="gramEnd"/>
      <w:r>
        <w:rPr>
          <w:sz w:val="20"/>
        </w:rPr>
        <w:t xml:space="preserve"> требованиям настоящих Правил, а также в случае незаконного использования Участником объектов авторских прав и иных прав третьих лиц (ст.152.1 ГК РФ). Оператор на свое усмотрение принимает решение о соответствии Работы настоящим Правилам.</w:t>
      </w:r>
    </w:p>
    <w:p w:rsidR="007C4016" w:rsidRDefault="007C4016" w:rsidP="007C4016">
      <w:pPr>
        <w:pStyle w:val="a4"/>
        <w:numPr>
          <w:ilvl w:val="1"/>
          <w:numId w:val="10"/>
        </w:numPr>
        <w:tabs>
          <w:tab w:val="left" w:pos="548"/>
        </w:tabs>
        <w:ind w:left="119" w:right="276" w:firstLine="0"/>
        <w:jc w:val="both"/>
        <w:rPr>
          <w:sz w:val="20"/>
        </w:rPr>
      </w:pPr>
      <w:r>
        <w:rPr>
          <w:sz w:val="20"/>
        </w:rPr>
        <w:t>Загрузив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сеть</w:t>
      </w:r>
      <w:r>
        <w:rPr>
          <w:color w:val="0000FF"/>
          <w:spacing w:val="-3"/>
          <w:sz w:val="20"/>
        </w:rPr>
        <w:t xml:space="preserve"> </w:t>
      </w:r>
      <w:hyperlink w:history="1">
        <w:r w:rsidRPr="0098572C">
          <w:rPr>
            <w:rStyle w:val="a5"/>
            <w:sz w:val="20"/>
          </w:rPr>
          <w:t>www.instagram.com,</w:t>
        </w:r>
        <w:r w:rsidRPr="007C4016">
          <w:rPr>
            <w:rStyle w:val="a5"/>
            <w:spacing w:val="-4"/>
            <w:sz w:val="20"/>
            <w:u w:val="none"/>
          </w:rPr>
          <w:t xml:space="preserve"> </w:t>
        </w:r>
      </w:hyperlink>
      <w:r>
        <w:rPr>
          <w:sz w:val="20"/>
        </w:rPr>
        <w:t>Участники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тем,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их Работы могут быть использованы Оператором и Организатором Акции - ООО «</w:t>
      </w:r>
      <w:r w:rsidRPr="007C4016">
        <w:rPr>
          <w:sz w:val="20"/>
        </w:rPr>
        <w:t xml:space="preserve">Хохланд </w:t>
      </w:r>
      <w:proofErr w:type="spellStart"/>
      <w:r w:rsidRPr="007C4016">
        <w:rPr>
          <w:sz w:val="20"/>
        </w:rPr>
        <w:t>Руссланд</w:t>
      </w:r>
      <w:proofErr w:type="spellEnd"/>
      <w:r>
        <w:rPr>
          <w:sz w:val="20"/>
        </w:rPr>
        <w:t>» - любыми способами согласно</w:t>
      </w:r>
      <w:r>
        <w:rPr>
          <w:spacing w:val="-4"/>
          <w:sz w:val="20"/>
        </w:rPr>
        <w:t xml:space="preserve"> </w:t>
      </w:r>
      <w:r>
        <w:rPr>
          <w:sz w:val="20"/>
        </w:rPr>
        <w:t>ГК</w:t>
      </w:r>
      <w:r>
        <w:rPr>
          <w:spacing w:val="-6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неограниченного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срока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5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Участнику</w:t>
      </w:r>
      <w:r>
        <w:rPr>
          <w:spacing w:val="-7"/>
          <w:sz w:val="20"/>
        </w:rPr>
        <w:t xml:space="preserve"> </w:t>
      </w:r>
      <w:r>
        <w:rPr>
          <w:sz w:val="20"/>
        </w:rPr>
        <w:t>какого-либо вознаграждения.</w:t>
      </w:r>
    </w:p>
    <w:p w:rsidR="007C4016" w:rsidRDefault="007C4016" w:rsidP="007C4016">
      <w:pPr>
        <w:pStyle w:val="a3"/>
        <w:ind w:right="277"/>
        <w:jc w:val="both"/>
      </w:pPr>
      <w:r>
        <w:t xml:space="preserve">Принимая участие в </w:t>
      </w:r>
      <w:proofErr w:type="spellStart"/>
      <w:r w:rsidRPr="00001DA4">
        <w:t>Челлендж</w:t>
      </w:r>
      <w:r>
        <w:t>е</w:t>
      </w:r>
      <w:proofErr w:type="spellEnd"/>
      <w:r>
        <w:t xml:space="preserve">, Участник дает свое разрешение на использование его изображения и изображения лиц, зафиксированных на фотографии или в </w:t>
      </w:r>
      <w:proofErr w:type="gramStart"/>
      <w:r>
        <w:t>видео-ролике</w:t>
      </w:r>
      <w:proofErr w:type="gramEnd"/>
      <w:r>
        <w:t>, в соответствии со ст.152.</w:t>
      </w:r>
      <w:r>
        <w:rPr>
          <w:vertAlign w:val="superscript"/>
        </w:rPr>
        <w:t>1</w:t>
      </w:r>
      <w:r>
        <w:t xml:space="preserve"> ГК РФ.</w:t>
      </w:r>
    </w:p>
    <w:p w:rsidR="007C4016" w:rsidRDefault="007C4016" w:rsidP="007C4016">
      <w:pPr>
        <w:pStyle w:val="a4"/>
        <w:numPr>
          <w:ilvl w:val="1"/>
          <w:numId w:val="10"/>
        </w:numPr>
        <w:tabs>
          <w:tab w:val="left" w:pos="548"/>
        </w:tabs>
        <w:ind w:left="120" w:right="276" w:hanging="1"/>
        <w:jc w:val="both"/>
        <w:rPr>
          <w:sz w:val="20"/>
        </w:rPr>
      </w:pPr>
      <w:r>
        <w:rPr>
          <w:sz w:val="20"/>
        </w:rPr>
        <w:t>Участник (автор) дает согласие на безвозмездное использование фотографии (работы, снимка, изображения) или видео-ролика Оператором и Организатором Акции - ООО «</w:t>
      </w:r>
      <w:r w:rsidRPr="007C4016">
        <w:rPr>
          <w:sz w:val="20"/>
        </w:rPr>
        <w:t xml:space="preserve">Хохланд </w:t>
      </w:r>
      <w:proofErr w:type="spellStart"/>
      <w:r w:rsidRPr="007C4016">
        <w:rPr>
          <w:sz w:val="20"/>
        </w:rPr>
        <w:t>Руссланд</w:t>
      </w:r>
      <w:proofErr w:type="spellEnd"/>
      <w:r>
        <w:rPr>
          <w:sz w:val="20"/>
        </w:rPr>
        <w:t>» - и ее размещение на сайте</w:t>
      </w:r>
      <w:r>
        <w:rPr>
          <w:color w:val="0000FF"/>
          <w:sz w:val="20"/>
        </w:rPr>
        <w:t xml:space="preserve"> </w:t>
      </w:r>
      <w:r w:rsidRPr="007C4016">
        <w:rPr>
          <w:color w:val="0000FF"/>
          <w:sz w:val="20"/>
          <w:u w:val="single" w:color="0000FF"/>
        </w:rPr>
        <w:t>https://fetaxa-lenta.ru/</w:t>
      </w:r>
      <w:r>
        <w:rPr>
          <w:color w:val="0000FF"/>
          <w:sz w:val="20"/>
        </w:rPr>
        <w:t xml:space="preserve"> </w:t>
      </w:r>
      <w:r>
        <w:rPr>
          <w:sz w:val="20"/>
        </w:rPr>
        <w:t>на бессрочной основе.</w:t>
      </w:r>
    </w:p>
    <w:p w:rsidR="007C4016" w:rsidRDefault="007C4016" w:rsidP="007C4016">
      <w:pPr>
        <w:pStyle w:val="a4"/>
        <w:numPr>
          <w:ilvl w:val="1"/>
          <w:numId w:val="10"/>
        </w:numPr>
        <w:tabs>
          <w:tab w:val="left" w:pos="828"/>
        </w:tabs>
        <w:spacing w:line="229" w:lineRule="exact"/>
        <w:ind w:left="827" w:hanging="708"/>
        <w:jc w:val="both"/>
        <w:rPr>
          <w:sz w:val="20"/>
        </w:rPr>
      </w:pPr>
      <w:r>
        <w:rPr>
          <w:sz w:val="20"/>
        </w:rPr>
        <w:t xml:space="preserve">Для участия в </w:t>
      </w:r>
      <w:proofErr w:type="spellStart"/>
      <w:r w:rsidRPr="00001DA4">
        <w:rPr>
          <w:sz w:val="20"/>
        </w:rPr>
        <w:t>Челлендж</w:t>
      </w:r>
      <w:r>
        <w:rPr>
          <w:sz w:val="20"/>
        </w:rPr>
        <w:t>е</w:t>
      </w:r>
      <w:proofErr w:type="spellEnd"/>
      <w:r>
        <w:rPr>
          <w:sz w:val="20"/>
        </w:rPr>
        <w:t xml:space="preserve"> НЕ принимаются фотографии (работы, снимки, изображения) и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видео-ролики</w:t>
      </w:r>
      <w:proofErr w:type="gramEnd"/>
      <w:r>
        <w:rPr>
          <w:sz w:val="20"/>
        </w:rPr>
        <w:t>:</w:t>
      </w:r>
    </w:p>
    <w:p w:rsidR="007C4016" w:rsidRDefault="007C4016" w:rsidP="007C401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ind w:right="277"/>
        <w:rPr>
          <w:sz w:val="20"/>
        </w:rPr>
      </w:pPr>
      <w:r>
        <w:rPr>
          <w:sz w:val="20"/>
        </w:rPr>
        <w:t>негативного или отталкивающего содержания, содержащие непристойные или оскорбительные образы, а также нарушающие законы</w:t>
      </w:r>
      <w:r>
        <w:rPr>
          <w:spacing w:val="-1"/>
          <w:sz w:val="20"/>
        </w:rPr>
        <w:t xml:space="preserve"> </w:t>
      </w:r>
      <w:r>
        <w:rPr>
          <w:sz w:val="20"/>
        </w:rPr>
        <w:t>РФ;</w:t>
      </w:r>
    </w:p>
    <w:p w:rsidR="007C4016" w:rsidRDefault="007C4016" w:rsidP="007C401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spacing w:line="245" w:lineRule="exact"/>
        <w:ind w:hanging="361"/>
        <w:rPr>
          <w:sz w:val="20"/>
        </w:rPr>
      </w:pPr>
      <w:proofErr w:type="gramStart"/>
      <w:r>
        <w:rPr>
          <w:sz w:val="20"/>
        </w:rPr>
        <w:t>авторские права</w:t>
      </w:r>
      <w:proofErr w:type="gramEnd"/>
      <w:r>
        <w:rPr>
          <w:sz w:val="20"/>
        </w:rPr>
        <w:t xml:space="preserve"> на которые принадлежат другому</w:t>
      </w:r>
      <w:r>
        <w:rPr>
          <w:spacing w:val="5"/>
          <w:sz w:val="20"/>
        </w:rPr>
        <w:t xml:space="preserve"> </w:t>
      </w:r>
      <w:r>
        <w:rPr>
          <w:sz w:val="20"/>
        </w:rPr>
        <w:t>лицу;</w:t>
      </w:r>
    </w:p>
    <w:p w:rsidR="007C4016" w:rsidRDefault="007C4016" w:rsidP="007C401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>созданные или существенно переработанные с использованием графического</w:t>
      </w:r>
      <w:r>
        <w:rPr>
          <w:spacing w:val="6"/>
          <w:sz w:val="20"/>
        </w:rPr>
        <w:t xml:space="preserve"> </w:t>
      </w:r>
      <w:r>
        <w:rPr>
          <w:sz w:val="20"/>
        </w:rPr>
        <w:t>редактора;</w:t>
      </w:r>
    </w:p>
    <w:p w:rsidR="007C4016" w:rsidRDefault="007C4016" w:rsidP="007C4016">
      <w:pPr>
        <w:pStyle w:val="a4"/>
        <w:numPr>
          <w:ilvl w:val="0"/>
          <w:numId w:val="4"/>
        </w:numPr>
        <w:tabs>
          <w:tab w:val="left" w:pos="840"/>
        </w:tabs>
        <w:ind w:right="275"/>
        <w:jc w:val="both"/>
        <w:rPr>
          <w:sz w:val="20"/>
        </w:rPr>
      </w:pPr>
      <w:r>
        <w:rPr>
          <w:sz w:val="20"/>
        </w:rPr>
        <w:t>содержащие</w:t>
      </w:r>
      <w:r>
        <w:rPr>
          <w:spacing w:val="-8"/>
          <w:sz w:val="20"/>
        </w:rPr>
        <w:t xml:space="preserve"> </w:t>
      </w:r>
      <w:r>
        <w:rPr>
          <w:sz w:val="20"/>
        </w:rPr>
        <w:t>ненормативную</w:t>
      </w:r>
      <w:r>
        <w:rPr>
          <w:spacing w:val="-8"/>
          <w:sz w:val="20"/>
        </w:rPr>
        <w:t xml:space="preserve"> </w:t>
      </w:r>
      <w:r>
        <w:rPr>
          <w:sz w:val="20"/>
        </w:rPr>
        <w:t>лексику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тематике</w:t>
      </w:r>
      <w:r>
        <w:rPr>
          <w:spacing w:val="-7"/>
          <w:sz w:val="20"/>
        </w:rPr>
        <w:t xml:space="preserve"> </w:t>
      </w:r>
      <w:r>
        <w:rPr>
          <w:sz w:val="20"/>
        </w:rPr>
        <w:t>задания.</w:t>
      </w:r>
      <w:r>
        <w:rPr>
          <w:spacing w:val="-8"/>
          <w:sz w:val="20"/>
        </w:rPr>
        <w:t xml:space="preserve"> </w:t>
      </w:r>
      <w:r>
        <w:rPr>
          <w:sz w:val="20"/>
        </w:rPr>
        <w:t>Кроме</w:t>
      </w:r>
      <w:r>
        <w:rPr>
          <w:spacing w:val="-7"/>
          <w:sz w:val="20"/>
        </w:rPr>
        <w:t xml:space="preserve"> </w:t>
      </w:r>
      <w:r>
        <w:rPr>
          <w:sz w:val="20"/>
        </w:rPr>
        <w:t>того,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не должны</w:t>
      </w:r>
      <w:r>
        <w:rPr>
          <w:spacing w:val="-13"/>
          <w:sz w:val="20"/>
        </w:rPr>
        <w:t xml:space="preserve"> </w:t>
      </w:r>
      <w:r>
        <w:rPr>
          <w:sz w:val="20"/>
        </w:rPr>
        <w:t>служить</w:t>
      </w:r>
      <w:r>
        <w:rPr>
          <w:spacing w:val="-12"/>
          <w:sz w:val="20"/>
        </w:rPr>
        <w:t xml:space="preserve"> </w:t>
      </w:r>
      <w:r>
        <w:rPr>
          <w:sz w:val="20"/>
        </w:rPr>
        <w:t>пропагандой</w:t>
      </w:r>
      <w:r>
        <w:rPr>
          <w:spacing w:val="-1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13"/>
          <w:sz w:val="20"/>
        </w:rPr>
        <w:t xml:space="preserve"> </w:t>
      </w:r>
      <w:r>
        <w:rPr>
          <w:sz w:val="20"/>
        </w:rPr>
        <w:t>(распространения)</w:t>
      </w:r>
      <w:r>
        <w:rPr>
          <w:spacing w:val="-11"/>
          <w:sz w:val="20"/>
        </w:rPr>
        <w:t xml:space="preserve"> </w:t>
      </w:r>
      <w:r>
        <w:rPr>
          <w:sz w:val="20"/>
        </w:rPr>
        <w:t>алкогольных</w:t>
      </w:r>
      <w:r>
        <w:rPr>
          <w:spacing w:val="-13"/>
          <w:sz w:val="20"/>
        </w:rPr>
        <w:t xml:space="preserve"> </w:t>
      </w:r>
      <w:r>
        <w:rPr>
          <w:sz w:val="20"/>
        </w:rPr>
        <w:t>напитков,</w:t>
      </w:r>
      <w:r>
        <w:rPr>
          <w:spacing w:val="-12"/>
          <w:sz w:val="20"/>
        </w:rPr>
        <w:t xml:space="preserve"> </w:t>
      </w:r>
      <w:r>
        <w:rPr>
          <w:sz w:val="20"/>
        </w:rPr>
        <w:t>табачных</w:t>
      </w:r>
      <w:r>
        <w:rPr>
          <w:spacing w:val="-11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-12"/>
          <w:sz w:val="20"/>
        </w:rPr>
        <w:t xml:space="preserve"> </w:t>
      </w:r>
      <w:r>
        <w:rPr>
          <w:sz w:val="20"/>
        </w:rPr>
        <w:t>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также </w:t>
      </w:r>
      <w:r>
        <w:rPr>
          <w:sz w:val="20"/>
        </w:rPr>
        <w:lastRenderedPageBreak/>
        <w:t>порочить честь и достоинство граждан, побуждать к совершению противоправных действий, жестокости или насилию, оскорблять религиозные чувства граждан. Также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гражданина;</w:t>
      </w:r>
    </w:p>
    <w:p w:rsidR="007C4016" w:rsidRDefault="007C4016" w:rsidP="007C4016">
      <w:pPr>
        <w:pStyle w:val="a4"/>
        <w:numPr>
          <w:ilvl w:val="0"/>
          <w:numId w:val="4"/>
        </w:numPr>
        <w:tabs>
          <w:tab w:val="left" w:pos="840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иным образом нарушающие требования действующего законодательства РФ и/или права третьих</w:t>
      </w:r>
      <w:r>
        <w:rPr>
          <w:spacing w:val="-10"/>
          <w:sz w:val="20"/>
        </w:rPr>
        <w:t xml:space="preserve"> </w:t>
      </w:r>
      <w:r>
        <w:rPr>
          <w:sz w:val="20"/>
        </w:rPr>
        <w:t>лиц.</w:t>
      </w:r>
    </w:p>
    <w:p w:rsidR="007C4016" w:rsidRDefault="007C4016" w:rsidP="007C4016">
      <w:pPr>
        <w:pStyle w:val="a4"/>
        <w:numPr>
          <w:ilvl w:val="1"/>
          <w:numId w:val="10"/>
        </w:numPr>
        <w:tabs>
          <w:tab w:val="left" w:pos="828"/>
        </w:tabs>
        <w:ind w:left="119" w:right="275" w:firstLine="0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 w:rsidRPr="00001DA4">
        <w:rPr>
          <w:sz w:val="20"/>
        </w:rPr>
        <w:t>Челлендж</w:t>
      </w:r>
      <w:r>
        <w:rPr>
          <w:sz w:val="20"/>
        </w:rPr>
        <w:t>е</w:t>
      </w:r>
      <w:proofErr w:type="spellEnd"/>
      <w:r>
        <w:rPr>
          <w:sz w:val="20"/>
        </w:rPr>
        <w:t xml:space="preserve"> могут участвовать только фотографии (работы, снимки, изображения) или </w:t>
      </w:r>
      <w:proofErr w:type="gramStart"/>
      <w:r>
        <w:rPr>
          <w:sz w:val="20"/>
        </w:rPr>
        <w:t>видео-ролики</w:t>
      </w:r>
      <w:proofErr w:type="gramEnd"/>
      <w:r>
        <w:rPr>
          <w:sz w:val="20"/>
        </w:rPr>
        <w:t xml:space="preserve">, автором которых является разместивший их пользователь, или фотографии (работы, снимки, изображения)/видео-ролики, на размещение которых есть письменное разрешение автора. Оператор оставляет за собой право без предварительного объяснения причин отказать Участнику Акции в участии в </w:t>
      </w:r>
      <w:proofErr w:type="spellStart"/>
      <w:r w:rsidR="0081311D" w:rsidRPr="00001DA4">
        <w:rPr>
          <w:sz w:val="20"/>
        </w:rPr>
        <w:t>Челлендж</w:t>
      </w:r>
      <w:r w:rsidR="0081311D">
        <w:rPr>
          <w:sz w:val="20"/>
        </w:rPr>
        <w:t>е</w:t>
      </w:r>
      <w:proofErr w:type="spellEnd"/>
      <w:r>
        <w:rPr>
          <w:sz w:val="20"/>
        </w:rPr>
        <w:t>, если факт ее публикации нарушает настоящие 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РФ.</w:t>
      </w:r>
      <w:r>
        <w:rPr>
          <w:spacing w:val="-7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-8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собой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отказать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Участнику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участии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proofErr w:type="spellStart"/>
      <w:r w:rsidR="0081311D" w:rsidRPr="00001DA4">
        <w:rPr>
          <w:sz w:val="20"/>
        </w:rPr>
        <w:t>Челлендж</w:t>
      </w:r>
      <w:r w:rsidR="0081311D">
        <w:rPr>
          <w:sz w:val="20"/>
        </w:rPr>
        <w:t>е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она</w:t>
      </w:r>
      <w:r>
        <w:rPr>
          <w:spacing w:val="-5"/>
          <w:sz w:val="20"/>
        </w:rPr>
        <w:t xml:space="preserve"> </w:t>
      </w:r>
      <w:r>
        <w:rPr>
          <w:sz w:val="20"/>
        </w:rPr>
        <w:t>не соответствует тематике Акции, имеет оскорбительное или отталкивающее содержание. Участник Акции понимает и соглашается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тем,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-6"/>
          <w:sz w:val="20"/>
        </w:rPr>
        <w:t xml:space="preserve"> </w:t>
      </w:r>
      <w:r>
        <w:rPr>
          <w:sz w:val="20"/>
        </w:rPr>
        <w:t>фотографии</w:t>
      </w:r>
      <w:r>
        <w:rPr>
          <w:spacing w:val="-6"/>
          <w:sz w:val="20"/>
        </w:rPr>
        <w:t xml:space="preserve"> </w:t>
      </w:r>
      <w:r>
        <w:rPr>
          <w:sz w:val="20"/>
        </w:rPr>
        <w:t>(работы,</w:t>
      </w:r>
      <w:r>
        <w:rPr>
          <w:spacing w:val="-5"/>
          <w:sz w:val="20"/>
        </w:rPr>
        <w:t xml:space="preserve"> </w:t>
      </w:r>
      <w:r>
        <w:rPr>
          <w:sz w:val="20"/>
        </w:rPr>
        <w:t>снимка,</w:t>
      </w:r>
      <w:r>
        <w:rPr>
          <w:spacing w:val="-5"/>
          <w:sz w:val="20"/>
        </w:rPr>
        <w:t xml:space="preserve"> </w:t>
      </w:r>
      <w:r>
        <w:rPr>
          <w:sz w:val="20"/>
        </w:rPr>
        <w:t>изображения)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видео-ролика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целей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в </w:t>
      </w:r>
      <w:proofErr w:type="spellStart"/>
      <w:r w:rsidR="0081311D" w:rsidRPr="00001DA4">
        <w:rPr>
          <w:sz w:val="20"/>
        </w:rPr>
        <w:t>Челлендж</w:t>
      </w:r>
      <w:r w:rsidR="0081311D">
        <w:rPr>
          <w:sz w:val="20"/>
        </w:rPr>
        <w:t>е</w:t>
      </w:r>
      <w:proofErr w:type="spellEnd"/>
      <w:r w:rsidR="0081311D">
        <w:rPr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фотографии</w:t>
      </w:r>
      <w:r>
        <w:rPr>
          <w:spacing w:val="-5"/>
          <w:sz w:val="20"/>
        </w:rPr>
        <w:t xml:space="preserve"> </w:t>
      </w:r>
      <w:r>
        <w:rPr>
          <w:sz w:val="20"/>
        </w:rPr>
        <w:t>(работе,</w:t>
      </w:r>
      <w:r>
        <w:rPr>
          <w:spacing w:val="-5"/>
          <w:sz w:val="20"/>
        </w:rPr>
        <w:t xml:space="preserve"> </w:t>
      </w:r>
      <w:r>
        <w:rPr>
          <w:sz w:val="20"/>
        </w:rPr>
        <w:t>снимку,</w:t>
      </w:r>
      <w:r>
        <w:rPr>
          <w:spacing w:val="-5"/>
          <w:sz w:val="20"/>
        </w:rPr>
        <w:t xml:space="preserve"> </w:t>
      </w:r>
      <w:r>
        <w:rPr>
          <w:sz w:val="20"/>
        </w:rPr>
        <w:t>изображению)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видео-ролику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будет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ограничен</w:t>
      </w:r>
      <w:r>
        <w:rPr>
          <w:spacing w:val="-5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6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7"/>
          <w:sz w:val="20"/>
        </w:rPr>
        <w:t xml:space="preserve"> </w:t>
      </w:r>
      <w:r>
        <w:rPr>
          <w:sz w:val="20"/>
        </w:rPr>
        <w:t>лиц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силу размещения на интернет-сайте. Оператор не несет ответственности за действия третьих лиц по отношению к фотографии (работе, снимку, изображению) или к </w:t>
      </w:r>
      <w:proofErr w:type="gramStart"/>
      <w:r>
        <w:rPr>
          <w:sz w:val="20"/>
        </w:rPr>
        <w:t>видео-ролику</w:t>
      </w:r>
      <w:proofErr w:type="gramEnd"/>
      <w:r>
        <w:rPr>
          <w:sz w:val="20"/>
        </w:rPr>
        <w:t xml:space="preserve"> после ее размещения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Сайте.</w:t>
      </w:r>
    </w:p>
    <w:p w:rsidR="007C4016" w:rsidRDefault="007C4016" w:rsidP="007C4016">
      <w:pPr>
        <w:pStyle w:val="a4"/>
        <w:numPr>
          <w:ilvl w:val="1"/>
          <w:numId w:val="10"/>
        </w:numPr>
        <w:tabs>
          <w:tab w:val="left" w:pos="687"/>
        </w:tabs>
        <w:ind w:left="119" w:right="278" w:firstLine="0"/>
        <w:jc w:val="both"/>
        <w:rPr>
          <w:sz w:val="20"/>
        </w:rPr>
      </w:pPr>
      <w:r>
        <w:rPr>
          <w:sz w:val="20"/>
        </w:rPr>
        <w:t xml:space="preserve">Участник обязуется не использовать для </w:t>
      </w:r>
      <w:proofErr w:type="spellStart"/>
      <w:r w:rsidR="0081311D" w:rsidRPr="00001DA4">
        <w:rPr>
          <w:sz w:val="20"/>
        </w:rPr>
        <w:t>Челлендж</w:t>
      </w:r>
      <w:r w:rsidR="0081311D">
        <w:rPr>
          <w:sz w:val="20"/>
        </w:rPr>
        <w:t>а</w:t>
      </w:r>
      <w:proofErr w:type="spellEnd"/>
      <w:r w:rsidR="0081311D">
        <w:rPr>
          <w:sz w:val="20"/>
        </w:rPr>
        <w:t xml:space="preserve"> </w:t>
      </w:r>
      <w:r>
        <w:rPr>
          <w:sz w:val="20"/>
        </w:rPr>
        <w:t xml:space="preserve">фотографии (работы, снимки, изображения) или </w:t>
      </w:r>
      <w:proofErr w:type="gramStart"/>
      <w:r>
        <w:rPr>
          <w:sz w:val="20"/>
        </w:rPr>
        <w:t>видео-ролики</w:t>
      </w:r>
      <w:proofErr w:type="gramEnd"/>
      <w:r>
        <w:rPr>
          <w:sz w:val="20"/>
        </w:rPr>
        <w:t xml:space="preserve">, предоставленные для участия в аналогичных акциях или </w:t>
      </w:r>
      <w:proofErr w:type="spellStart"/>
      <w:r w:rsidR="0081311D" w:rsidRPr="00001DA4">
        <w:rPr>
          <w:sz w:val="20"/>
        </w:rPr>
        <w:t>Челлендж</w:t>
      </w:r>
      <w:r w:rsidR="0081311D">
        <w:rPr>
          <w:sz w:val="20"/>
        </w:rPr>
        <w:t>ах</w:t>
      </w:r>
      <w:proofErr w:type="spellEnd"/>
      <w:r>
        <w:rPr>
          <w:sz w:val="20"/>
        </w:rPr>
        <w:t>, в противном случае Участник теряет право 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приза.</w:t>
      </w:r>
    </w:p>
    <w:p w:rsidR="007C4016" w:rsidRDefault="007C4016" w:rsidP="007C4016">
      <w:pPr>
        <w:pStyle w:val="a4"/>
        <w:numPr>
          <w:ilvl w:val="1"/>
          <w:numId w:val="10"/>
        </w:numPr>
        <w:tabs>
          <w:tab w:val="left" w:pos="687"/>
        </w:tabs>
        <w:ind w:left="119" w:right="279" w:firstLine="0"/>
        <w:jc w:val="both"/>
        <w:rPr>
          <w:sz w:val="20"/>
        </w:rPr>
      </w:pPr>
      <w:r>
        <w:rPr>
          <w:sz w:val="20"/>
        </w:rPr>
        <w:t>Оператор самостоятельно принимает решение о соответствии фотографий (работ, снимков, изображений) и видео- ролика настоящим Правилам по 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усмотрению.</w:t>
      </w:r>
    </w:p>
    <w:p w:rsidR="007C4016" w:rsidRDefault="007C4016" w:rsidP="007C4016">
      <w:pPr>
        <w:pStyle w:val="a4"/>
        <w:numPr>
          <w:ilvl w:val="1"/>
          <w:numId w:val="10"/>
        </w:numPr>
        <w:tabs>
          <w:tab w:val="left" w:pos="687"/>
        </w:tabs>
        <w:ind w:left="686" w:hanging="568"/>
        <w:jc w:val="both"/>
        <w:rPr>
          <w:sz w:val="20"/>
        </w:rPr>
      </w:pPr>
      <w:r>
        <w:rPr>
          <w:sz w:val="20"/>
        </w:rPr>
        <w:t>Участнику при составлении отзыва запрещается загружать любую информацию и материалы,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которые:</w:t>
      </w:r>
    </w:p>
    <w:p w:rsidR="007C4016" w:rsidRDefault="007C4016" w:rsidP="007C401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3" w:line="237" w:lineRule="auto"/>
        <w:ind w:right="274"/>
        <w:rPr>
          <w:sz w:val="20"/>
        </w:rPr>
      </w:pPr>
      <w:r>
        <w:rPr>
          <w:sz w:val="20"/>
        </w:rPr>
        <w:t>содержат сведения, составляющие государственную или иную специально охраняемую законом тайну, включая информацию о частной жизни третьих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лиц;</w:t>
      </w:r>
    </w:p>
    <w:p w:rsidR="007C4016" w:rsidRDefault="007C4016" w:rsidP="007C401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>экстремистские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материалы;</w:t>
      </w:r>
    </w:p>
    <w:p w:rsidR="007C4016" w:rsidRDefault="007C4016" w:rsidP="007C401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>содержат элементы порнографии, а равно насилия или жестокости, или противоправных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действий;</w:t>
      </w:r>
    </w:p>
    <w:p w:rsidR="007C4016" w:rsidRDefault="007C4016" w:rsidP="007C401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>оскорбляют религиозные чувства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верующих;</w:t>
      </w:r>
    </w:p>
    <w:p w:rsidR="00F40787" w:rsidRPr="00F40787" w:rsidRDefault="007C4016" w:rsidP="00F40787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2" w:line="237" w:lineRule="auto"/>
        <w:ind w:right="279"/>
      </w:pPr>
      <w:r>
        <w:rPr>
          <w:sz w:val="20"/>
        </w:rPr>
        <w:t>содержат элементы пребывания несовершеннолетних лиц в состоянии опасности для их жизни и/или здоровья, элементы употребления, демонстрации табачных и/или алкогольных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напитков,</w:t>
      </w:r>
      <w:r w:rsidR="0081311D">
        <w:rPr>
          <w:sz w:val="20"/>
        </w:rPr>
        <w:t xml:space="preserve"> </w:t>
      </w:r>
      <w:r w:rsidRPr="0081311D">
        <w:rPr>
          <w:sz w:val="20"/>
        </w:rPr>
        <w:t xml:space="preserve">а также нарушают иные права и интересы граждан и юридических лиц, требования законодательства Российской Федерации или общественной </w:t>
      </w:r>
    </w:p>
    <w:p w:rsidR="00F40787" w:rsidRPr="00F40787" w:rsidRDefault="00F40787" w:rsidP="00F40787">
      <w:pPr>
        <w:pStyle w:val="a4"/>
        <w:numPr>
          <w:ilvl w:val="1"/>
          <w:numId w:val="10"/>
        </w:numPr>
        <w:tabs>
          <w:tab w:val="left" w:pos="839"/>
          <w:tab w:val="left" w:pos="840"/>
        </w:tabs>
        <w:spacing w:before="2" w:line="237" w:lineRule="auto"/>
        <w:ind w:right="279"/>
        <w:rPr>
          <w:sz w:val="20"/>
        </w:rPr>
      </w:pPr>
      <w:r w:rsidRPr="00F40787">
        <w:rPr>
          <w:sz w:val="20"/>
        </w:rPr>
        <w:t xml:space="preserve">Для участия в розыгрыше Еженедельного приза необходимо </w:t>
      </w:r>
      <w:r>
        <w:rPr>
          <w:sz w:val="20"/>
        </w:rPr>
        <w:t>в</w:t>
      </w:r>
      <w:r w:rsidRPr="00F40787">
        <w:rPr>
          <w:sz w:val="20"/>
        </w:rPr>
        <w:t>ыполнить 1 (Одно) и/или 2 (Два) задания от блогера</w:t>
      </w:r>
      <w:r>
        <w:rPr>
          <w:sz w:val="20"/>
        </w:rPr>
        <w:t xml:space="preserve">. </w:t>
      </w:r>
    </w:p>
    <w:p w:rsidR="00F40787" w:rsidRDefault="00F40787" w:rsidP="00F40787">
      <w:pPr>
        <w:pStyle w:val="a4"/>
        <w:tabs>
          <w:tab w:val="left" w:pos="839"/>
          <w:tab w:val="left" w:pos="840"/>
        </w:tabs>
        <w:spacing w:before="2" w:line="237" w:lineRule="auto"/>
        <w:ind w:left="685" w:right="279"/>
        <w:rPr>
          <w:sz w:val="20"/>
        </w:rPr>
      </w:pPr>
    </w:p>
    <w:p w:rsidR="00F40787" w:rsidRPr="00F40787" w:rsidRDefault="00F40787" w:rsidP="00F40787">
      <w:pPr>
        <w:pStyle w:val="a4"/>
        <w:tabs>
          <w:tab w:val="left" w:pos="839"/>
          <w:tab w:val="left" w:pos="840"/>
        </w:tabs>
        <w:spacing w:before="2" w:line="237" w:lineRule="auto"/>
        <w:ind w:left="685" w:right="279"/>
        <w:rPr>
          <w:sz w:val="20"/>
        </w:rPr>
      </w:pPr>
      <w:r w:rsidRPr="00045290">
        <w:rPr>
          <w:sz w:val="20"/>
        </w:rPr>
        <w:t xml:space="preserve">Каждому Участнику, выполнившему </w:t>
      </w:r>
      <w:r w:rsidR="00045290" w:rsidRPr="00045290">
        <w:rPr>
          <w:sz w:val="20"/>
        </w:rPr>
        <w:t xml:space="preserve">хотя бы 1 (Одно) </w:t>
      </w:r>
      <w:r w:rsidRPr="00045290">
        <w:rPr>
          <w:sz w:val="20"/>
        </w:rPr>
        <w:t>задание от блогера, автоматически присваивается порядковый номер по возрастанию (возрастание базируется</w:t>
      </w:r>
      <w:r w:rsidRPr="00F40787">
        <w:rPr>
          <w:sz w:val="20"/>
        </w:rPr>
        <w:t xml:space="preserve"> на времени </w:t>
      </w:r>
      <w:r w:rsidR="00045290">
        <w:rPr>
          <w:sz w:val="20"/>
        </w:rPr>
        <w:t>публикации ответа / фотографии или видео-ролика</w:t>
      </w:r>
      <w:r w:rsidRPr="00F40787">
        <w:rPr>
          <w:sz w:val="20"/>
        </w:rPr>
        <w:t xml:space="preserve">, чем раньше Участник </w:t>
      </w:r>
      <w:r w:rsidR="00045290">
        <w:rPr>
          <w:sz w:val="20"/>
        </w:rPr>
        <w:t xml:space="preserve">опубликовал ответ / фотографию или </w:t>
      </w:r>
      <w:proofErr w:type="gramStart"/>
      <w:r w:rsidR="00045290">
        <w:rPr>
          <w:sz w:val="20"/>
        </w:rPr>
        <w:t>видео-ролик</w:t>
      </w:r>
      <w:proofErr w:type="gramEnd"/>
      <w:r w:rsidRPr="00F40787">
        <w:rPr>
          <w:sz w:val="20"/>
        </w:rPr>
        <w:t>, тем меньше порядковый номер) (далее – Номер Участника</w:t>
      </w:r>
      <w:r w:rsidR="00045290">
        <w:rPr>
          <w:sz w:val="20"/>
        </w:rPr>
        <w:t xml:space="preserve"> </w:t>
      </w:r>
      <w:proofErr w:type="spellStart"/>
      <w:r w:rsidR="00045290">
        <w:rPr>
          <w:sz w:val="20"/>
        </w:rPr>
        <w:t>Челленджа</w:t>
      </w:r>
      <w:proofErr w:type="spellEnd"/>
      <w:r w:rsidRPr="00F40787">
        <w:rPr>
          <w:sz w:val="20"/>
        </w:rPr>
        <w:t>).</w:t>
      </w:r>
    </w:p>
    <w:p w:rsidR="0081311D" w:rsidRDefault="0081311D" w:rsidP="0081311D">
      <w:pPr>
        <w:tabs>
          <w:tab w:val="left" w:pos="839"/>
          <w:tab w:val="left" w:pos="840"/>
        </w:tabs>
        <w:spacing w:before="2" w:line="237" w:lineRule="auto"/>
        <w:ind w:left="479" w:right="279"/>
      </w:pPr>
    </w:p>
    <w:p w:rsidR="000E752B" w:rsidRDefault="00672CF1">
      <w:pPr>
        <w:pStyle w:val="1"/>
        <w:numPr>
          <w:ilvl w:val="0"/>
          <w:numId w:val="10"/>
        </w:numPr>
        <w:tabs>
          <w:tab w:val="left" w:pos="599"/>
          <w:tab w:val="left" w:pos="601"/>
        </w:tabs>
        <w:spacing w:before="91"/>
        <w:ind w:left="600" w:hanging="482"/>
      </w:pPr>
      <w:r>
        <w:t>Призовой фонд</w:t>
      </w:r>
      <w:r>
        <w:rPr>
          <w:spacing w:val="-1"/>
        </w:rPr>
        <w:t xml:space="preserve"> </w:t>
      </w:r>
      <w:r>
        <w:t>Акции</w:t>
      </w:r>
    </w:p>
    <w:p w:rsidR="00F40787" w:rsidRDefault="00F40787">
      <w:pPr>
        <w:pStyle w:val="a4"/>
        <w:numPr>
          <w:ilvl w:val="1"/>
          <w:numId w:val="10"/>
        </w:numPr>
        <w:tabs>
          <w:tab w:val="left" w:pos="548"/>
        </w:tabs>
        <w:ind w:left="547" w:hanging="429"/>
        <w:rPr>
          <w:sz w:val="20"/>
        </w:rPr>
      </w:pPr>
      <w:r>
        <w:rPr>
          <w:b/>
          <w:sz w:val="20"/>
        </w:rPr>
        <w:t xml:space="preserve">Гарантированный приз </w:t>
      </w:r>
      <w:r>
        <w:rPr>
          <w:sz w:val="20"/>
        </w:rPr>
        <w:t xml:space="preserve">– </w:t>
      </w:r>
      <w:r w:rsidRPr="00F40787">
        <w:rPr>
          <w:sz w:val="20"/>
        </w:rPr>
        <w:t>Бонусные баллы на карту постоянного покупателя магазинов торговой сети «Лента», принадлежащую получателю приза. Общее количество 8</w:t>
      </w:r>
      <w:r w:rsidR="00E819F3">
        <w:rPr>
          <w:sz w:val="20"/>
        </w:rPr>
        <w:t xml:space="preserve"> </w:t>
      </w:r>
      <w:r w:rsidRPr="00F40787">
        <w:rPr>
          <w:sz w:val="20"/>
        </w:rPr>
        <w:t xml:space="preserve">900 шт., согласно </w:t>
      </w:r>
      <w:r>
        <w:rPr>
          <w:sz w:val="20"/>
        </w:rPr>
        <w:t>ассортименту</w:t>
      </w:r>
      <w:r w:rsidRPr="00F40787">
        <w:rPr>
          <w:sz w:val="20"/>
        </w:rPr>
        <w:t>, указанному в Таблице №1</w:t>
      </w:r>
      <w:r>
        <w:rPr>
          <w:sz w:val="20"/>
        </w:rPr>
        <w:t xml:space="preserve">. </w:t>
      </w:r>
    </w:p>
    <w:p w:rsidR="00E819F3" w:rsidRDefault="00E819F3" w:rsidP="00E819F3">
      <w:pPr>
        <w:pStyle w:val="a3"/>
        <w:spacing w:before="1"/>
        <w:jc w:val="right"/>
      </w:pPr>
      <w:r>
        <w:t>Таблица №1</w:t>
      </w:r>
    </w:p>
    <w:p w:rsidR="00E819F3" w:rsidRDefault="00E819F3" w:rsidP="00E819F3">
      <w:pPr>
        <w:pStyle w:val="a4"/>
        <w:tabs>
          <w:tab w:val="left" w:pos="548"/>
        </w:tabs>
        <w:ind w:left="547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8"/>
        <w:gridCol w:w="1559"/>
        <w:gridCol w:w="1560"/>
      </w:tblGrid>
      <w:tr w:rsidR="00F40787" w:rsidTr="00045290">
        <w:trPr>
          <w:trHeight w:val="414"/>
        </w:trPr>
        <w:tc>
          <w:tcPr>
            <w:tcW w:w="7388" w:type="dxa"/>
            <w:shd w:val="clear" w:color="auto" w:fill="DADADA"/>
          </w:tcPr>
          <w:p w:rsidR="00F40787" w:rsidRDefault="00F40787" w:rsidP="00C03344">
            <w:pPr>
              <w:pStyle w:val="TableParagraph"/>
              <w:spacing w:before="103"/>
              <w:ind w:left="1291" w:right="1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59" w:type="dxa"/>
            <w:shd w:val="clear" w:color="auto" w:fill="DADADA"/>
          </w:tcPr>
          <w:p w:rsidR="00F40787" w:rsidRDefault="00F40787" w:rsidP="00C03344">
            <w:pPr>
              <w:pStyle w:val="TableParagraph"/>
              <w:spacing w:before="103"/>
              <w:ind w:left="310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Номинал</w:t>
            </w:r>
          </w:p>
        </w:tc>
        <w:tc>
          <w:tcPr>
            <w:tcW w:w="1560" w:type="dxa"/>
            <w:shd w:val="clear" w:color="auto" w:fill="DADADA"/>
          </w:tcPr>
          <w:p w:rsidR="00F40787" w:rsidRDefault="00F40787" w:rsidP="00C03344">
            <w:pPr>
              <w:pStyle w:val="TableParagraph"/>
              <w:spacing w:before="103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</w:p>
        </w:tc>
      </w:tr>
      <w:tr w:rsidR="00E819F3" w:rsidTr="00045290">
        <w:trPr>
          <w:trHeight w:val="412"/>
        </w:trPr>
        <w:tc>
          <w:tcPr>
            <w:tcW w:w="7388" w:type="dxa"/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735"/>
              <w:rPr>
                <w:sz w:val="18"/>
              </w:rPr>
            </w:pPr>
            <w:r w:rsidRPr="00F40787">
              <w:rPr>
                <w:sz w:val="18"/>
              </w:rPr>
              <w:t>Бонусные баллы на карту постоянного покупателя магазинов торговой сети «Лента»</w:t>
            </w:r>
            <w:r>
              <w:rPr>
                <w:sz w:val="18"/>
              </w:rPr>
              <w:t xml:space="preserve"> - номинал 20 руб.</w:t>
            </w:r>
          </w:p>
        </w:tc>
        <w:tc>
          <w:tcPr>
            <w:tcW w:w="1559" w:type="dxa"/>
          </w:tcPr>
          <w:p w:rsidR="00E819F3" w:rsidRDefault="00E819F3" w:rsidP="00E819F3">
            <w:pPr>
              <w:pStyle w:val="TableParagraph"/>
              <w:spacing w:before="5"/>
              <w:rPr>
                <w:sz w:val="17"/>
              </w:rPr>
            </w:pPr>
          </w:p>
          <w:p w:rsidR="00E819F3" w:rsidRDefault="00E819F3" w:rsidP="00E819F3">
            <w:pPr>
              <w:pStyle w:val="TableParagraph"/>
              <w:spacing w:line="192" w:lineRule="exact"/>
              <w:ind w:left="310" w:right="304"/>
              <w:jc w:val="center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20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 w:rsidRPr="00E819F3">
              <w:rPr>
                <w:sz w:val="18"/>
              </w:rPr>
              <w:t>6 200</w:t>
            </w:r>
          </w:p>
        </w:tc>
      </w:tr>
      <w:tr w:rsidR="00E819F3" w:rsidTr="00045290">
        <w:trPr>
          <w:trHeight w:val="411"/>
        </w:trPr>
        <w:tc>
          <w:tcPr>
            <w:tcW w:w="7388" w:type="dxa"/>
          </w:tcPr>
          <w:p w:rsidR="00E819F3" w:rsidRDefault="00E819F3" w:rsidP="00E819F3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 w:rsidRPr="00F40787">
              <w:rPr>
                <w:sz w:val="18"/>
              </w:rPr>
              <w:t>Бонусные баллы на карту постоянного покупателя магазинов торговой сети «Лента»</w:t>
            </w:r>
            <w:r>
              <w:rPr>
                <w:sz w:val="18"/>
              </w:rPr>
              <w:t xml:space="preserve"> - номинал 50 руб.</w:t>
            </w:r>
          </w:p>
        </w:tc>
        <w:tc>
          <w:tcPr>
            <w:tcW w:w="1559" w:type="dxa"/>
          </w:tcPr>
          <w:p w:rsidR="00E819F3" w:rsidRDefault="00E819F3" w:rsidP="00E819F3">
            <w:pPr>
              <w:pStyle w:val="TableParagraph"/>
              <w:spacing w:before="4"/>
              <w:rPr>
                <w:sz w:val="17"/>
              </w:rPr>
            </w:pPr>
          </w:p>
          <w:p w:rsidR="00E819F3" w:rsidRDefault="00E819F3" w:rsidP="00E819F3">
            <w:pPr>
              <w:pStyle w:val="TableParagraph"/>
              <w:spacing w:before="1" w:line="192" w:lineRule="exact"/>
              <w:ind w:left="310" w:right="301"/>
              <w:jc w:val="center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50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 w:rsidRPr="00E819F3">
              <w:rPr>
                <w:sz w:val="18"/>
              </w:rPr>
              <w:t>1 350</w:t>
            </w:r>
          </w:p>
        </w:tc>
      </w:tr>
      <w:tr w:rsidR="00E819F3" w:rsidTr="00045290">
        <w:trPr>
          <w:trHeight w:val="412"/>
        </w:trPr>
        <w:tc>
          <w:tcPr>
            <w:tcW w:w="7388" w:type="dxa"/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735"/>
              <w:rPr>
                <w:sz w:val="18"/>
              </w:rPr>
            </w:pPr>
            <w:r w:rsidRPr="00F40787">
              <w:rPr>
                <w:sz w:val="18"/>
              </w:rPr>
              <w:t>Бонусные баллы на карту постоянного покупателя магазинов торговой сети «Лента»</w:t>
            </w:r>
            <w:r>
              <w:rPr>
                <w:sz w:val="18"/>
              </w:rPr>
              <w:t xml:space="preserve"> - номинал 100 руб.</w:t>
            </w:r>
          </w:p>
        </w:tc>
        <w:tc>
          <w:tcPr>
            <w:tcW w:w="1559" w:type="dxa"/>
          </w:tcPr>
          <w:p w:rsidR="00E819F3" w:rsidRDefault="00E819F3" w:rsidP="00E819F3">
            <w:pPr>
              <w:pStyle w:val="TableParagraph"/>
              <w:spacing w:before="5"/>
              <w:rPr>
                <w:sz w:val="17"/>
              </w:rPr>
            </w:pPr>
          </w:p>
          <w:p w:rsidR="00E819F3" w:rsidRDefault="00E819F3" w:rsidP="00E819F3">
            <w:pPr>
              <w:pStyle w:val="TableParagraph"/>
              <w:spacing w:line="192" w:lineRule="exact"/>
              <w:ind w:left="310" w:right="301"/>
              <w:jc w:val="center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100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 w:rsidRPr="00E819F3">
              <w:rPr>
                <w:sz w:val="18"/>
              </w:rPr>
              <w:t>675</w:t>
            </w:r>
          </w:p>
        </w:tc>
      </w:tr>
      <w:tr w:rsidR="00E819F3" w:rsidTr="00045290">
        <w:trPr>
          <w:trHeight w:val="411"/>
        </w:trPr>
        <w:tc>
          <w:tcPr>
            <w:tcW w:w="7388" w:type="dxa"/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80"/>
              <w:rPr>
                <w:sz w:val="18"/>
              </w:rPr>
            </w:pPr>
            <w:r w:rsidRPr="00F40787">
              <w:rPr>
                <w:sz w:val="18"/>
              </w:rPr>
              <w:t>Бонусные баллы на карту постоянного покупателя магазинов торговой сети «Лента»</w:t>
            </w:r>
            <w:r>
              <w:rPr>
                <w:sz w:val="18"/>
              </w:rPr>
              <w:t xml:space="preserve"> - номинал 500 руб.</w:t>
            </w:r>
          </w:p>
        </w:tc>
        <w:tc>
          <w:tcPr>
            <w:tcW w:w="1559" w:type="dxa"/>
          </w:tcPr>
          <w:p w:rsidR="00E819F3" w:rsidRDefault="00E819F3" w:rsidP="00E819F3">
            <w:pPr>
              <w:pStyle w:val="TableParagraph"/>
              <w:spacing w:before="5"/>
              <w:rPr>
                <w:sz w:val="17"/>
              </w:rPr>
            </w:pPr>
          </w:p>
          <w:p w:rsidR="00E819F3" w:rsidRDefault="00E819F3" w:rsidP="00E819F3">
            <w:pPr>
              <w:pStyle w:val="TableParagraph"/>
              <w:spacing w:line="192" w:lineRule="exact"/>
              <w:ind w:left="310" w:right="304"/>
              <w:jc w:val="center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500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 w:rsidRPr="00E819F3">
              <w:rPr>
                <w:sz w:val="18"/>
              </w:rPr>
              <w:t>225</w:t>
            </w:r>
          </w:p>
        </w:tc>
      </w:tr>
      <w:tr w:rsidR="00E819F3" w:rsidTr="00045290">
        <w:trPr>
          <w:trHeight w:val="411"/>
        </w:trPr>
        <w:tc>
          <w:tcPr>
            <w:tcW w:w="7388" w:type="dxa"/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80"/>
              <w:rPr>
                <w:sz w:val="18"/>
              </w:rPr>
            </w:pPr>
            <w:r w:rsidRPr="00F40787">
              <w:rPr>
                <w:sz w:val="18"/>
              </w:rPr>
              <w:t>Бонусные баллы на карту постоянного покупателя магазинов торговой сети «Лента»</w:t>
            </w:r>
            <w:r>
              <w:rPr>
                <w:sz w:val="18"/>
              </w:rPr>
              <w:t xml:space="preserve"> - номинал 1 000 руб.</w:t>
            </w:r>
          </w:p>
        </w:tc>
        <w:tc>
          <w:tcPr>
            <w:tcW w:w="1559" w:type="dxa"/>
            <w:vAlign w:val="center"/>
          </w:tcPr>
          <w:p w:rsidR="00E819F3" w:rsidRDefault="00E819F3" w:rsidP="00E819F3">
            <w:pPr>
              <w:pStyle w:val="TableParagraph"/>
              <w:spacing w:before="5"/>
              <w:jc w:val="center"/>
              <w:rPr>
                <w:sz w:val="17"/>
              </w:rPr>
            </w:pPr>
            <w:r>
              <w:rPr>
                <w:sz w:val="18"/>
              </w:rPr>
              <w:t xml:space="preserve">1 000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 w:rsidRPr="00E819F3">
              <w:rPr>
                <w:sz w:val="18"/>
              </w:rPr>
              <w:t>180</w:t>
            </w:r>
          </w:p>
        </w:tc>
      </w:tr>
      <w:tr w:rsidR="00E819F3" w:rsidTr="00045290">
        <w:trPr>
          <w:trHeight w:val="411"/>
        </w:trPr>
        <w:tc>
          <w:tcPr>
            <w:tcW w:w="7388" w:type="dxa"/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80"/>
              <w:rPr>
                <w:sz w:val="18"/>
              </w:rPr>
            </w:pPr>
            <w:r w:rsidRPr="00F40787">
              <w:rPr>
                <w:sz w:val="18"/>
              </w:rPr>
              <w:t>Бонусные баллы на карту постоянного покупателя магазинов торговой сети «Лента»</w:t>
            </w:r>
            <w:r>
              <w:rPr>
                <w:sz w:val="18"/>
              </w:rPr>
              <w:t xml:space="preserve"> - номинал 1 500 руб.</w:t>
            </w:r>
          </w:p>
        </w:tc>
        <w:tc>
          <w:tcPr>
            <w:tcW w:w="1559" w:type="dxa"/>
            <w:vAlign w:val="center"/>
          </w:tcPr>
          <w:p w:rsidR="00E819F3" w:rsidRDefault="00E819F3" w:rsidP="00E819F3">
            <w:pPr>
              <w:pStyle w:val="TableParagraph"/>
              <w:spacing w:before="5"/>
              <w:jc w:val="center"/>
              <w:rPr>
                <w:sz w:val="17"/>
              </w:rPr>
            </w:pPr>
            <w:r>
              <w:rPr>
                <w:sz w:val="18"/>
              </w:rPr>
              <w:t xml:space="preserve">1 500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 w:rsidRPr="00E819F3">
              <w:rPr>
                <w:sz w:val="18"/>
              </w:rPr>
              <w:t>135</w:t>
            </w:r>
          </w:p>
        </w:tc>
      </w:tr>
      <w:tr w:rsidR="00E819F3" w:rsidTr="00045290">
        <w:trPr>
          <w:trHeight w:val="411"/>
        </w:trPr>
        <w:tc>
          <w:tcPr>
            <w:tcW w:w="7388" w:type="dxa"/>
            <w:tcBorders>
              <w:bottom w:val="single" w:sz="4" w:space="0" w:color="auto"/>
            </w:tcBorders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80"/>
              <w:rPr>
                <w:sz w:val="18"/>
              </w:rPr>
            </w:pPr>
            <w:r w:rsidRPr="00F40787">
              <w:rPr>
                <w:sz w:val="18"/>
              </w:rPr>
              <w:t>Бонусные баллы на карту постоянного покупателя магазинов торговой сети «Лента»</w:t>
            </w:r>
            <w:r>
              <w:rPr>
                <w:sz w:val="18"/>
              </w:rPr>
              <w:t xml:space="preserve"> - номинал 2 000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19F3" w:rsidRDefault="00E819F3" w:rsidP="00E819F3">
            <w:pPr>
              <w:pStyle w:val="TableParagraph"/>
              <w:spacing w:before="5"/>
              <w:jc w:val="center"/>
              <w:rPr>
                <w:sz w:val="17"/>
              </w:rPr>
            </w:pPr>
            <w:r>
              <w:rPr>
                <w:sz w:val="18"/>
              </w:rPr>
              <w:t xml:space="preserve">2 000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 w:rsidRPr="00E819F3">
              <w:rPr>
                <w:sz w:val="18"/>
              </w:rPr>
              <w:t>90</w:t>
            </w:r>
          </w:p>
        </w:tc>
      </w:tr>
      <w:tr w:rsidR="00E819F3" w:rsidTr="00045290">
        <w:trPr>
          <w:trHeight w:val="411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80"/>
              <w:rPr>
                <w:sz w:val="18"/>
              </w:rPr>
            </w:pPr>
            <w:r w:rsidRPr="00F40787">
              <w:rPr>
                <w:sz w:val="18"/>
              </w:rPr>
              <w:t>Бонусные баллы на карту постоянного покупателя магазинов торговой сети «Лента»</w:t>
            </w:r>
            <w:r>
              <w:rPr>
                <w:sz w:val="18"/>
              </w:rPr>
              <w:t xml:space="preserve"> - номинал 3 000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Default="00E819F3" w:rsidP="00E819F3">
            <w:pPr>
              <w:pStyle w:val="TableParagraph"/>
              <w:spacing w:before="5"/>
              <w:jc w:val="center"/>
              <w:rPr>
                <w:sz w:val="17"/>
              </w:rPr>
            </w:pPr>
            <w:r>
              <w:rPr>
                <w:sz w:val="18"/>
              </w:rPr>
              <w:t xml:space="preserve">3 000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 w:rsidRPr="00E819F3">
              <w:rPr>
                <w:sz w:val="18"/>
              </w:rPr>
              <w:t>45</w:t>
            </w:r>
          </w:p>
        </w:tc>
      </w:tr>
    </w:tbl>
    <w:p w:rsidR="00F40787" w:rsidRDefault="00F40787" w:rsidP="00F40787">
      <w:pPr>
        <w:rPr>
          <w:sz w:val="18"/>
        </w:rPr>
        <w:sectPr w:rsidR="00F40787">
          <w:pgSz w:w="11910" w:h="16840"/>
          <w:pgMar w:top="640" w:right="440" w:bottom="280" w:left="600" w:header="720" w:footer="720" w:gutter="0"/>
          <w:cols w:space="720"/>
        </w:sectPr>
      </w:pPr>
    </w:p>
    <w:p w:rsidR="00F40787" w:rsidRPr="00045290" w:rsidRDefault="00F40787" w:rsidP="00045290">
      <w:pPr>
        <w:tabs>
          <w:tab w:val="left" w:pos="548"/>
        </w:tabs>
        <w:rPr>
          <w:sz w:val="20"/>
        </w:rPr>
      </w:pPr>
    </w:p>
    <w:p w:rsidR="00E819F3" w:rsidRDefault="00E819F3" w:rsidP="00E819F3">
      <w:pPr>
        <w:pStyle w:val="a4"/>
        <w:numPr>
          <w:ilvl w:val="1"/>
          <w:numId w:val="10"/>
        </w:numPr>
        <w:tabs>
          <w:tab w:val="left" w:pos="548"/>
        </w:tabs>
        <w:rPr>
          <w:sz w:val="20"/>
        </w:rPr>
      </w:pPr>
      <w:r w:rsidRPr="00E819F3">
        <w:rPr>
          <w:b/>
          <w:sz w:val="20"/>
        </w:rPr>
        <w:t xml:space="preserve">Гарантированный приз </w:t>
      </w:r>
      <w:r w:rsidRPr="00E819F3">
        <w:rPr>
          <w:sz w:val="20"/>
        </w:rPr>
        <w:t xml:space="preserve">– </w:t>
      </w:r>
      <w:bookmarkStart w:id="10" w:name="_Hlk50142123"/>
      <w:r w:rsidRPr="00E819F3">
        <w:rPr>
          <w:sz w:val="20"/>
        </w:rPr>
        <w:t xml:space="preserve">Купон на скидку 15 (Пятнадцать) руб. на </w:t>
      </w:r>
      <w:r>
        <w:rPr>
          <w:sz w:val="20"/>
        </w:rPr>
        <w:t>Товар</w:t>
      </w:r>
      <w:r w:rsidRPr="00E819F3">
        <w:rPr>
          <w:sz w:val="20"/>
        </w:rPr>
        <w:t xml:space="preserve"> в магазинах торговой сети «Лента»</w:t>
      </w:r>
      <w:bookmarkEnd w:id="10"/>
      <w:r w:rsidRPr="00E819F3">
        <w:rPr>
          <w:sz w:val="20"/>
        </w:rPr>
        <w:t>. Общее количество 19 600 шт., согласно ассортименту, указанному в Таблице №</w:t>
      </w:r>
      <w:r>
        <w:rPr>
          <w:sz w:val="20"/>
        </w:rPr>
        <w:t>2</w:t>
      </w:r>
      <w:r w:rsidRPr="00E819F3">
        <w:rPr>
          <w:sz w:val="20"/>
        </w:rPr>
        <w:t xml:space="preserve">. </w:t>
      </w:r>
    </w:p>
    <w:p w:rsidR="00E819F3" w:rsidRDefault="00E819F3" w:rsidP="00E819F3">
      <w:pPr>
        <w:pStyle w:val="a3"/>
        <w:spacing w:before="1"/>
        <w:jc w:val="right"/>
      </w:pPr>
      <w:r>
        <w:t>Таблица №2</w:t>
      </w:r>
    </w:p>
    <w:p w:rsidR="00E819F3" w:rsidRPr="00E819F3" w:rsidRDefault="00E819F3" w:rsidP="00E819F3">
      <w:pPr>
        <w:pStyle w:val="a4"/>
        <w:tabs>
          <w:tab w:val="left" w:pos="548"/>
        </w:tabs>
        <w:ind w:left="685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419"/>
        <w:gridCol w:w="850"/>
      </w:tblGrid>
      <w:tr w:rsidR="00E819F3" w:rsidTr="00C03344">
        <w:trPr>
          <w:trHeight w:val="414"/>
        </w:trPr>
        <w:tc>
          <w:tcPr>
            <w:tcW w:w="3833" w:type="dxa"/>
            <w:shd w:val="clear" w:color="auto" w:fill="DADADA"/>
          </w:tcPr>
          <w:p w:rsidR="00E819F3" w:rsidRDefault="00E819F3" w:rsidP="00C03344">
            <w:pPr>
              <w:pStyle w:val="TableParagraph"/>
              <w:spacing w:before="103"/>
              <w:ind w:left="1291" w:right="1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419" w:type="dxa"/>
            <w:shd w:val="clear" w:color="auto" w:fill="DADADA"/>
          </w:tcPr>
          <w:p w:rsidR="00E819F3" w:rsidRDefault="00E819F3" w:rsidP="00C03344">
            <w:pPr>
              <w:pStyle w:val="TableParagraph"/>
              <w:spacing w:before="103"/>
              <w:ind w:left="310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Номинал</w:t>
            </w:r>
          </w:p>
        </w:tc>
        <w:tc>
          <w:tcPr>
            <w:tcW w:w="850" w:type="dxa"/>
            <w:shd w:val="clear" w:color="auto" w:fill="DADADA"/>
          </w:tcPr>
          <w:p w:rsidR="00E819F3" w:rsidRDefault="00E819F3" w:rsidP="00C03344">
            <w:pPr>
              <w:pStyle w:val="TableParagraph"/>
              <w:spacing w:before="103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</w:p>
        </w:tc>
      </w:tr>
      <w:tr w:rsidR="00E819F3" w:rsidTr="00E819F3">
        <w:trPr>
          <w:trHeight w:val="412"/>
        </w:trPr>
        <w:tc>
          <w:tcPr>
            <w:tcW w:w="3833" w:type="dxa"/>
            <w:vAlign w:val="center"/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735"/>
              <w:rPr>
                <w:sz w:val="18"/>
              </w:rPr>
            </w:pPr>
            <w:r w:rsidRPr="00E819F3">
              <w:rPr>
                <w:sz w:val="18"/>
              </w:rPr>
              <w:t>Купон на скидку</w:t>
            </w:r>
            <w:r>
              <w:rPr>
                <w:sz w:val="18"/>
              </w:rPr>
              <w:t xml:space="preserve"> </w:t>
            </w:r>
            <w:r w:rsidRPr="00E819F3">
              <w:rPr>
                <w:sz w:val="18"/>
              </w:rPr>
              <w:t xml:space="preserve">на Товар в магазинах торговой сети «Лента» </w:t>
            </w:r>
            <w:r>
              <w:rPr>
                <w:sz w:val="18"/>
              </w:rPr>
              <w:t>- номинал 15 руб.</w:t>
            </w:r>
          </w:p>
        </w:tc>
        <w:tc>
          <w:tcPr>
            <w:tcW w:w="1419" w:type="dxa"/>
            <w:vAlign w:val="center"/>
          </w:tcPr>
          <w:p w:rsidR="00E819F3" w:rsidRDefault="00E819F3" w:rsidP="00E819F3">
            <w:pPr>
              <w:pStyle w:val="TableParagraph"/>
              <w:spacing w:line="192" w:lineRule="exact"/>
              <w:ind w:right="304"/>
              <w:jc w:val="center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15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3" w:rsidRPr="00E819F3" w:rsidRDefault="00E819F3" w:rsidP="00E819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19 600</w:t>
            </w:r>
          </w:p>
        </w:tc>
      </w:tr>
    </w:tbl>
    <w:p w:rsidR="00F40787" w:rsidRPr="00F40787" w:rsidRDefault="00F40787" w:rsidP="00E819F3">
      <w:pPr>
        <w:pStyle w:val="a4"/>
        <w:tabs>
          <w:tab w:val="left" w:pos="548"/>
        </w:tabs>
        <w:ind w:left="547"/>
        <w:rPr>
          <w:sz w:val="20"/>
        </w:rPr>
      </w:pPr>
    </w:p>
    <w:p w:rsidR="000E752B" w:rsidRDefault="00672CF1" w:rsidP="00E819F3">
      <w:pPr>
        <w:pStyle w:val="a4"/>
        <w:numPr>
          <w:ilvl w:val="1"/>
          <w:numId w:val="10"/>
        </w:numPr>
        <w:tabs>
          <w:tab w:val="left" w:pos="548"/>
        </w:tabs>
        <w:ind w:left="547" w:hanging="429"/>
        <w:rPr>
          <w:sz w:val="20"/>
        </w:rPr>
      </w:pPr>
      <w:r>
        <w:rPr>
          <w:b/>
          <w:sz w:val="20"/>
        </w:rPr>
        <w:t xml:space="preserve">Еженедельный приз </w:t>
      </w:r>
      <w:r>
        <w:rPr>
          <w:sz w:val="20"/>
        </w:rPr>
        <w:t xml:space="preserve">– </w:t>
      </w:r>
      <w:r w:rsidR="00E819F3">
        <w:rPr>
          <w:sz w:val="20"/>
        </w:rPr>
        <w:t>О</w:t>
      </w:r>
      <w:r>
        <w:rPr>
          <w:sz w:val="20"/>
        </w:rPr>
        <w:t xml:space="preserve">бщее количество </w:t>
      </w:r>
      <w:r w:rsidR="00324B98">
        <w:rPr>
          <w:sz w:val="20"/>
        </w:rPr>
        <w:t>270</w:t>
      </w:r>
      <w:r>
        <w:rPr>
          <w:sz w:val="20"/>
        </w:rPr>
        <w:t xml:space="preserve"> шт., согласно ассортименту, указанному в Таблице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 w:rsidR="00E819F3">
        <w:rPr>
          <w:sz w:val="20"/>
        </w:rPr>
        <w:t>3</w:t>
      </w:r>
      <w:r>
        <w:rPr>
          <w:sz w:val="20"/>
        </w:rPr>
        <w:t>.</w:t>
      </w:r>
    </w:p>
    <w:p w:rsidR="000E752B" w:rsidRDefault="00672CF1" w:rsidP="00E819F3">
      <w:pPr>
        <w:pStyle w:val="a3"/>
        <w:spacing w:before="1"/>
        <w:ind w:left="9530"/>
        <w:jc w:val="right"/>
      </w:pPr>
      <w:r>
        <w:t>Таблица №</w:t>
      </w:r>
      <w:r w:rsidR="00E819F3">
        <w:t>3</w:t>
      </w:r>
    </w:p>
    <w:p w:rsidR="000E752B" w:rsidRDefault="000E752B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419"/>
        <w:gridCol w:w="850"/>
      </w:tblGrid>
      <w:tr w:rsidR="00E819F3">
        <w:trPr>
          <w:trHeight w:val="414"/>
        </w:trPr>
        <w:tc>
          <w:tcPr>
            <w:tcW w:w="3833" w:type="dxa"/>
            <w:shd w:val="clear" w:color="auto" w:fill="DADADA"/>
          </w:tcPr>
          <w:p w:rsidR="00E819F3" w:rsidRDefault="00E819F3">
            <w:pPr>
              <w:pStyle w:val="TableParagraph"/>
              <w:spacing w:before="103"/>
              <w:ind w:left="1291" w:right="1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419" w:type="dxa"/>
            <w:shd w:val="clear" w:color="auto" w:fill="DADADA"/>
          </w:tcPr>
          <w:p w:rsidR="00E819F3" w:rsidRDefault="00E819F3">
            <w:pPr>
              <w:pStyle w:val="TableParagraph"/>
              <w:spacing w:before="103"/>
              <w:ind w:left="310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Номинал</w:t>
            </w:r>
          </w:p>
        </w:tc>
        <w:tc>
          <w:tcPr>
            <w:tcW w:w="850" w:type="dxa"/>
            <w:shd w:val="clear" w:color="auto" w:fill="DADADA"/>
          </w:tcPr>
          <w:p w:rsidR="00E819F3" w:rsidRDefault="00E819F3">
            <w:pPr>
              <w:pStyle w:val="TableParagraph"/>
              <w:spacing w:before="103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</w:p>
        </w:tc>
      </w:tr>
      <w:tr w:rsidR="00E819F3" w:rsidTr="00E819F3">
        <w:trPr>
          <w:trHeight w:val="412"/>
        </w:trPr>
        <w:tc>
          <w:tcPr>
            <w:tcW w:w="3833" w:type="dxa"/>
            <w:vAlign w:val="center"/>
          </w:tcPr>
          <w:p w:rsidR="00E819F3" w:rsidRDefault="00E819F3" w:rsidP="00E819F3">
            <w:pPr>
              <w:pStyle w:val="TableParagraph"/>
              <w:spacing w:before="3" w:line="206" w:lineRule="exact"/>
              <w:ind w:left="107" w:right="735"/>
              <w:rPr>
                <w:sz w:val="18"/>
              </w:rPr>
            </w:pPr>
            <w:r w:rsidRPr="00E819F3">
              <w:rPr>
                <w:sz w:val="18"/>
              </w:rPr>
              <w:t>Подарочн</w:t>
            </w:r>
            <w:r>
              <w:rPr>
                <w:sz w:val="18"/>
              </w:rPr>
              <w:t>ая</w:t>
            </w:r>
            <w:r w:rsidRPr="00E819F3">
              <w:rPr>
                <w:sz w:val="18"/>
              </w:rPr>
              <w:t xml:space="preserve"> карт</w:t>
            </w:r>
            <w:r>
              <w:rPr>
                <w:sz w:val="18"/>
              </w:rPr>
              <w:t>а</w:t>
            </w:r>
            <w:r w:rsidRPr="00E819F3">
              <w:rPr>
                <w:sz w:val="18"/>
              </w:rPr>
              <w:t xml:space="preserve"> «Лента»</w:t>
            </w:r>
            <w:r>
              <w:rPr>
                <w:sz w:val="18"/>
              </w:rPr>
              <w:t xml:space="preserve"> - номинал 1 000 руб.</w:t>
            </w:r>
          </w:p>
        </w:tc>
        <w:tc>
          <w:tcPr>
            <w:tcW w:w="1419" w:type="dxa"/>
            <w:vAlign w:val="center"/>
          </w:tcPr>
          <w:p w:rsidR="00E819F3" w:rsidRDefault="00E819F3" w:rsidP="00E819F3">
            <w:pPr>
              <w:pStyle w:val="TableParagraph"/>
              <w:spacing w:line="192" w:lineRule="exact"/>
              <w:ind w:right="304"/>
              <w:jc w:val="center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1 000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850" w:type="dxa"/>
            <w:vAlign w:val="center"/>
          </w:tcPr>
          <w:p w:rsidR="00E819F3" w:rsidRDefault="00324B98" w:rsidP="00E819F3">
            <w:pPr>
              <w:pStyle w:val="TableParagraph"/>
              <w:spacing w:line="186" w:lineRule="exact"/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E819F3" w:rsidTr="00E819F3">
        <w:trPr>
          <w:trHeight w:val="411"/>
        </w:trPr>
        <w:tc>
          <w:tcPr>
            <w:tcW w:w="3833" w:type="dxa"/>
            <w:vAlign w:val="center"/>
          </w:tcPr>
          <w:p w:rsidR="00E819F3" w:rsidRDefault="00E819F3" w:rsidP="00E819F3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 w:rsidRPr="00E819F3">
              <w:rPr>
                <w:sz w:val="18"/>
              </w:rPr>
              <w:t>Подарочн</w:t>
            </w:r>
            <w:r>
              <w:rPr>
                <w:sz w:val="18"/>
              </w:rPr>
              <w:t>ая</w:t>
            </w:r>
            <w:r w:rsidRPr="00E819F3">
              <w:rPr>
                <w:sz w:val="18"/>
              </w:rPr>
              <w:t xml:space="preserve"> карт</w:t>
            </w:r>
            <w:r>
              <w:rPr>
                <w:sz w:val="18"/>
              </w:rPr>
              <w:t>а</w:t>
            </w:r>
            <w:r w:rsidRPr="00E819F3">
              <w:rPr>
                <w:sz w:val="18"/>
              </w:rPr>
              <w:t xml:space="preserve"> «Лента»</w:t>
            </w:r>
            <w:r>
              <w:rPr>
                <w:sz w:val="18"/>
              </w:rPr>
              <w:t xml:space="preserve"> - номинал 3 000 руб.</w:t>
            </w:r>
          </w:p>
        </w:tc>
        <w:tc>
          <w:tcPr>
            <w:tcW w:w="1419" w:type="dxa"/>
            <w:vAlign w:val="center"/>
          </w:tcPr>
          <w:p w:rsidR="00E819F3" w:rsidRDefault="00E819F3" w:rsidP="00E819F3">
            <w:pPr>
              <w:pStyle w:val="TableParagraph"/>
              <w:spacing w:before="1" w:line="192" w:lineRule="exact"/>
              <w:ind w:right="301"/>
              <w:jc w:val="center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3 000 </w:t>
            </w:r>
            <w:r>
              <w:rPr>
                <w:rFonts w:ascii="Cambria Math" w:hAnsi="Cambria Math"/>
                <w:sz w:val="18"/>
              </w:rPr>
              <w:t>₽</w:t>
            </w:r>
          </w:p>
        </w:tc>
        <w:tc>
          <w:tcPr>
            <w:tcW w:w="850" w:type="dxa"/>
            <w:vAlign w:val="center"/>
          </w:tcPr>
          <w:p w:rsidR="00E819F3" w:rsidRDefault="00324B98" w:rsidP="00E819F3">
            <w:pPr>
              <w:pStyle w:val="TableParagraph"/>
              <w:spacing w:line="186" w:lineRule="exact"/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</w:tbl>
    <w:p w:rsidR="00324B98" w:rsidRDefault="00324B98">
      <w:pPr>
        <w:rPr>
          <w:sz w:val="18"/>
        </w:rPr>
      </w:pPr>
      <w:r>
        <w:rPr>
          <w:sz w:val="18"/>
        </w:rPr>
        <w:t xml:space="preserve"> </w:t>
      </w:r>
    </w:p>
    <w:p w:rsidR="00324B98" w:rsidRPr="00324B98" w:rsidRDefault="00324B98" w:rsidP="00324B98">
      <w:pPr>
        <w:pStyle w:val="a4"/>
        <w:numPr>
          <w:ilvl w:val="1"/>
          <w:numId w:val="10"/>
        </w:numPr>
        <w:tabs>
          <w:tab w:val="left" w:pos="598"/>
        </w:tabs>
        <w:spacing w:before="90"/>
        <w:ind w:right="278"/>
        <w:rPr>
          <w:sz w:val="20"/>
        </w:rPr>
      </w:pPr>
      <w:r w:rsidRPr="00324B98">
        <w:rPr>
          <w:b/>
          <w:sz w:val="20"/>
        </w:rPr>
        <w:t xml:space="preserve">Главный приз </w:t>
      </w:r>
      <w:r w:rsidRPr="00324B98">
        <w:rPr>
          <w:sz w:val="20"/>
        </w:rPr>
        <w:t xml:space="preserve">– Подарочный сертификат в магазин бытовой техники номиналом </w:t>
      </w:r>
      <w:r>
        <w:rPr>
          <w:sz w:val="20"/>
        </w:rPr>
        <w:t>84</w:t>
      </w:r>
      <w:r w:rsidRPr="00324B98">
        <w:rPr>
          <w:sz w:val="20"/>
        </w:rPr>
        <w:t xml:space="preserve"> 000 (</w:t>
      </w:r>
      <w:r>
        <w:rPr>
          <w:sz w:val="20"/>
        </w:rPr>
        <w:t>Вос</w:t>
      </w:r>
      <w:r w:rsidRPr="00324B98">
        <w:rPr>
          <w:sz w:val="20"/>
        </w:rPr>
        <w:t xml:space="preserve">емьдесят </w:t>
      </w:r>
      <w:r>
        <w:rPr>
          <w:sz w:val="20"/>
        </w:rPr>
        <w:t xml:space="preserve">четыре </w:t>
      </w:r>
      <w:r w:rsidRPr="00324B98">
        <w:rPr>
          <w:sz w:val="20"/>
        </w:rPr>
        <w:t>тысяч</w:t>
      </w:r>
      <w:r>
        <w:rPr>
          <w:sz w:val="20"/>
        </w:rPr>
        <w:t>и</w:t>
      </w:r>
      <w:r w:rsidRPr="00324B98">
        <w:rPr>
          <w:sz w:val="20"/>
        </w:rPr>
        <w:t>) руб. Денежная часть приза в сумме не более 43 076 (</w:t>
      </w:r>
      <w:r>
        <w:rPr>
          <w:sz w:val="20"/>
        </w:rPr>
        <w:t>Сорок три тысячи семьдесят шесть</w:t>
      </w:r>
      <w:r w:rsidRPr="00324B98">
        <w:rPr>
          <w:sz w:val="20"/>
        </w:rPr>
        <w:t xml:space="preserve">) рублей </w:t>
      </w:r>
      <w:r>
        <w:rPr>
          <w:sz w:val="20"/>
        </w:rPr>
        <w:t>92</w:t>
      </w:r>
      <w:r w:rsidRPr="00324B98">
        <w:rPr>
          <w:sz w:val="20"/>
        </w:rPr>
        <w:t xml:space="preserve"> копе</w:t>
      </w:r>
      <w:r>
        <w:rPr>
          <w:sz w:val="20"/>
        </w:rPr>
        <w:t>йки</w:t>
      </w:r>
      <w:r w:rsidRPr="00324B98">
        <w:rPr>
          <w:sz w:val="20"/>
        </w:rPr>
        <w:t xml:space="preserve"> (в сумме налога на стоимость призов свыше 4000 рублей)</w:t>
      </w:r>
      <w:r>
        <w:rPr>
          <w:sz w:val="20"/>
        </w:rPr>
        <w:t xml:space="preserve">, </w:t>
      </w:r>
      <w:r w:rsidRPr="00324B98">
        <w:rPr>
          <w:sz w:val="20"/>
        </w:rPr>
        <w:t>согласно п.</w:t>
      </w:r>
      <w:r>
        <w:rPr>
          <w:sz w:val="20"/>
        </w:rPr>
        <w:t xml:space="preserve"> </w:t>
      </w:r>
      <w:r w:rsidRPr="00324B98">
        <w:rPr>
          <w:sz w:val="20"/>
        </w:rPr>
        <w:t>11.5. настоящих</w:t>
      </w:r>
      <w:r w:rsidRPr="00324B98">
        <w:rPr>
          <w:spacing w:val="1"/>
          <w:sz w:val="20"/>
        </w:rPr>
        <w:t xml:space="preserve"> </w:t>
      </w:r>
      <w:r w:rsidRPr="00324B98">
        <w:rPr>
          <w:sz w:val="20"/>
        </w:rPr>
        <w:t>Правил.</w:t>
      </w:r>
    </w:p>
    <w:p w:rsidR="00324B98" w:rsidRDefault="00324B98" w:rsidP="00324B98">
      <w:pPr>
        <w:pStyle w:val="a3"/>
        <w:spacing w:before="1"/>
        <w:ind w:left="685"/>
      </w:pPr>
      <w:r>
        <w:t>Общее количество Главных призов – 1 шт.</w:t>
      </w:r>
    </w:p>
    <w:p w:rsidR="00324B98" w:rsidRDefault="00324B98" w:rsidP="00324B98">
      <w:pPr>
        <w:pStyle w:val="a3"/>
        <w:spacing w:before="6"/>
        <w:ind w:left="0"/>
        <w:rPr>
          <w:sz w:val="21"/>
        </w:rPr>
      </w:pPr>
    </w:p>
    <w:p w:rsidR="00324B98" w:rsidRDefault="00324B98" w:rsidP="00324B98">
      <w:pPr>
        <w:pStyle w:val="a4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rPr>
          <w:sz w:val="20"/>
        </w:rPr>
      </w:pPr>
      <w:r>
        <w:rPr>
          <w:sz w:val="20"/>
        </w:rPr>
        <w:t xml:space="preserve">Денежный эквивалент стоимости призов не выплачивается. </w:t>
      </w:r>
    </w:p>
    <w:p w:rsidR="00324B98" w:rsidRDefault="00324B98" w:rsidP="00324B98">
      <w:pPr>
        <w:pStyle w:val="a3"/>
        <w:spacing w:before="1"/>
        <w:ind w:left="119"/>
      </w:pPr>
      <w:r>
        <w:t>Количество призов ограничено. Призы выдаются до тех пор, пока они есть в наличии.</w:t>
      </w:r>
    </w:p>
    <w:p w:rsidR="00324B98" w:rsidRDefault="00324B98" w:rsidP="00324B98">
      <w:pPr>
        <w:pStyle w:val="a3"/>
        <w:spacing w:before="178" w:line="256" w:lineRule="auto"/>
        <w:ind w:left="119" w:right="220"/>
      </w:pPr>
      <w:r>
        <w:t>15.6. Оператор Акции на свое собственное усмотрение может принять решение о замене призов. Изображения призов могут отличаться от их изображений на Сайте/Рекламе/Правилах.</w:t>
      </w:r>
    </w:p>
    <w:p w:rsidR="00324B98" w:rsidRDefault="00324B98">
      <w:pPr>
        <w:rPr>
          <w:sz w:val="18"/>
        </w:rPr>
      </w:pPr>
    </w:p>
    <w:p w:rsidR="00324B98" w:rsidRDefault="00324B98">
      <w:pPr>
        <w:rPr>
          <w:sz w:val="18"/>
        </w:rPr>
      </w:pPr>
    </w:p>
    <w:p w:rsidR="00324B98" w:rsidRDefault="00324B98" w:rsidP="00324B98">
      <w:pPr>
        <w:pStyle w:val="1"/>
        <w:numPr>
          <w:ilvl w:val="0"/>
          <w:numId w:val="10"/>
        </w:numPr>
        <w:tabs>
          <w:tab w:val="left" w:pos="599"/>
          <w:tab w:val="left" w:pos="600"/>
        </w:tabs>
        <w:ind w:left="599" w:hanging="481"/>
      </w:pPr>
      <w:r>
        <w:t>Определение призеров</w:t>
      </w:r>
      <w:r>
        <w:rPr>
          <w:spacing w:val="-1"/>
        </w:rPr>
        <w:t xml:space="preserve"> </w:t>
      </w:r>
      <w:r>
        <w:t>Акции</w:t>
      </w:r>
    </w:p>
    <w:p w:rsidR="00C03344" w:rsidRDefault="00C03344" w:rsidP="00324B98">
      <w:pPr>
        <w:pStyle w:val="a4"/>
        <w:numPr>
          <w:ilvl w:val="1"/>
          <w:numId w:val="10"/>
        </w:numPr>
        <w:tabs>
          <w:tab w:val="left" w:pos="651"/>
        </w:tabs>
        <w:ind w:left="650" w:hanging="532"/>
        <w:rPr>
          <w:b/>
          <w:sz w:val="20"/>
        </w:rPr>
      </w:pPr>
      <w:r w:rsidRPr="00C03344">
        <w:rPr>
          <w:b/>
          <w:sz w:val="20"/>
        </w:rPr>
        <w:t>Определение получателей Гарантированн</w:t>
      </w:r>
      <w:r w:rsidR="00705C91">
        <w:rPr>
          <w:b/>
          <w:sz w:val="20"/>
        </w:rPr>
        <w:t>ых</w:t>
      </w:r>
      <w:r w:rsidRPr="00C03344">
        <w:rPr>
          <w:b/>
          <w:sz w:val="20"/>
        </w:rPr>
        <w:t xml:space="preserve"> приз</w:t>
      </w:r>
      <w:r w:rsidR="00705C91">
        <w:rPr>
          <w:b/>
          <w:sz w:val="20"/>
        </w:rPr>
        <w:t>ов</w:t>
      </w:r>
      <w:r w:rsidRPr="00C03344">
        <w:rPr>
          <w:b/>
          <w:sz w:val="20"/>
        </w:rPr>
        <w:t xml:space="preserve"> </w:t>
      </w:r>
      <w:r w:rsidRPr="00C03344">
        <w:rPr>
          <w:sz w:val="20"/>
        </w:rPr>
        <w:t>(Бонусные баллы на карту постоянного покупателя магазинов торговой сети «Лента», принадлежащую получателю приза)</w:t>
      </w:r>
      <w:r>
        <w:rPr>
          <w:b/>
          <w:sz w:val="20"/>
        </w:rPr>
        <w:t xml:space="preserve"> происходит следующим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образом: </w:t>
      </w:r>
    </w:p>
    <w:p w:rsidR="00C03344" w:rsidRDefault="00C03344" w:rsidP="00C03344">
      <w:pPr>
        <w:pStyle w:val="a4"/>
        <w:tabs>
          <w:tab w:val="left" w:pos="651"/>
        </w:tabs>
        <w:ind w:left="650"/>
        <w:rPr>
          <w:sz w:val="20"/>
        </w:rPr>
      </w:pPr>
      <w:r w:rsidRPr="00C03344">
        <w:rPr>
          <w:sz w:val="20"/>
        </w:rPr>
        <w:t xml:space="preserve">16.1.1. </w:t>
      </w:r>
      <w:r>
        <w:rPr>
          <w:sz w:val="20"/>
        </w:rPr>
        <w:t xml:space="preserve">После загрузки </w:t>
      </w:r>
      <w:r w:rsidRPr="00C03344">
        <w:rPr>
          <w:sz w:val="20"/>
        </w:rPr>
        <w:t xml:space="preserve">на сайте </w:t>
      </w:r>
      <w:r w:rsidRPr="00C03344">
        <w:rPr>
          <w:rStyle w:val="a5"/>
          <w:sz w:val="20"/>
        </w:rPr>
        <w:t>https://fetaxa-lenta.ru/</w:t>
      </w:r>
      <w:r w:rsidRPr="00C03344">
        <w:rPr>
          <w:sz w:val="20"/>
        </w:rPr>
        <w:t xml:space="preserve"> фотографи</w:t>
      </w:r>
      <w:r>
        <w:rPr>
          <w:sz w:val="20"/>
        </w:rPr>
        <w:t>и</w:t>
      </w:r>
      <w:r w:rsidRPr="00C03344">
        <w:rPr>
          <w:sz w:val="20"/>
        </w:rPr>
        <w:t>/скан</w:t>
      </w:r>
      <w:r>
        <w:rPr>
          <w:sz w:val="20"/>
        </w:rPr>
        <w:t>а</w:t>
      </w:r>
      <w:r w:rsidRPr="00C03344">
        <w:rPr>
          <w:sz w:val="20"/>
        </w:rPr>
        <w:t xml:space="preserve"> чека, подтверждающ</w:t>
      </w:r>
      <w:r>
        <w:rPr>
          <w:sz w:val="20"/>
        </w:rPr>
        <w:t>его</w:t>
      </w:r>
      <w:r w:rsidRPr="00C03344">
        <w:rPr>
          <w:sz w:val="20"/>
        </w:rPr>
        <w:t xml:space="preserve"> факт совершения покупки 1 (Одной)</w:t>
      </w:r>
      <w:r>
        <w:rPr>
          <w:sz w:val="20"/>
        </w:rPr>
        <w:t xml:space="preserve"> или более</w:t>
      </w:r>
      <w:r w:rsidRPr="00C03344">
        <w:rPr>
          <w:sz w:val="20"/>
        </w:rPr>
        <w:t xml:space="preserve"> единиц Товара, а также указа</w:t>
      </w:r>
      <w:r w:rsidR="00A905A7">
        <w:rPr>
          <w:sz w:val="20"/>
        </w:rPr>
        <w:t>ния</w:t>
      </w:r>
      <w:r w:rsidRPr="00C03344">
        <w:rPr>
          <w:sz w:val="20"/>
        </w:rPr>
        <w:t xml:space="preserve"> </w:t>
      </w:r>
      <w:bookmarkStart w:id="11" w:name="_Hlk50140568"/>
      <w:r w:rsidRPr="00C03344">
        <w:rPr>
          <w:sz w:val="20"/>
        </w:rPr>
        <w:t>количеств</w:t>
      </w:r>
      <w:r w:rsidR="00A905A7">
        <w:rPr>
          <w:sz w:val="20"/>
        </w:rPr>
        <w:t>а</w:t>
      </w:r>
      <w:r w:rsidRPr="00C03344">
        <w:rPr>
          <w:sz w:val="20"/>
        </w:rPr>
        <w:t xml:space="preserve"> Товара в чеке в форме заполнения</w:t>
      </w:r>
      <w:bookmarkEnd w:id="11"/>
      <w:r w:rsidR="00A905A7">
        <w:rPr>
          <w:sz w:val="20"/>
        </w:rPr>
        <w:t xml:space="preserve">, Участнику необходимо совершить действие – открыть 1 (Один) из виртуальных холодильников, представленных на Сайте. </w:t>
      </w:r>
    </w:p>
    <w:p w:rsidR="00A905A7" w:rsidRDefault="00A905A7" w:rsidP="00C03344">
      <w:pPr>
        <w:pStyle w:val="a4"/>
        <w:tabs>
          <w:tab w:val="left" w:pos="651"/>
        </w:tabs>
        <w:ind w:left="650"/>
        <w:rPr>
          <w:sz w:val="20"/>
        </w:rPr>
      </w:pPr>
      <w:r>
        <w:rPr>
          <w:sz w:val="20"/>
        </w:rPr>
        <w:t xml:space="preserve">16.1.2. В зависимости от количества Товара в чеке, Участник получает определенное количество попыток открыть виртуальный холодильник. За каждую единицу Товара Участник получает следующее количество попыток: </w:t>
      </w:r>
    </w:p>
    <w:p w:rsidR="00045290" w:rsidRPr="003E173F" w:rsidRDefault="00045290" w:rsidP="00045290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«Классическая в рассоле» 2</w:t>
      </w:r>
      <w:r>
        <w:rPr>
          <w:b w:val="0"/>
        </w:rPr>
        <w:t>0</w:t>
      </w:r>
      <w:r w:rsidRPr="003E173F">
        <w:rPr>
          <w:b w:val="0"/>
        </w:rPr>
        <w:t xml:space="preserve">0 г. </w:t>
      </w:r>
      <w:r>
        <w:rPr>
          <w:b w:val="0"/>
        </w:rPr>
        <w:t>– 2 попытки;</w:t>
      </w:r>
    </w:p>
    <w:p w:rsidR="00045290" w:rsidRDefault="00045290" w:rsidP="00A905A7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«Классическая в рассоле» 4</w:t>
      </w:r>
      <w:r>
        <w:rPr>
          <w:b w:val="0"/>
        </w:rPr>
        <w:t>0</w:t>
      </w:r>
      <w:r w:rsidRPr="003E173F">
        <w:rPr>
          <w:b w:val="0"/>
        </w:rPr>
        <w:t xml:space="preserve">0 г. </w:t>
      </w:r>
      <w:r>
        <w:rPr>
          <w:b w:val="0"/>
        </w:rPr>
        <w:t>– 2 попытки;</w:t>
      </w:r>
    </w:p>
    <w:p w:rsidR="00045290" w:rsidRDefault="00045290" w:rsidP="00A905A7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«Идеальная для салата» 200 г. </w:t>
      </w:r>
      <w:r>
        <w:rPr>
          <w:b w:val="0"/>
        </w:rPr>
        <w:t>– 1 попытка;</w:t>
      </w:r>
    </w:p>
    <w:p w:rsidR="00A905A7" w:rsidRPr="003E173F" w:rsidRDefault="00A905A7" w:rsidP="00A905A7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«Идеальная для салата» 400 г. </w:t>
      </w:r>
      <w:r>
        <w:rPr>
          <w:b w:val="0"/>
        </w:rPr>
        <w:t xml:space="preserve">– 1 попытка; </w:t>
      </w:r>
    </w:p>
    <w:p w:rsidR="00A905A7" w:rsidRPr="003E173F" w:rsidRDefault="00045290" w:rsidP="00A905A7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proofErr w:type="spellStart"/>
      <w:r w:rsidRPr="003E173F">
        <w:rPr>
          <w:b w:val="0"/>
        </w:rPr>
        <w:t>Фетакса</w:t>
      </w:r>
      <w:proofErr w:type="spellEnd"/>
      <w:r w:rsidRPr="003E173F">
        <w:rPr>
          <w:b w:val="0"/>
        </w:rPr>
        <w:t xml:space="preserve"> «С маслинами и паприкой» 200 г. </w:t>
      </w:r>
      <w:r>
        <w:rPr>
          <w:b w:val="0"/>
        </w:rPr>
        <w:t>– 1 попытка;</w:t>
      </w:r>
    </w:p>
    <w:p w:rsidR="00A905A7" w:rsidRPr="003E173F" w:rsidRDefault="00A905A7" w:rsidP="00A905A7">
      <w:pPr>
        <w:pStyle w:val="1"/>
        <w:numPr>
          <w:ilvl w:val="0"/>
          <w:numId w:val="11"/>
        </w:numPr>
        <w:tabs>
          <w:tab w:val="left" w:pos="404"/>
        </w:tabs>
        <w:spacing w:before="134" w:line="120" w:lineRule="exact"/>
        <w:rPr>
          <w:b w:val="0"/>
        </w:rPr>
      </w:pPr>
      <w:r w:rsidRPr="003E173F">
        <w:rPr>
          <w:b w:val="0"/>
        </w:rPr>
        <w:t xml:space="preserve">«Ломтики </w:t>
      </w:r>
      <w:proofErr w:type="spellStart"/>
      <w:r w:rsidRPr="003E173F">
        <w:rPr>
          <w:b w:val="0"/>
        </w:rPr>
        <w:t>Фетаксы</w:t>
      </w:r>
      <w:proofErr w:type="spellEnd"/>
      <w:r w:rsidRPr="003E173F">
        <w:rPr>
          <w:b w:val="0"/>
        </w:rPr>
        <w:t xml:space="preserve">» 150 г. </w:t>
      </w:r>
      <w:r>
        <w:rPr>
          <w:b w:val="0"/>
        </w:rPr>
        <w:t>– 1 попытка</w:t>
      </w:r>
      <w:r w:rsidR="00045290">
        <w:rPr>
          <w:b w:val="0"/>
        </w:rPr>
        <w:t>.</w:t>
      </w:r>
    </w:p>
    <w:p w:rsidR="00A905A7" w:rsidRPr="00A905A7" w:rsidRDefault="00A905A7" w:rsidP="00A905A7">
      <w:pPr>
        <w:pStyle w:val="1"/>
        <w:tabs>
          <w:tab w:val="left" w:pos="404"/>
        </w:tabs>
        <w:spacing w:before="134" w:line="120" w:lineRule="exact"/>
        <w:ind w:left="839" w:firstLine="0"/>
        <w:rPr>
          <w:b w:val="0"/>
        </w:rPr>
      </w:pPr>
    </w:p>
    <w:p w:rsidR="00C03344" w:rsidRDefault="00A905A7" w:rsidP="00C03344">
      <w:pPr>
        <w:pStyle w:val="a4"/>
        <w:tabs>
          <w:tab w:val="left" w:pos="651"/>
        </w:tabs>
        <w:ind w:left="650"/>
        <w:rPr>
          <w:sz w:val="20"/>
        </w:rPr>
      </w:pPr>
      <w:r>
        <w:rPr>
          <w:sz w:val="20"/>
        </w:rPr>
        <w:t xml:space="preserve">В случае, если в чеке несколько единиц Товара, количество попыток суммируется. </w:t>
      </w:r>
    </w:p>
    <w:p w:rsidR="00A905A7" w:rsidRDefault="00A905A7" w:rsidP="00C03344">
      <w:pPr>
        <w:pStyle w:val="a4"/>
        <w:tabs>
          <w:tab w:val="left" w:pos="651"/>
        </w:tabs>
        <w:ind w:left="650"/>
        <w:rPr>
          <w:sz w:val="20"/>
        </w:rPr>
      </w:pPr>
    </w:p>
    <w:p w:rsidR="006C5BFB" w:rsidRDefault="00A905A7" w:rsidP="006C5BFB">
      <w:pPr>
        <w:pStyle w:val="a4"/>
        <w:tabs>
          <w:tab w:val="left" w:pos="651"/>
        </w:tabs>
        <w:ind w:left="650"/>
        <w:rPr>
          <w:sz w:val="20"/>
        </w:rPr>
      </w:pPr>
      <w:r>
        <w:rPr>
          <w:sz w:val="20"/>
        </w:rPr>
        <w:t xml:space="preserve">16.1.3. </w:t>
      </w:r>
      <w:r w:rsidR="006C5BFB" w:rsidRPr="006C5BFB">
        <w:rPr>
          <w:sz w:val="20"/>
        </w:rPr>
        <w:t>Каждо</w:t>
      </w:r>
      <w:r w:rsidR="006C5BFB">
        <w:rPr>
          <w:sz w:val="20"/>
        </w:rPr>
        <w:t>й</w:t>
      </w:r>
      <w:r w:rsidR="006C5BFB" w:rsidRPr="006C5BFB">
        <w:rPr>
          <w:sz w:val="20"/>
        </w:rPr>
        <w:t xml:space="preserve"> </w:t>
      </w:r>
      <w:r w:rsidR="006C5BFB">
        <w:rPr>
          <w:sz w:val="20"/>
        </w:rPr>
        <w:t>попытке</w:t>
      </w:r>
      <w:r w:rsidR="006C5BFB" w:rsidRPr="006C5BFB">
        <w:rPr>
          <w:sz w:val="20"/>
        </w:rPr>
        <w:t xml:space="preserve"> автоматически присваивается порядковый номер по возрастанию (возрастание базируется на времени получения заявки от Участника, чем раньше Участник подал заявку, тем меньше порядковый номер) (далее – Номер </w:t>
      </w:r>
      <w:r w:rsidR="005D2756">
        <w:rPr>
          <w:sz w:val="20"/>
        </w:rPr>
        <w:t>Попытки</w:t>
      </w:r>
      <w:r w:rsidR="006C5BFB" w:rsidRPr="006C5BFB">
        <w:rPr>
          <w:sz w:val="20"/>
        </w:rPr>
        <w:t>).</w:t>
      </w:r>
    </w:p>
    <w:p w:rsidR="006C5BFB" w:rsidRDefault="006C5BFB" w:rsidP="006C5BFB">
      <w:pPr>
        <w:pStyle w:val="a4"/>
        <w:tabs>
          <w:tab w:val="left" w:pos="651"/>
        </w:tabs>
        <w:ind w:left="650"/>
        <w:rPr>
          <w:sz w:val="20"/>
        </w:rPr>
      </w:pPr>
    </w:p>
    <w:p w:rsidR="006C5BFB" w:rsidRPr="006C5BFB" w:rsidRDefault="005D2756" w:rsidP="006C5BFB">
      <w:pPr>
        <w:pStyle w:val="a4"/>
        <w:tabs>
          <w:tab w:val="left" w:pos="651"/>
        </w:tabs>
        <w:ind w:left="650"/>
        <w:rPr>
          <w:sz w:val="20"/>
        </w:rPr>
      </w:pPr>
      <w:r>
        <w:rPr>
          <w:sz w:val="20"/>
        </w:rPr>
        <w:t xml:space="preserve">16.1.4. </w:t>
      </w:r>
      <w:r w:rsidR="00A905A7" w:rsidRPr="00A905A7">
        <w:rPr>
          <w:sz w:val="20"/>
        </w:rPr>
        <w:t>Определение получателей Гарантированных призов Акции происходит следующим образом:</w:t>
      </w:r>
    </w:p>
    <w:p w:rsidR="00BA7D7E" w:rsidRDefault="00BA7D7E" w:rsidP="00C03344">
      <w:pPr>
        <w:pStyle w:val="a4"/>
        <w:tabs>
          <w:tab w:val="left" w:pos="651"/>
        </w:tabs>
        <w:ind w:left="650"/>
        <w:rPr>
          <w:sz w:val="20"/>
        </w:rPr>
      </w:pPr>
      <w:r>
        <w:rPr>
          <w:sz w:val="20"/>
        </w:rPr>
        <w:t>Начиная с 1 (Перво</w:t>
      </w:r>
      <w:r w:rsidR="005D2756">
        <w:rPr>
          <w:sz w:val="20"/>
        </w:rPr>
        <w:t>го</w:t>
      </w:r>
      <w:r>
        <w:rPr>
          <w:sz w:val="20"/>
        </w:rPr>
        <w:t xml:space="preserve">) и </w:t>
      </w:r>
      <w:r w:rsidR="005D2756">
        <w:rPr>
          <w:sz w:val="20"/>
        </w:rPr>
        <w:t xml:space="preserve">по </w:t>
      </w:r>
      <w:r>
        <w:rPr>
          <w:sz w:val="20"/>
        </w:rPr>
        <w:t>кажд</w:t>
      </w:r>
      <w:r w:rsidR="005D2756">
        <w:rPr>
          <w:sz w:val="20"/>
        </w:rPr>
        <w:t>ому</w:t>
      </w:r>
      <w:r>
        <w:rPr>
          <w:sz w:val="20"/>
        </w:rPr>
        <w:t xml:space="preserve"> следующ</w:t>
      </w:r>
      <w:r w:rsidR="005D2756">
        <w:rPr>
          <w:sz w:val="20"/>
        </w:rPr>
        <w:t>ему Номеру</w:t>
      </w:r>
      <w:r>
        <w:rPr>
          <w:sz w:val="20"/>
        </w:rPr>
        <w:t xml:space="preserve"> </w:t>
      </w:r>
      <w:r w:rsidR="005D2756">
        <w:rPr>
          <w:sz w:val="20"/>
        </w:rPr>
        <w:t>П</w:t>
      </w:r>
      <w:r>
        <w:rPr>
          <w:sz w:val="20"/>
        </w:rPr>
        <w:t>опытк</w:t>
      </w:r>
      <w:r w:rsidR="005D2756">
        <w:rPr>
          <w:sz w:val="20"/>
        </w:rPr>
        <w:t>и</w:t>
      </w:r>
      <w:r>
        <w:rPr>
          <w:sz w:val="20"/>
        </w:rPr>
        <w:t xml:space="preserve"> </w:t>
      </w:r>
      <w:r w:rsidR="00F5791C">
        <w:rPr>
          <w:sz w:val="20"/>
        </w:rPr>
        <w:t xml:space="preserve">за </w:t>
      </w:r>
      <w:r>
        <w:rPr>
          <w:sz w:val="20"/>
        </w:rPr>
        <w:t>Участник</w:t>
      </w:r>
      <w:r w:rsidR="00F5791C">
        <w:rPr>
          <w:sz w:val="20"/>
        </w:rPr>
        <w:t>ом</w:t>
      </w:r>
      <w:r>
        <w:rPr>
          <w:sz w:val="20"/>
        </w:rPr>
        <w:t xml:space="preserve"> предварительно </w:t>
      </w:r>
      <w:r w:rsidR="00F5791C">
        <w:rPr>
          <w:sz w:val="20"/>
        </w:rPr>
        <w:t>бронируются</w:t>
      </w:r>
      <w:r>
        <w:rPr>
          <w:sz w:val="20"/>
        </w:rPr>
        <w:t xml:space="preserve"> </w:t>
      </w:r>
      <w:r w:rsidRPr="00BA7D7E">
        <w:rPr>
          <w:sz w:val="20"/>
        </w:rPr>
        <w:t xml:space="preserve">Бонусные баллы </w:t>
      </w:r>
      <w:r>
        <w:rPr>
          <w:sz w:val="20"/>
        </w:rPr>
        <w:t xml:space="preserve">определенного номинала, в соответствии </w:t>
      </w:r>
      <w:r w:rsidR="00F5791C">
        <w:rPr>
          <w:sz w:val="20"/>
        </w:rPr>
        <w:t>с распределением баллов</w:t>
      </w:r>
      <w:r>
        <w:rPr>
          <w:sz w:val="20"/>
        </w:rPr>
        <w:t>, приведенн</w:t>
      </w:r>
      <w:r w:rsidR="00F5791C">
        <w:rPr>
          <w:sz w:val="20"/>
        </w:rPr>
        <w:t>о</w:t>
      </w:r>
      <w:r>
        <w:rPr>
          <w:sz w:val="20"/>
        </w:rPr>
        <w:t xml:space="preserve">м </w:t>
      </w:r>
      <w:r w:rsidR="00F5791C">
        <w:rPr>
          <w:sz w:val="20"/>
        </w:rPr>
        <w:t>в Дополнении к настоящим Правилам Акции</w:t>
      </w:r>
      <w:r>
        <w:rPr>
          <w:sz w:val="20"/>
        </w:rPr>
        <w:t xml:space="preserve">. </w:t>
      </w:r>
    </w:p>
    <w:p w:rsidR="00C03344" w:rsidRPr="00F5791C" w:rsidRDefault="00F5791C" w:rsidP="00C03344">
      <w:pPr>
        <w:pStyle w:val="a4"/>
        <w:tabs>
          <w:tab w:val="left" w:pos="651"/>
        </w:tabs>
        <w:ind w:left="650"/>
        <w:rPr>
          <w:sz w:val="20"/>
          <w:szCs w:val="20"/>
        </w:rPr>
      </w:pPr>
      <w:r>
        <w:rPr>
          <w:sz w:val="20"/>
        </w:rPr>
        <w:t xml:space="preserve">Дополнение отправляется Участнику Акции для ознакомления по запросу, направленному в форму Обратной связи на Сайте Акции, либо по адресу электронной </w:t>
      </w:r>
      <w:r w:rsidRPr="00F5791C">
        <w:rPr>
          <w:sz w:val="20"/>
          <w:szCs w:val="20"/>
        </w:rPr>
        <w:t xml:space="preserve">почты </w:t>
      </w:r>
      <w:hyperlink r:id="rId12" w:history="1">
        <w:r w:rsidRPr="00F5791C">
          <w:rPr>
            <w:rStyle w:val="a5"/>
            <w:sz w:val="20"/>
            <w:szCs w:val="20"/>
          </w:rPr>
          <w:t>info@fetaxa-lenta.ru</w:t>
        </w:r>
      </w:hyperlink>
      <w:r w:rsidRPr="00F5791C">
        <w:rPr>
          <w:sz w:val="20"/>
          <w:szCs w:val="20"/>
        </w:rPr>
        <w:t xml:space="preserve">. </w:t>
      </w:r>
    </w:p>
    <w:p w:rsidR="00F5791C" w:rsidRPr="00F5791C" w:rsidRDefault="00F5791C" w:rsidP="00C03344">
      <w:pPr>
        <w:pStyle w:val="a4"/>
        <w:tabs>
          <w:tab w:val="left" w:pos="651"/>
        </w:tabs>
        <w:ind w:left="650"/>
        <w:rPr>
          <w:sz w:val="20"/>
          <w:szCs w:val="20"/>
        </w:rPr>
      </w:pPr>
    </w:p>
    <w:p w:rsidR="00515AE0" w:rsidRDefault="00F5791C" w:rsidP="00C03344">
      <w:pPr>
        <w:pStyle w:val="a4"/>
        <w:tabs>
          <w:tab w:val="left" w:pos="651"/>
        </w:tabs>
        <w:ind w:left="650"/>
        <w:rPr>
          <w:sz w:val="20"/>
        </w:rPr>
      </w:pPr>
      <w:r>
        <w:rPr>
          <w:sz w:val="20"/>
        </w:rPr>
        <w:t>16.1.5. В случае</w:t>
      </w:r>
      <w:r w:rsidR="00515AE0">
        <w:rPr>
          <w:sz w:val="20"/>
        </w:rPr>
        <w:t xml:space="preserve"> выявления несовпадения</w:t>
      </w:r>
      <w:r>
        <w:rPr>
          <w:sz w:val="20"/>
        </w:rPr>
        <w:t xml:space="preserve"> </w:t>
      </w:r>
      <w:r w:rsidR="008B1C27" w:rsidRPr="008B1C27">
        <w:rPr>
          <w:sz w:val="20"/>
        </w:rPr>
        <w:t>количеств</w:t>
      </w:r>
      <w:r w:rsidR="00515AE0">
        <w:rPr>
          <w:sz w:val="20"/>
        </w:rPr>
        <w:t>а</w:t>
      </w:r>
      <w:r w:rsidR="008B1C27" w:rsidRPr="008B1C27">
        <w:rPr>
          <w:sz w:val="20"/>
        </w:rPr>
        <w:t xml:space="preserve"> Товара</w:t>
      </w:r>
      <w:r w:rsidR="00515AE0">
        <w:rPr>
          <w:sz w:val="20"/>
        </w:rPr>
        <w:t>, указанного</w:t>
      </w:r>
      <w:r w:rsidR="008B1C27" w:rsidRPr="008B1C27">
        <w:rPr>
          <w:sz w:val="20"/>
        </w:rPr>
        <w:t xml:space="preserve"> в чеке</w:t>
      </w:r>
      <w:r w:rsidR="00515AE0">
        <w:rPr>
          <w:sz w:val="20"/>
        </w:rPr>
        <w:t xml:space="preserve">, и количества Товара, указанного Участником в </w:t>
      </w:r>
      <w:r w:rsidR="008B1C27" w:rsidRPr="008B1C27">
        <w:rPr>
          <w:sz w:val="20"/>
        </w:rPr>
        <w:t>форме заполнения</w:t>
      </w:r>
      <w:r w:rsidR="008B1C27">
        <w:rPr>
          <w:sz w:val="20"/>
        </w:rPr>
        <w:t>,</w:t>
      </w:r>
      <w:r w:rsidR="00515AE0">
        <w:rPr>
          <w:sz w:val="20"/>
        </w:rPr>
        <w:t xml:space="preserve"> по итогу проверки чека</w:t>
      </w:r>
      <w:r w:rsidR="008B1C27">
        <w:rPr>
          <w:sz w:val="20"/>
        </w:rPr>
        <w:t xml:space="preserve"> </w:t>
      </w:r>
      <w:r w:rsidR="00515AE0">
        <w:rPr>
          <w:sz w:val="20"/>
        </w:rPr>
        <w:t xml:space="preserve">производится пересчет попыток. </w:t>
      </w:r>
    </w:p>
    <w:p w:rsidR="00F5791C" w:rsidRDefault="00515AE0" w:rsidP="00515AE0">
      <w:pPr>
        <w:pStyle w:val="a4"/>
        <w:numPr>
          <w:ilvl w:val="0"/>
          <w:numId w:val="20"/>
        </w:numPr>
        <w:tabs>
          <w:tab w:val="left" w:pos="651"/>
        </w:tabs>
        <w:rPr>
          <w:sz w:val="20"/>
        </w:rPr>
      </w:pPr>
      <w:r>
        <w:rPr>
          <w:sz w:val="20"/>
        </w:rPr>
        <w:t xml:space="preserve">Если Участник получил больше попыток, чем положено в соответствии с </w:t>
      </w:r>
      <w:r w:rsidRPr="008B1C27">
        <w:rPr>
          <w:sz w:val="20"/>
        </w:rPr>
        <w:t>количеств</w:t>
      </w:r>
      <w:r>
        <w:rPr>
          <w:sz w:val="20"/>
        </w:rPr>
        <w:t>ом</w:t>
      </w:r>
      <w:r w:rsidRPr="008B1C27">
        <w:rPr>
          <w:sz w:val="20"/>
        </w:rPr>
        <w:t xml:space="preserve"> Товара</w:t>
      </w:r>
      <w:r>
        <w:rPr>
          <w:sz w:val="20"/>
        </w:rPr>
        <w:t xml:space="preserve"> </w:t>
      </w:r>
      <w:r w:rsidRPr="008B1C27">
        <w:rPr>
          <w:sz w:val="20"/>
        </w:rPr>
        <w:t>в чеке</w:t>
      </w:r>
      <w:r>
        <w:rPr>
          <w:sz w:val="20"/>
        </w:rPr>
        <w:t xml:space="preserve">, попытки, выданные сверх положенного, признаются недействительными. Баллы, забронированные за данными попытками, перемещаются в конец списка с распределением баллов, приведенном в Дополнении к настоящим Правилам Акции; </w:t>
      </w:r>
    </w:p>
    <w:p w:rsidR="00BA7D7E" w:rsidRPr="000449FB" w:rsidRDefault="00515AE0" w:rsidP="000449FB">
      <w:pPr>
        <w:pStyle w:val="a4"/>
        <w:numPr>
          <w:ilvl w:val="0"/>
          <w:numId w:val="20"/>
        </w:numPr>
        <w:tabs>
          <w:tab w:val="left" w:pos="651"/>
        </w:tabs>
        <w:rPr>
          <w:sz w:val="20"/>
        </w:rPr>
      </w:pPr>
      <w:r>
        <w:rPr>
          <w:sz w:val="20"/>
        </w:rPr>
        <w:t xml:space="preserve">Если Участник получил меньше попыток, чем положено в соответствии с </w:t>
      </w:r>
      <w:r w:rsidRPr="008B1C27">
        <w:rPr>
          <w:sz w:val="20"/>
        </w:rPr>
        <w:t>количеств</w:t>
      </w:r>
      <w:r>
        <w:rPr>
          <w:sz w:val="20"/>
        </w:rPr>
        <w:t>ом</w:t>
      </w:r>
      <w:r w:rsidRPr="008B1C27">
        <w:rPr>
          <w:sz w:val="20"/>
        </w:rPr>
        <w:t xml:space="preserve"> Товара</w:t>
      </w:r>
      <w:r>
        <w:rPr>
          <w:sz w:val="20"/>
        </w:rPr>
        <w:t xml:space="preserve"> </w:t>
      </w:r>
      <w:r w:rsidRPr="008B1C27">
        <w:rPr>
          <w:sz w:val="20"/>
        </w:rPr>
        <w:t>в чеке</w:t>
      </w:r>
      <w:r>
        <w:rPr>
          <w:sz w:val="20"/>
        </w:rPr>
        <w:t xml:space="preserve">, ему </w:t>
      </w:r>
      <w:r>
        <w:rPr>
          <w:sz w:val="20"/>
        </w:rPr>
        <w:lastRenderedPageBreak/>
        <w:t>выдаются недоста</w:t>
      </w:r>
      <w:r w:rsidR="000449FB">
        <w:rPr>
          <w:sz w:val="20"/>
        </w:rPr>
        <w:t xml:space="preserve">ющие попытки. Оповещение о доступных попытках приходит на адрес электронной почты, указанный Участником. </w:t>
      </w:r>
    </w:p>
    <w:p w:rsidR="00C03344" w:rsidRPr="00C03344" w:rsidRDefault="00C03344" w:rsidP="00C03344">
      <w:pPr>
        <w:pStyle w:val="a4"/>
        <w:tabs>
          <w:tab w:val="left" w:pos="651"/>
        </w:tabs>
        <w:ind w:left="650"/>
        <w:rPr>
          <w:sz w:val="20"/>
        </w:rPr>
      </w:pPr>
    </w:p>
    <w:p w:rsidR="00514362" w:rsidRDefault="00514362" w:rsidP="00324B98">
      <w:pPr>
        <w:pStyle w:val="a4"/>
        <w:numPr>
          <w:ilvl w:val="1"/>
          <w:numId w:val="10"/>
        </w:numPr>
        <w:tabs>
          <w:tab w:val="left" w:pos="651"/>
        </w:tabs>
        <w:ind w:left="650" w:hanging="532"/>
        <w:rPr>
          <w:b/>
          <w:sz w:val="20"/>
        </w:rPr>
      </w:pPr>
      <w:r w:rsidRPr="00C03344">
        <w:rPr>
          <w:b/>
          <w:sz w:val="20"/>
        </w:rPr>
        <w:t>Определение получателей Гарантированн</w:t>
      </w:r>
      <w:r w:rsidR="00705C91">
        <w:rPr>
          <w:b/>
          <w:sz w:val="20"/>
        </w:rPr>
        <w:t>ых</w:t>
      </w:r>
      <w:r w:rsidRPr="00C03344">
        <w:rPr>
          <w:b/>
          <w:sz w:val="20"/>
        </w:rPr>
        <w:t xml:space="preserve"> приз</w:t>
      </w:r>
      <w:r w:rsidR="00705C91">
        <w:rPr>
          <w:b/>
          <w:sz w:val="20"/>
        </w:rPr>
        <w:t>ов</w:t>
      </w:r>
      <w:r w:rsidRPr="00C03344">
        <w:rPr>
          <w:b/>
          <w:sz w:val="20"/>
        </w:rPr>
        <w:t xml:space="preserve"> </w:t>
      </w:r>
      <w:r w:rsidRPr="00C03344">
        <w:rPr>
          <w:sz w:val="20"/>
        </w:rPr>
        <w:t>(</w:t>
      </w:r>
      <w:r w:rsidRPr="00514362">
        <w:rPr>
          <w:sz w:val="20"/>
        </w:rPr>
        <w:t>Купон на скидку 15 (Пятнадцать) руб. на Товар в магазинах торговой сети «Лента»</w:t>
      </w:r>
      <w:r w:rsidRPr="00C03344">
        <w:rPr>
          <w:sz w:val="20"/>
        </w:rPr>
        <w:t>)</w:t>
      </w:r>
      <w:r>
        <w:rPr>
          <w:b/>
          <w:sz w:val="20"/>
        </w:rPr>
        <w:t xml:space="preserve"> происходит следующим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образом:</w:t>
      </w:r>
    </w:p>
    <w:p w:rsidR="00514362" w:rsidRDefault="00514362" w:rsidP="00514362">
      <w:pPr>
        <w:tabs>
          <w:tab w:val="left" w:pos="651"/>
        </w:tabs>
        <w:ind w:left="118"/>
        <w:rPr>
          <w:sz w:val="20"/>
        </w:rPr>
      </w:pPr>
      <w:r>
        <w:rPr>
          <w:sz w:val="20"/>
        </w:rPr>
        <w:t xml:space="preserve">16.2.1. </w:t>
      </w:r>
      <w:r w:rsidRPr="00514362">
        <w:rPr>
          <w:sz w:val="20"/>
        </w:rPr>
        <w:t xml:space="preserve">После </w:t>
      </w:r>
      <w:r>
        <w:rPr>
          <w:sz w:val="20"/>
        </w:rPr>
        <w:t>за</w:t>
      </w:r>
      <w:r w:rsidRPr="00514362">
        <w:rPr>
          <w:sz w:val="20"/>
        </w:rPr>
        <w:t>верш</w:t>
      </w:r>
      <w:r>
        <w:rPr>
          <w:sz w:val="20"/>
        </w:rPr>
        <w:t>ения</w:t>
      </w:r>
      <w:r w:rsidRPr="00514362">
        <w:rPr>
          <w:sz w:val="20"/>
        </w:rPr>
        <w:t xml:space="preserve"> </w:t>
      </w:r>
      <w:r>
        <w:rPr>
          <w:sz w:val="20"/>
        </w:rPr>
        <w:t>И</w:t>
      </w:r>
      <w:r w:rsidRPr="00514362">
        <w:rPr>
          <w:sz w:val="20"/>
        </w:rPr>
        <w:t>гр</w:t>
      </w:r>
      <w:r>
        <w:rPr>
          <w:sz w:val="20"/>
        </w:rPr>
        <w:t>ы</w:t>
      </w:r>
      <w:r w:rsidRPr="00514362">
        <w:rPr>
          <w:sz w:val="20"/>
        </w:rPr>
        <w:t xml:space="preserve">, Участнику необходимо </w:t>
      </w:r>
      <w:r>
        <w:rPr>
          <w:sz w:val="20"/>
        </w:rPr>
        <w:t xml:space="preserve">ввести в поле модального окна адрес электронной почты, на который будет отправлен Купон на скидку. </w:t>
      </w:r>
    </w:p>
    <w:p w:rsidR="00514362" w:rsidRDefault="00514362" w:rsidP="00514362">
      <w:pPr>
        <w:tabs>
          <w:tab w:val="left" w:pos="651"/>
        </w:tabs>
        <w:ind w:left="118"/>
        <w:rPr>
          <w:sz w:val="20"/>
        </w:rPr>
      </w:pPr>
      <w:r>
        <w:rPr>
          <w:sz w:val="20"/>
        </w:rPr>
        <w:t xml:space="preserve">16.2.2. После </w:t>
      </w:r>
      <w:r w:rsidR="00DD1AD3">
        <w:rPr>
          <w:sz w:val="20"/>
        </w:rPr>
        <w:t xml:space="preserve">указания адреса электронной почты и </w:t>
      </w:r>
      <w:r>
        <w:rPr>
          <w:sz w:val="20"/>
        </w:rPr>
        <w:t xml:space="preserve">закрытия </w:t>
      </w:r>
      <w:r w:rsidR="00DD1AD3">
        <w:rPr>
          <w:sz w:val="20"/>
        </w:rPr>
        <w:t>модального</w:t>
      </w:r>
      <w:r>
        <w:rPr>
          <w:sz w:val="20"/>
        </w:rPr>
        <w:t xml:space="preserve"> окна </w:t>
      </w:r>
      <w:r w:rsidR="00DD1AD3">
        <w:rPr>
          <w:sz w:val="20"/>
        </w:rPr>
        <w:t xml:space="preserve">Участнику становится доступно скачивание Купона на скидку. </w:t>
      </w:r>
    </w:p>
    <w:p w:rsidR="00DD1AD3" w:rsidRPr="00514362" w:rsidRDefault="00DD1AD3" w:rsidP="00514362">
      <w:pPr>
        <w:tabs>
          <w:tab w:val="left" w:pos="651"/>
        </w:tabs>
        <w:ind w:left="118"/>
        <w:rPr>
          <w:sz w:val="20"/>
        </w:rPr>
      </w:pPr>
      <w:r>
        <w:rPr>
          <w:sz w:val="20"/>
        </w:rPr>
        <w:t xml:space="preserve">16.2.3. </w:t>
      </w:r>
      <w:r w:rsidRPr="00DD1AD3">
        <w:rPr>
          <w:sz w:val="20"/>
        </w:rPr>
        <w:t>Период погашения</w:t>
      </w:r>
      <w:r>
        <w:rPr>
          <w:sz w:val="20"/>
        </w:rPr>
        <w:t xml:space="preserve"> Купонов на скидку</w:t>
      </w:r>
      <w:r w:rsidRPr="00DD1AD3">
        <w:rPr>
          <w:sz w:val="20"/>
        </w:rPr>
        <w:t xml:space="preserve"> –</w:t>
      </w:r>
      <w:r>
        <w:rPr>
          <w:sz w:val="20"/>
        </w:rPr>
        <w:t xml:space="preserve"> с</w:t>
      </w:r>
      <w:r w:rsidRPr="00DD1AD3">
        <w:rPr>
          <w:sz w:val="20"/>
        </w:rPr>
        <w:t xml:space="preserve"> 31.08.20</w:t>
      </w:r>
      <w:r>
        <w:rPr>
          <w:sz w:val="20"/>
        </w:rPr>
        <w:t>20 г.</w:t>
      </w:r>
      <w:r w:rsidRPr="00DD1AD3">
        <w:rPr>
          <w:sz w:val="20"/>
        </w:rPr>
        <w:t xml:space="preserve"> </w:t>
      </w:r>
      <w:r>
        <w:rPr>
          <w:sz w:val="20"/>
        </w:rPr>
        <w:t>по</w:t>
      </w:r>
      <w:r w:rsidRPr="00DD1AD3">
        <w:rPr>
          <w:sz w:val="20"/>
        </w:rPr>
        <w:t xml:space="preserve"> 30.11.20</w:t>
      </w:r>
      <w:r>
        <w:rPr>
          <w:sz w:val="20"/>
        </w:rPr>
        <w:t xml:space="preserve">20 г. </w:t>
      </w:r>
      <w:r w:rsidRPr="00001DA4">
        <w:rPr>
          <w:sz w:val="20"/>
        </w:rPr>
        <w:t>(включительно)</w:t>
      </w:r>
      <w:r w:rsidR="00705C91">
        <w:rPr>
          <w:sz w:val="20"/>
        </w:rPr>
        <w:t xml:space="preserve">. </w:t>
      </w:r>
    </w:p>
    <w:p w:rsidR="00514362" w:rsidRPr="00514362" w:rsidRDefault="00514362" w:rsidP="00705C91">
      <w:pPr>
        <w:tabs>
          <w:tab w:val="left" w:pos="651"/>
        </w:tabs>
        <w:rPr>
          <w:b/>
          <w:sz w:val="20"/>
        </w:rPr>
      </w:pPr>
    </w:p>
    <w:p w:rsidR="00514362" w:rsidRPr="00705C91" w:rsidRDefault="00705C91" w:rsidP="00705C91">
      <w:pPr>
        <w:pStyle w:val="a4"/>
        <w:numPr>
          <w:ilvl w:val="1"/>
          <w:numId w:val="10"/>
        </w:numPr>
        <w:tabs>
          <w:tab w:val="left" w:pos="651"/>
        </w:tabs>
        <w:ind w:left="650" w:hanging="532"/>
        <w:rPr>
          <w:b/>
          <w:sz w:val="20"/>
        </w:rPr>
      </w:pPr>
      <w:r w:rsidRPr="00705C91">
        <w:rPr>
          <w:b/>
          <w:sz w:val="20"/>
        </w:rPr>
        <w:t xml:space="preserve">Определение Победителей-получателей Еженедельных призов в </w:t>
      </w:r>
      <w:r>
        <w:rPr>
          <w:b/>
          <w:sz w:val="20"/>
        </w:rPr>
        <w:t>И</w:t>
      </w:r>
      <w:r w:rsidRPr="00705C91">
        <w:rPr>
          <w:b/>
          <w:sz w:val="20"/>
        </w:rPr>
        <w:t xml:space="preserve">гре </w:t>
      </w:r>
      <w:r w:rsidR="003B60AC" w:rsidRPr="003B60AC">
        <w:rPr>
          <w:sz w:val="20"/>
        </w:rPr>
        <w:t>(Подарочная карта «Лента» - номинал 1 000 руб.)</w:t>
      </w:r>
      <w:r w:rsidR="003B60AC">
        <w:rPr>
          <w:sz w:val="18"/>
        </w:rPr>
        <w:t xml:space="preserve"> </w:t>
      </w:r>
      <w:r w:rsidRPr="00705C91">
        <w:rPr>
          <w:b/>
          <w:sz w:val="20"/>
        </w:rPr>
        <w:t>происходит следующим образом:</w:t>
      </w:r>
    </w:p>
    <w:p w:rsidR="00324B98" w:rsidRDefault="00324B98" w:rsidP="00324B98">
      <w:pPr>
        <w:pStyle w:val="a3"/>
        <w:spacing w:before="1" w:line="256" w:lineRule="auto"/>
        <w:ind w:left="119" w:right="220"/>
      </w:pPr>
      <w:r>
        <w:t xml:space="preserve">Еженедельно с </w:t>
      </w:r>
      <w:r w:rsidR="00390C30">
        <w:t>31</w:t>
      </w:r>
      <w:r>
        <w:t>.0</w:t>
      </w:r>
      <w:r w:rsidR="00390C30">
        <w:t>8</w:t>
      </w:r>
      <w:r>
        <w:t>.2020</w:t>
      </w:r>
      <w:r w:rsidR="00390C30">
        <w:t xml:space="preserve"> </w:t>
      </w:r>
      <w:r>
        <w:t>г. по 3</w:t>
      </w:r>
      <w:r w:rsidR="00390C30">
        <w:t>1</w:t>
      </w:r>
      <w:r>
        <w:t>.</w:t>
      </w:r>
      <w:r w:rsidR="00390C30">
        <w:t>10</w:t>
      </w:r>
      <w:r>
        <w:t>.2020</w:t>
      </w:r>
      <w:r w:rsidR="00390C30">
        <w:t xml:space="preserve"> </w:t>
      </w:r>
      <w:r>
        <w:t>г., согласно графику, указанному в таблице №4:</w:t>
      </w:r>
    </w:p>
    <w:p w:rsidR="00324B98" w:rsidRDefault="00324B98" w:rsidP="003B60AC">
      <w:pPr>
        <w:pStyle w:val="a3"/>
        <w:spacing w:before="163"/>
        <w:ind w:left="0" w:right="282"/>
        <w:jc w:val="right"/>
      </w:pPr>
      <w:r>
        <w:t>Таблица №4</w:t>
      </w:r>
    </w:p>
    <w:p w:rsidR="00324B98" w:rsidRDefault="00324B98" w:rsidP="00324B98">
      <w:pPr>
        <w:pStyle w:val="a3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22"/>
        <w:gridCol w:w="2976"/>
        <w:gridCol w:w="1843"/>
        <w:gridCol w:w="2268"/>
      </w:tblGrid>
      <w:tr w:rsidR="00324B98" w:rsidTr="00730238">
        <w:trPr>
          <w:trHeight w:val="1055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</w:pPr>
          </w:p>
          <w:p w:rsidR="00324B98" w:rsidRDefault="00324B98" w:rsidP="00C03344">
            <w:pPr>
              <w:pStyle w:val="TableParagraph"/>
              <w:spacing w:before="16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</w:pPr>
          </w:p>
          <w:p w:rsidR="00324B98" w:rsidRDefault="00324B98" w:rsidP="00C03344">
            <w:pPr>
              <w:pStyle w:val="TableParagraph"/>
              <w:spacing w:before="160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приза</w:t>
            </w:r>
          </w:p>
        </w:tc>
        <w:tc>
          <w:tcPr>
            <w:tcW w:w="2976" w:type="dxa"/>
            <w:vAlign w:val="center"/>
          </w:tcPr>
          <w:p w:rsidR="00324B98" w:rsidRDefault="00324B98" w:rsidP="00730238">
            <w:pPr>
              <w:pStyle w:val="TableParagraph"/>
              <w:spacing w:before="70"/>
              <w:ind w:left="262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Период </w:t>
            </w:r>
            <w:r w:rsidR="00730238">
              <w:rPr>
                <w:b/>
                <w:sz w:val="20"/>
              </w:rPr>
              <w:t>участия в Игре</w:t>
            </w:r>
          </w:p>
        </w:tc>
        <w:tc>
          <w:tcPr>
            <w:tcW w:w="1843" w:type="dxa"/>
          </w:tcPr>
          <w:p w:rsidR="00324B98" w:rsidRDefault="00324B98" w:rsidP="00C03344">
            <w:pPr>
              <w:pStyle w:val="TableParagraph"/>
              <w:spacing w:before="70"/>
              <w:ind w:left="346" w:right="33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Даты </w:t>
            </w:r>
            <w:r>
              <w:rPr>
                <w:b/>
                <w:w w:val="95"/>
                <w:sz w:val="20"/>
              </w:rPr>
              <w:t xml:space="preserve">определения получателей </w:t>
            </w:r>
            <w:r>
              <w:rPr>
                <w:b/>
                <w:sz w:val="20"/>
              </w:rPr>
              <w:t>призов</w:t>
            </w:r>
          </w:p>
        </w:tc>
        <w:tc>
          <w:tcPr>
            <w:tcW w:w="2268" w:type="dxa"/>
          </w:tcPr>
          <w:p w:rsidR="00324B98" w:rsidRDefault="00324B98" w:rsidP="00C03344">
            <w:pPr>
              <w:pStyle w:val="TableParagraph"/>
              <w:spacing w:before="183"/>
              <w:ind w:left="135" w:right="12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выдаваемых призов в период</w:t>
            </w:r>
          </w:p>
        </w:tc>
      </w:tr>
      <w:tr w:rsidR="00324B98" w:rsidTr="003B60AC">
        <w:trPr>
          <w:trHeight w:val="289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324B98" w:rsidP="00C03344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E43165">
              <w:rPr>
                <w:sz w:val="20"/>
              </w:rPr>
              <w:t>31</w:t>
            </w:r>
            <w:r>
              <w:rPr>
                <w:sz w:val="20"/>
              </w:rPr>
              <w:t>.0</w:t>
            </w:r>
            <w:r w:rsidR="00E43165">
              <w:rPr>
                <w:sz w:val="20"/>
              </w:rPr>
              <w:t>8</w:t>
            </w:r>
            <w:r>
              <w:rPr>
                <w:sz w:val="20"/>
              </w:rPr>
              <w:t xml:space="preserve">.2020 г. по </w:t>
            </w:r>
            <w:r w:rsidR="00E43165">
              <w:rPr>
                <w:sz w:val="20"/>
              </w:rPr>
              <w:t>06</w:t>
            </w:r>
            <w:r>
              <w:rPr>
                <w:sz w:val="20"/>
              </w:rPr>
              <w:t>.0</w:t>
            </w:r>
            <w:r w:rsidR="00E43165">
              <w:rPr>
                <w:sz w:val="20"/>
              </w:rPr>
              <w:t>9</w:t>
            </w:r>
            <w:r>
              <w:rPr>
                <w:sz w:val="20"/>
              </w:rPr>
              <w:t>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24B98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324B98">
              <w:rPr>
                <w:sz w:val="20"/>
              </w:rPr>
              <w:t>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spacing w:before="29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24B98" w:rsidTr="003B60AC">
        <w:trPr>
          <w:trHeight w:val="287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324B98" w:rsidP="00C03344">
            <w:pPr>
              <w:pStyle w:val="TableParagraph"/>
              <w:spacing w:before="29"/>
              <w:ind w:left="205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E43165">
              <w:rPr>
                <w:sz w:val="20"/>
              </w:rPr>
              <w:t>07</w:t>
            </w:r>
            <w:r>
              <w:rPr>
                <w:sz w:val="20"/>
              </w:rPr>
              <w:t>.0</w:t>
            </w:r>
            <w:r w:rsidR="00E43165">
              <w:rPr>
                <w:sz w:val="20"/>
              </w:rPr>
              <w:t>9</w:t>
            </w:r>
            <w:r>
              <w:rPr>
                <w:sz w:val="20"/>
              </w:rPr>
              <w:t>.2020</w:t>
            </w:r>
            <w:r w:rsidR="00E431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г. по </w:t>
            </w:r>
            <w:r w:rsidR="00E43165">
              <w:rPr>
                <w:sz w:val="20"/>
              </w:rPr>
              <w:t>13</w:t>
            </w:r>
            <w:r>
              <w:rPr>
                <w:sz w:val="20"/>
              </w:rPr>
              <w:t>.0</w:t>
            </w:r>
            <w:r w:rsidR="00E43165">
              <w:rPr>
                <w:sz w:val="20"/>
              </w:rPr>
              <w:t>9</w:t>
            </w:r>
            <w:r>
              <w:rPr>
                <w:sz w:val="20"/>
              </w:rPr>
              <w:t>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17.09.2020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24B98" w:rsidTr="003B60AC">
        <w:trPr>
          <w:trHeight w:val="287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E43165" w:rsidP="00C03344">
            <w:pPr>
              <w:pStyle w:val="TableParagraph"/>
              <w:spacing w:before="29"/>
              <w:ind w:left="205"/>
              <w:rPr>
                <w:sz w:val="20"/>
              </w:rPr>
            </w:pPr>
            <w:r>
              <w:rPr>
                <w:sz w:val="20"/>
              </w:rPr>
              <w:t>с 14.09.2020 г. по 20.09.2020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24.09.2020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24B98" w:rsidTr="003B60AC">
        <w:trPr>
          <w:trHeight w:val="287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E43165" w:rsidP="00C03344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21.09.2020 г. по 27.09.2020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01.10.2020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24B98" w:rsidTr="003B60AC">
        <w:trPr>
          <w:trHeight w:val="287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324B98" w:rsidP="00C03344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E43165">
              <w:rPr>
                <w:sz w:val="20"/>
              </w:rPr>
              <w:t>28</w:t>
            </w:r>
            <w:r>
              <w:rPr>
                <w:sz w:val="20"/>
              </w:rPr>
              <w:t>.0</w:t>
            </w:r>
            <w:r w:rsidR="00E43165">
              <w:rPr>
                <w:sz w:val="20"/>
              </w:rPr>
              <w:t>9</w:t>
            </w:r>
            <w:r>
              <w:rPr>
                <w:sz w:val="20"/>
              </w:rPr>
              <w:t xml:space="preserve">.2020 г. по </w:t>
            </w:r>
            <w:r w:rsidR="00E43165">
              <w:rPr>
                <w:sz w:val="20"/>
              </w:rPr>
              <w:t>04</w:t>
            </w:r>
            <w:r>
              <w:rPr>
                <w:sz w:val="20"/>
              </w:rPr>
              <w:t>.</w:t>
            </w:r>
            <w:r w:rsidR="00E43165">
              <w:rPr>
                <w:sz w:val="20"/>
              </w:rPr>
              <w:t>10</w:t>
            </w:r>
            <w:r>
              <w:rPr>
                <w:sz w:val="20"/>
              </w:rPr>
              <w:t>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08.10.2020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24B98" w:rsidTr="003B60AC">
        <w:trPr>
          <w:trHeight w:val="287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324B98" w:rsidP="00C03344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E43165">
              <w:rPr>
                <w:sz w:val="20"/>
              </w:rPr>
              <w:t>05</w:t>
            </w:r>
            <w:r>
              <w:rPr>
                <w:sz w:val="20"/>
              </w:rPr>
              <w:t>.</w:t>
            </w:r>
            <w:r w:rsidR="00E43165">
              <w:rPr>
                <w:sz w:val="20"/>
              </w:rPr>
              <w:t>10</w:t>
            </w:r>
            <w:r>
              <w:rPr>
                <w:sz w:val="20"/>
              </w:rPr>
              <w:t xml:space="preserve">.2020 г. по </w:t>
            </w:r>
            <w:r w:rsidR="00E43165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  <w:r w:rsidR="00E43165">
              <w:rPr>
                <w:sz w:val="20"/>
              </w:rPr>
              <w:t>10</w:t>
            </w:r>
            <w:r>
              <w:rPr>
                <w:sz w:val="20"/>
              </w:rPr>
              <w:t>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15.10.2020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spacing w:before="29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24B98" w:rsidTr="003B60AC">
        <w:trPr>
          <w:trHeight w:val="290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E43165" w:rsidP="00C03344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12.10.2020 г. по 18.10.2020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22.10.2020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24B98" w:rsidTr="003B60AC">
        <w:trPr>
          <w:trHeight w:val="287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E43165" w:rsidP="00C03344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19.10.2020 г. по 25.10.2020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29.10.2020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24B98" w:rsidTr="003B60AC">
        <w:trPr>
          <w:trHeight w:val="287"/>
        </w:trPr>
        <w:tc>
          <w:tcPr>
            <w:tcW w:w="840" w:type="dxa"/>
          </w:tcPr>
          <w:p w:rsidR="00324B98" w:rsidRDefault="00324B98" w:rsidP="00C03344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22" w:type="dxa"/>
          </w:tcPr>
          <w:p w:rsidR="00324B98" w:rsidRDefault="00324B98" w:rsidP="00C033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</w:p>
        </w:tc>
        <w:tc>
          <w:tcPr>
            <w:tcW w:w="2976" w:type="dxa"/>
          </w:tcPr>
          <w:p w:rsidR="00324B98" w:rsidRDefault="00E43165" w:rsidP="00C03344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26.10.2020 г. по 31.10.2020 г.</w:t>
            </w:r>
          </w:p>
        </w:tc>
        <w:tc>
          <w:tcPr>
            <w:tcW w:w="1843" w:type="dxa"/>
          </w:tcPr>
          <w:p w:rsidR="00324B98" w:rsidRDefault="00E43165" w:rsidP="00C03344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05.11.2020 г.</w:t>
            </w:r>
          </w:p>
        </w:tc>
        <w:tc>
          <w:tcPr>
            <w:tcW w:w="2268" w:type="dxa"/>
          </w:tcPr>
          <w:p w:rsidR="00324B98" w:rsidRDefault="00E43165" w:rsidP="00C03344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324B98" w:rsidRDefault="00324B98" w:rsidP="00324B98">
      <w:pPr>
        <w:pStyle w:val="a3"/>
        <w:ind w:left="0"/>
        <w:rPr>
          <w:sz w:val="22"/>
        </w:rPr>
      </w:pPr>
    </w:p>
    <w:p w:rsidR="00390C30" w:rsidRDefault="00390C30" w:rsidP="00390C30">
      <w:pPr>
        <w:pStyle w:val="a3"/>
        <w:spacing w:before="179"/>
        <w:ind w:left="686"/>
      </w:pPr>
      <w:r>
        <w:t xml:space="preserve">Среди </w:t>
      </w:r>
      <w:r w:rsidR="003B60AC">
        <w:t>У</w:t>
      </w:r>
      <w:r>
        <w:t>частников</w:t>
      </w:r>
      <w:r w:rsidR="003B60AC" w:rsidRPr="003B60AC">
        <w:t>, давши</w:t>
      </w:r>
      <w:r w:rsidR="003B60AC">
        <w:t>х</w:t>
      </w:r>
      <w:r w:rsidR="003B60AC" w:rsidRPr="003B60AC">
        <w:t xml:space="preserve"> правильные ответы на все 10 (Десять) вопросов Игры</w:t>
      </w:r>
      <w:r w:rsidR="003B60AC">
        <w:t>,</w:t>
      </w:r>
      <w:r w:rsidR="003B60AC" w:rsidRPr="003B60AC">
        <w:t xml:space="preserve"> </w:t>
      </w:r>
      <w:r>
        <w:t>и зарегистрированных в течение соответствующего периода, по следующей формуле:</w:t>
      </w:r>
    </w:p>
    <w:p w:rsidR="00390C30" w:rsidRDefault="00390C30" w:rsidP="00390C30">
      <w:pPr>
        <w:pStyle w:val="a3"/>
        <w:spacing w:before="179"/>
        <w:ind w:left="686"/>
      </w:pPr>
      <w:r>
        <w:t>Х/M=N, где:</w:t>
      </w:r>
    </w:p>
    <w:p w:rsidR="00390C30" w:rsidRDefault="00390C30" w:rsidP="00390C30">
      <w:pPr>
        <w:pStyle w:val="a3"/>
        <w:spacing w:before="179"/>
        <w:ind w:left="686"/>
      </w:pPr>
      <w:r>
        <w:t xml:space="preserve">Х – это количество </w:t>
      </w:r>
      <w:r w:rsidR="00730238">
        <w:t>У</w:t>
      </w:r>
      <w:r>
        <w:t>частников</w:t>
      </w:r>
    </w:p>
    <w:p w:rsidR="00390C30" w:rsidRDefault="00390C30" w:rsidP="00390C30">
      <w:pPr>
        <w:pStyle w:val="a3"/>
        <w:spacing w:before="179"/>
        <w:ind w:left="686"/>
      </w:pPr>
      <w:r>
        <w:t xml:space="preserve">M – количество еженедельных призов в </w:t>
      </w:r>
      <w:r w:rsidR="003B60AC">
        <w:t>расчетный</w:t>
      </w:r>
      <w:r>
        <w:t xml:space="preserve">̆ период </w:t>
      </w:r>
    </w:p>
    <w:p w:rsidR="00390C30" w:rsidRDefault="00390C30" w:rsidP="00390C30">
      <w:pPr>
        <w:pStyle w:val="a3"/>
        <w:spacing w:before="179"/>
        <w:ind w:left="686"/>
      </w:pPr>
      <w:r>
        <w:t xml:space="preserve">N – </w:t>
      </w:r>
      <w:r w:rsidR="003B60AC">
        <w:t>порядковый</w:t>
      </w:r>
      <w:r>
        <w:t xml:space="preserve">̆ номер 1-го </w:t>
      </w:r>
      <w:r w:rsidR="003B60AC">
        <w:t>У</w:t>
      </w:r>
      <w:r>
        <w:t>частника-</w:t>
      </w:r>
      <w:r w:rsidR="003B60AC">
        <w:t>П</w:t>
      </w:r>
      <w:r>
        <w:t xml:space="preserve">обедителя, 2*N </w:t>
      </w:r>
      <w:r w:rsidR="003B60AC">
        <w:t>–</w:t>
      </w:r>
      <w:r>
        <w:t xml:space="preserve"> это номер 2-го </w:t>
      </w:r>
      <w:r w:rsidR="003B60AC">
        <w:t>У</w:t>
      </w:r>
      <w:r>
        <w:t>частника-</w:t>
      </w:r>
      <w:r w:rsidR="003B60AC">
        <w:t>П</w:t>
      </w:r>
      <w:r>
        <w:t xml:space="preserve">обедителя, 3*N </w:t>
      </w:r>
      <w:proofErr w:type="gramStart"/>
      <w:r>
        <w:t>- это</w:t>
      </w:r>
      <w:proofErr w:type="gramEnd"/>
      <w:r>
        <w:t xml:space="preserve"> номер 3-го </w:t>
      </w:r>
      <w:r w:rsidR="003B60AC">
        <w:t>У</w:t>
      </w:r>
      <w:r>
        <w:t>частника-</w:t>
      </w:r>
      <w:r w:rsidR="003B60AC">
        <w:t>П</w:t>
      </w:r>
      <w:r>
        <w:t>обедителя и так далее</w:t>
      </w:r>
      <w:r w:rsidR="00324B98">
        <w:t>.</w:t>
      </w:r>
    </w:p>
    <w:p w:rsidR="00A74C47" w:rsidRDefault="00A74C47" w:rsidP="00390C30">
      <w:pPr>
        <w:pStyle w:val="a3"/>
        <w:spacing w:before="179"/>
        <w:ind w:left="686"/>
      </w:pPr>
      <w:r w:rsidRPr="00A74C47">
        <w:t>За весь период проведения Акции, 1 (</w:t>
      </w:r>
      <w:r>
        <w:t>О</w:t>
      </w:r>
      <w:r w:rsidRPr="00A74C47">
        <w:t>дин) Участник может получить не более 1 (</w:t>
      </w:r>
      <w:r>
        <w:t>О</w:t>
      </w:r>
      <w:r w:rsidRPr="00A74C47">
        <w:t>дного) приза в данной категории.</w:t>
      </w:r>
    </w:p>
    <w:p w:rsidR="003B60AC" w:rsidRDefault="003B60AC" w:rsidP="00390C30">
      <w:pPr>
        <w:pStyle w:val="a3"/>
        <w:spacing w:before="179"/>
        <w:ind w:left="686"/>
      </w:pPr>
    </w:p>
    <w:p w:rsidR="00E43165" w:rsidRPr="00705C91" w:rsidRDefault="00E43165" w:rsidP="00E43165">
      <w:pPr>
        <w:pStyle w:val="a4"/>
        <w:numPr>
          <w:ilvl w:val="1"/>
          <w:numId w:val="10"/>
        </w:numPr>
        <w:tabs>
          <w:tab w:val="left" w:pos="651"/>
        </w:tabs>
        <w:ind w:left="650" w:hanging="532"/>
        <w:rPr>
          <w:b/>
          <w:sz w:val="20"/>
        </w:rPr>
      </w:pPr>
      <w:r w:rsidRPr="00705C91">
        <w:rPr>
          <w:b/>
          <w:sz w:val="20"/>
        </w:rPr>
        <w:t>Определение</w:t>
      </w:r>
      <w:r w:rsidR="003B60AC" w:rsidRPr="003B60AC">
        <w:t xml:space="preserve"> </w:t>
      </w:r>
      <w:r w:rsidR="003B60AC" w:rsidRPr="003B60AC">
        <w:rPr>
          <w:b/>
          <w:sz w:val="20"/>
        </w:rPr>
        <w:t xml:space="preserve">Победителей-получателей Еженедельных призов в </w:t>
      </w:r>
      <w:proofErr w:type="spellStart"/>
      <w:r w:rsidR="003B60AC">
        <w:rPr>
          <w:b/>
          <w:sz w:val="20"/>
        </w:rPr>
        <w:t>Челлендже</w:t>
      </w:r>
      <w:proofErr w:type="spellEnd"/>
      <w:r w:rsidR="003B60AC" w:rsidRPr="003B60AC">
        <w:rPr>
          <w:b/>
          <w:sz w:val="20"/>
        </w:rPr>
        <w:t xml:space="preserve"> происходит следующим образом</w:t>
      </w:r>
      <w:r w:rsidRPr="00705C91">
        <w:rPr>
          <w:b/>
          <w:sz w:val="20"/>
        </w:rPr>
        <w:t>:</w:t>
      </w:r>
    </w:p>
    <w:p w:rsidR="00E43165" w:rsidRDefault="00E43165" w:rsidP="00E43165">
      <w:pPr>
        <w:pStyle w:val="a3"/>
        <w:spacing w:before="1" w:line="256" w:lineRule="auto"/>
        <w:ind w:left="119" w:right="220"/>
      </w:pPr>
      <w:r>
        <w:t>Еженедельно с 31.08.2020 г. по 31.10.2020 г., согласно графику, указанному в таблице №</w:t>
      </w:r>
      <w:r w:rsidR="003B60AC">
        <w:t>5</w:t>
      </w:r>
      <w:r>
        <w:t>:</w:t>
      </w:r>
    </w:p>
    <w:p w:rsidR="00E43165" w:rsidRDefault="00E43165" w:rsidP="00E43165">
      <w:pPr>
        <w:pStyle w:val="a3"/>
        <w:spacing w:before="163"/>
        <w:ind w:left="0" w:right="282"/>
        <w:jc w:val="right"/>
      </w:pPr>
      <w:r>
        <w:t>Таблица №</w:t>
      </w:r>
      <w:r w:rsidR="003B60AC">
        <w:t>5</w:t>
      </w:r>
    </w:p>
    <w:p w:rsidR="00E43165" w:rsidRDefault="00E43165" w:rsidP="00E43165">
      <w:pPr>
        <w:pStyle w:val="a3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22"/>
        <w:gridCol w:w="2976"/>
        <w:gridCol w:w="1843"/>
        <w:gridCol w:w="2268"/>
      </w:tblGrid>
      <w:tr w:rsidR="003B60AC" w:rsidTr="00812B47">
        <w:trPr>
          <w:trHeight w:val="1055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</w:pPr>
          </w:p>
          <w:p w:rsidR="003B60AC" w:rsidRDefault="003B60AC" w:rsidP="003B60AC">
            <w:pPr>
              <w:pStyle w:val="TableParagraph"/>
              <w:spacing w:before="16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22" w:type="dxa"/>
          </w:tcPr>
          <w:p w:rsidR="003B60AC" w:rsidRDefault="003B60AC" w:rsidP="003B60AC">
            <w:pPr>
              <w:pStyle w:val="TableParagraph"/>
            </w:pPr>
          </w:p>
          <w:p w:rsidR="003B60AC" w:rsidRDefault="003B60AC" w:rsidP="003B60AC">
            <w:pPr>
              <w:pStyle w:val="TableParagraph"/>
              <w:spacing w:before="160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приза</w:t>
            </w:r>
          </w:p>
        </w:tc>
        <w:tc>
          <w:tcPr>
            <w:tcW w:w="2976" w:type="dxa"/>
            <w:vAlign w:val="center"/>
          </w:tcPr>
          <w:p w:rsidR="003B60AC" w:rsidRDefault="003B60AC" w:rsidP="00812B47">
            <w:pPr>
              <w:pStyle w:val="TableParagraph"/>
              <w:spacing w:before="70"/>
              <w:ind w:left="262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Период </w:t>
            </w:r>
            <w:r w:rsidR="00812B47">
              <w:rPr>
                <w:b/>
                <w:sz w:val="20"/>
              </w:rPr>
              <w:t xml:space="preserve">участия в </w:t>
            </w:r>
            <w:proofErr w:type="spellStart"/>
            <w:r w:rsidR="00812B47">
              <w:rPr>
                <w:b/>
                <w:sz w:val="20"/>
              </w:rPr>
              <w:t>Челлендже</w:t>
            </w:r>
            <w:proofErr w:type="spellEnd"/>
          </w:p>
        </w:tc>
        <w:tc>
          <w:tcPr>
            <w:tcW w:w="1843" w:type="dxa"/>
          </w:tcPr>
          <w:p w:rsidR="003B60AC" w:rsidRDefault="003B60AC" w:rsidP="003B60AC">
            <w:pPr>
              <w:pStyle w:val="TableParagraph"/>
              <w:spacing w:before="70"/>
              <w:ind w:left="346" w:right="33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Даты </w:t>
            </w:r>
            <w:r>
              <w:rPr>
                <w:b/>
                <w:w w:val="95"/>
                <w:sz w:val="20"/>
              </w:rPr>
              <w:t xml:space="preserve">определения получателей </w:t>
            </w:r>
            <w:r>
              <w:rPr>
                <w:b/>
                <w:sz w:val="20"/>
              </w:rPr>
              <w:t>призов</w:t>
            </w:r>
          </w:p>
        </w:tc>
        <w:tc>
          <w:tcPr>
            <w:tcW w:w="2268" w:type="dxa"/>
          </w:tcPr>
          <w:p w:rsidR="003B60AC" w:rsidRDefault="003B60AC" w:rsidP="003B60AC">
            <w:pPr>
              <w:pStyle w:val="TableParagraph"/>
              <w:spacing w:before="183"/>
              <w:ind w:left="135" w:right="12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выдаваемых призов в период</w:t>
            </w:r>
          </w:p>
        </w:tc>
      </w:tr>
      <w:tr w:rsidR="003B60AC" w:rsidTr="003B60AC">
        <w:trPr>
          <w:trHeight w:val="289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22" w:type="dxa"/>
          </w:tcPr>
          <w:p w:rsidR="003B60AC" w:rsidRDefault="003B60AC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Еженедельный приз</w:t>
            </w:r>
            <w:r w:rsidR="00730238">
              <w:rPr>
                <w:sz w:val="20"/>
              </w:rPr>
              <w:t xml:space="preserve"> - </w:t>
            </w:r>
            <w:r w:rsidR="00730238" w:rsidRPr="003B60AC">
              <w:rPr>
                <w:sz w:val="20"/>
              </w:rPr>
              <w:t>Подарочная карта «Лента» - номинал 1 000 руб.</w:t>
            </w:r>
          </w:p>
        </w:tc>
        <w:tc>
          <w:tcPr>
            <w:tcW w:w="2976" w:type="dxa"/>
          </w:tcPr>
          <w:p w:rsidR="003B60AC" w:rsidRDefault="003B60AC" w:rsidP="003B60AC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31.08.2020 г. по 06.09.2020 г.</w:t>
            </w:r>
          </w:p>
        </w:tc>
        <w:tc>
          <w:tcPr>
            <w:tcW w:w="1843" w:type="dxa"/>
          </w:tcPr>
          <w:p w:rsidR="003B60AC" w:rsidRDefault="00730238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3B60AC">
              <w:rPr>
                <w:sz w:val="20"/>
              </w:rPr>
              <w:t>.09.2020 г.</w:t>
            </w:r>
          </w:p>
        </w:tc>
        <w:tc>
          <w:tcPr>
            <w:tcW w:w="2268" w:type="dxa"/>
          </w:tcPr>
          <w:p w:rsidR="003B60AC" w:rsidRDefault="00730238" w:rsidP="003B60AC">
            <w:pPr>
              <w:pStyle w:val="TableParagraph"/>
              <w:spacing w:before="29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B60AC" w:rsidTr="003B60AC">
        <w:trPr>
          <w:trHeight w:val="287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22" w:type="dxa"/>
          </w:tcPr>
          <w:p w:rsidR="003B60AC" w:rsidRDefault="00730238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>Подарочная карта «Лента» - номинал 1 000 руб.</w:t>
            </w:r>
          </w:p>
        </w:tc>
        <w:tc>
          <w:tcPr>
            <w:tcW w:w="2976" w:type="dxa"/>
          </w:tcPr>
          <w:p w:rsidR="003B60AC" w:rsidRDefault="003B60AC" w:rsidP="003B60AC">
            <w:pPr>
              <w:pStyle w:val="TableParagraph"/>
              <w:spacing w:before="29"/>
              <w:ind w:left="205"/>
              <w:rPr>
                <w:sz w:val="20"/>
              </w:rPr>
            </w:pPr>
            <w:r>
              <w:rPr>
                <w:sz w:val="20"/>
              </w:rPr>
              <w:t>с 07.09.2020 г. по 13.09.2020 г.</w:t>
            </w:r>
          </w:p>
        </w:tc>
        <w:tc>
          <w:tcPr>
            <w:tcW w:w="1843" w:type="dxa"/>
          </w:tcPr>
          <w:p w:rsidR="003B60AC" w:rsidRDefault="003B60AC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12B47">
              <w:rPr>
                <w:sz w:val="20"/>
              </w:rPr>
              <w:t>5</w:t>
            </w:r>
            <w:r>
              <w:rPr>
                <w:sz w:val="20"/>
              </w:rPr>
              <w:t>.09.2020 г.</w:t>
            </w:r>
          </w:p>
        </w:tc>
        <w:tc>
          <w:tcPr>
            <w:tcW w:w="2268" w:type="dxa"/>
          </w:tcPr>
          <w:p w:rsidR="003B60AC" w:rsidRDefault="00812B47" w:rsidP="003B60AC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B60AC" w:rsidTr="003B60AC">
        <w:trPr>
          <w:trHeight w:val="287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22" w:type="dxa"/>
          </w:tcPr>
          <w:p w:rsidR="003B60AC" w:rsidRDefault="00730238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>Подарочная карта «Лента» - номинал 1 000 руб.</w:t>
            </w:r>
          </w:p>
        </w:tc>
        <w:tc>
          <w:tcPr>
            <w:tcW w:w="2976" w:type="dxa"/>
          </w:tcPr>
          <w:p w:rsidR="003B60AC" w:rsidRDefault="003B60AC" w:rsidP="003B60AC">
            <w:pPr>
              <w:pStyle w:val="TableParagraph"/>
              <w:spacing w:before="29"/>
              <w:ind w:left="205"/>
              <w:rPr>
                <w:sz w:val="20"/>
              </w:rPr>
            </w:pPr>
            <w:r>
              <w:rPr>
                <w:sz w:val="20"/>
              </w:rPr>
              <w:t>с 14.09.2020 г. по 20.09.2020 г.</w:t>
            </w:r>
          </w:p>
        </w:tc>
        <w:tc>
          <w:tcPr>
            <w:tcW w:w="1843" w:type="dxa"/>
          </w:tcPr>
          <w:p w:rsidR="003B60AC" w:rsidRDefault="003B60AC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12B47">
              <w:rPr>
                <w:sz w:val="20"/>
              </w:rPr>
              <w:t>2</w:t>
            </w:r>
            <w:r>
              <w:rPr>
                <w:sz w:val="20"/>
              </w:rPr>
              <w:t>.09.2020 г.</w:t>
            </w:r>
          </w:p>
        </w:tc>
        <w:tc>
          <w:tcPr>
            <w:tcW w:w="2268" w:type="dxa"/>
          </w:tcPr>
          <w:p w:rsidR="003B60AC" w:rsidRDefault="00812B47" w:rsidP="003B60AC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B60AC" w:rsidTr="003B60AC">
        <w:trPr>
          <w:trHeight w:val="287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22" w:type="dxa"/>
          </w:tcPr>
          <w:p w:rsidR="003B60AC" w:rsidRDefault="00730238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lastRenderedPageBreak/>
              <w:t>Подарочная карта «Лента» - номинал 1 000 руб.</w:t>
            </w:r>
          </w:p>
        </w:tc>
        <w:tc>
          <w:tcPr>
            <w:tcW w:w="2976" w:type="dxa"/>
          </w:tcPr>
          <w:p w:rsidR="003B60AC" w:rsidRDefault="003B60AC" w:rsidP="003B60AC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lastRenderedPageBreak/>
              <w:t>с 21.09.2020 г. по 27.09.2020 г.</w:t>
            </w:r>
          </w:p>
        </w:tc>
        <w:tc>
          <w:tcPr>
            <w:tcW w:w="1843" w:type="dxa"/>
          </w:tcPr>
          <w:p w:rsidR="003B60AC" w:rsidRDefault="00812B47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3B60AC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3B60AC">
              <w:rPr>
                <w:sz w:val="20"/>
              </w:rPr>
              <w:t>.2020 г.</w:t>
            </w:r>
          </w:p>
        </w:tc>
        <w:tc>
          <w:tcPr>
            <w:tcW w:w="2268" w:type="dxa"/>
          </w:tcPr>
          <w:p w:rsidR="003B60AC" w:rsidRDefault="00812B47" w:rsidP="00812B47">
            <w:pPr>
              <w:pStyle w:val="TableParagraph"/>
              <w:ind w:left="1014" w:right="10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B60AC" w:rsidTr="003B60AC">
        <w:trPr>
          <w:trHeight w:val="287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22" w:type="dxa"/>
          </w:tcPr>
          <w:p w:rsidR="003B60AC" w:rsidRDefault="00730238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>Подарочная карта «Лента» - номинал 1 000 руб.</w:t>
            </w:r>
          </w:p>
        </w:tc>
        <w:tc>
          <w:tcPr>
            <w:tcW w:w="2976" w:type="dxa"/>
          </w:tcPr>
          <w:p w:rsidR="003B60AC" w:rsidRDefault="003B60AC" w:rsidP="003B60AC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28.09.2020 г. по 04.10.2020 г.</w:t>
            </w:r>
          </w:p>
        </w:tc>
        <w:tc>
          <w:tcPr>
            <w:tcW w:w="1843" w:type="dxa"/>
          </w:tcPr>
          <w:p w:rsidR="003B60AC" w:rsidRDefault="003B60AC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812B47">
              <w:rPr>
                <w:sz w:val="20"/>
              </w:rPr>
              <w:t>6</w:t>
            </w:r>
            <w:r>
              <w:rPr>
                <w:sz w:val="20"/>
              </w:rPr>
              <w:t>.10.2020 г.</w:t>
            </w:r>
          </w:p>
        </w:tc>
        <w:tc>
          <w:tcPr>
            <w:tcW w:w="2268" w:type="dxa"/>
          </w:tcPr>
          <w:p w:rsidR="003B60AC" w:rsidRDefault="00812B47" w:rsidP="003B60AC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B60AC" w:rsidTr="003B60AC">
        <w:trPr>
          <w:trHeight w:val="287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22" w:type="dxa"/>
          </w:tcPr>
          <w:p w:rsidR="003B60AC" w:rsidRDefault="00730238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>Подарочная карта «Лента» - номинал 1 000 руб.</w:t>
            </w:r>
          </w:p>
        </w:tc>
        <w:tc>
          <w:tcPr>
            <w:tcW w:w="2976" w:type="dxa"/>
          </w:tcPr>
          <w:p w:rsidR="003B60AC" w:rsidRDefault="003B60AC" w:rsidP="003B60AC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05.10.2020 г. по 11.10.2020 г.</w:t>
            </w:r>
          </w:p>
        </w:tc>
        <w:tc>
          <w:tcPr>
            <w:tcW w:w="1843" w:type="dxa"/>
          </w:tcPr>
          <w:p w:rsidR="003B60AC" w:rsidRDefault="003B60AC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12B47">
              <w:rPr>
                <w:sz w:val="20"/>
              </w:rPr>
              <w:t>3</w:t>
            </w:r>
            <w:r>
              <w:rPr>
                <w:sz w:val="20"/>
              </w:rPr>
              <w:t>.10.2020 г.</w:t>
            </w:r>
          </w:p>
        </w:tc>
        <w:tc>
          <w:tcPr>
            <w:tcW w:w="2268" w:type="dxa"/>
          </w:tcPr>
          <w:p w:rsidR="003B60AC" w:rsidRDefault="00812B47" w:rsidP="003B60AC">
            <w:pPr>
              <w:pStyle w:val="TableParagraph"/>
              <w:spacing w:before="29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B60AC" w:rsidTr="003B60AC">
        <w:trPr>
          <w:trHeight w:val="290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22" w:type="dxa"/>
          </w:tcPr>
          <w:p w:rsidR="003B60AC" w:rsidRDefault="00730238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>Подарочная карта «Лента» - номинал 1 000 руб.</w:t>
            </w:r>
          </w:p>
        </w:tc>
        <w:tc>
          <w:tcPr>
            <w:tcW w:w="2976" w:type="dxa"/>
          </w:tcPr>
          <w:p w:rsidR="003B60AC" w:rsidRDefault="003B60AC" w:rsidP="003B60AC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12.10.2020 г. по 18.10.2020 г.</w:t>
            </w:r>
          </w:p>
        </w:tc>
        <w:tc>
          <w:tcPr>
            <w:tcW w:w="1843" w:type="dxa"/>
          </w:tcPr>
          <w:p w:rsidR="003B60AC" w:rsidRDefault="003B60AC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12B47">
              <w:rPr>
                <w:sz w:val="20"/>
              </w:rPr>
              <w:t>0</w:t>
            </w:r>
            <w:r>
              <w:rPr>
                <w:sz w:val="20"/>
              </w:rPr>
              <w:t>.10.2020 г.</w:t>
            </w:r>
          </w:p>
        </w:tc>
        <w:tc>
          <w:tcPr>
            <w:tcW w:w="2268" w:type="dxa"/>
          </w:tcPr>
          <w:p w:rsidR="003B60AC" w:rsidRDefault="00812B47" w:rsidP="003B60AC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B60AC" w:rsidTr="003B60AC">
        <w:trPr>
          <w:trHeight w:val="287"/>
        </w:trPr>
        <w:tc>
          <w:tcPr>
            <w:tcW w:w="840" w:type="dxa"/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22" w:type="dxa"/>
          </w:tcPr>
          <w:p w:rsidR="003B60AC" w:rsidRDefault="00730238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>Подарочная карта «Лента» - номинал 1 000 руб.</w:t>
            </w:r>
          </w:p>
        </w:tc>
        <w:tc>
          <w:tcPr>
            <w:tcW w:w="2976" w:type="dxa"/>
          </w:tcPr>
          <w:p w:rsidR="003B60AC" w:rsidRDefault="003B60AC" w:rsidP="003B60AC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19.10.2020 г. по 25.10.2020 г.</w:t>
            </w:r>
          </w:p>
        </w:tc>
        <w:tc>
          <w:tcPr>
            <w:tcW w:w="1843" w:type="dxa"/>
          </w:tcPr>
          <w:p w:rsidR="003B60AC" w:rsidRDefault="003B60AC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12B47">
              <w:rPr>
                <w:sz w:val="20"/>
              </w:rPr>
              <w:t>7</w:t>
            </w:r>
            <w:r>
              <w:rPr>
                <w:sz w:val="20"/>
              </w:rPr>
              <w:t>.10.2020 г.</w:t>
            </w:r>
          </w:p>
        </w:tc>
        <w:tc>
          <w:tcPr>
            <w:tcW w:w="2268" w:type="dxa"/>
          </w:tcPr>
          <w:p w:rsidR="003B60AC" w:rsidRDefault="00812B47" w:rsidP="003B60AC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B60AC" w:rsidTr="00730238">
        <w:trPr>
          <w:trHeight w:val="287"/>
        </w:trPr>
        <w:tc>
          <w:tcPr>
            <w:tcW w:w="840" w:type="dxa"/>
            <w:tcBorders>
              <w:bottom w:val="single" w:sz="4" w:space="0" w:color="auto"/>
            </w:tcBorders>
          </w:tcPr>
          <w:p w:rsidR="003B60AC" w:rsidRDefault="003B60AC" w:rsidP="003B60AC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B60AC" w:rsidRDefault="00730238" w:rsidP="003B60AC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>Подарочная карта «Лента» - номинал 1 000 руб.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B60AC" w:rsidRDefault="003B60AC" w:rsidP="003B60AC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26.10.2020 г. по 31.10.2020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60AC" w:rsidRDefault="003B60AC" w:rsidP="003B60AC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812B47">
              <w:rPr>
                <w:sz w:val="20"/>
              </w:rPr>
              <w:t>3</w:t>
            </w:r>
            <w:r>
              <w:rPr>
                <w:sz w:val="20"/>
              </w:rPr>
              <w:t>.11.2020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60AC" w:rsidRDefault="00812B47" w:rsidP="003B60AC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9478C">
              <w:rPr>
                <w:sz w:val="20"/>
              </w:rPr>
              <w:t>04</w:t>
            </w:r>
            <w:r>
              <w:rPr>
                <w:sz w:val="20"/>
              </w:rPr>
              <w:t>.0</w:t>
            </w:r>
            <w:r w:rsidR="0009478C">
              <w:rPr>
                <w:sz w:val="20"/>
              </w:rPr>
              <w:t>9</w:t>
            </w:r>
            <w:r>
              <w:rPr>
                <w:sz w:val="20"/>
              </w:rPr>
              <w:t xml:space="preserve">.2020 г. по </w:t>
            </w:r>
            <w:r w:rsidR="0009478C">
              <w:rPr>
                <w:sz w:val="20"/>
              </w:rPr>
              <w:t>10</w:t>
            </w:r>
            <w:r>
              <w:rPr>
                <w:sz w:val="20"/>
              </w:rPr>
              <w:t>.09.2020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478C">
              <w:rPr>
                <w:sz w:val="20"/>
              </w:rPr>
              <w:t>5</w:t>
            </w:r>
            <w:r>
              <w:rPr>
                <w:sz w:val="20"/>
              </w:rPr>
              <w:t>.09.2020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205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9478C">
              <w:rPr>
                <w:sz w:val="20"/>
              </w:rPr>
              <w:t>11</w:t>
            </w:r>
            <w:r>
              <w:rPr>
                <w:sz w:val="20"/>
              </w:rPr>
              <w:t>.09.2020 г. по 1</w:t>
            </w:r>
            <w:r w:rsidR="0009478C">
              <w:rPr>
                <w:sz w:val="20"/>
              </w:rPr>
              <w:t>7</w:t>
            </w:r>
            <w:r>
              <w:rPr>
                <w:sz w:val="20"/>
              </w:rPr>
              <w:t>.09.2020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09478C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812B47">
              <w:rPr>
                <w:sz w:val="20"/>
              </w:rPr>
              <w:t>.09.2020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205"/>
              <w:rPr>
                <w:sz w:val="20"/>
              </w:rPr>
            </w:pPr>
            <w:r>
              <w:rPr>
                <w:sz w:val="20"/>
              </w:rPr>
              <w:t>с 1</w:t>
            </w:r>
            <w:r w:rsidR="0009478C">
              <w:rPr>
                <w:sz w:val="20"/>
              </w:rPr>
              <w:t>8</w:t>
            </w:r>
            <w:r>
              <w:rPr>
                <w:sz w:val="20"/>
              </w:rPr>
              <w:t>.09.2020 г. по 2</w:t>
            </w:r>
            <w:r w:rsidR="0009478C">
              <w:rPr>
                <w:sz w:val="20"/>
              </w:rPr>
              <w:t>4</w:t>
            </w:r>
            <w:r>
              <w:rPr>
                <w:sz w:val="20"/>
              </w:rPr>
              <w:t>.09.2020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9478C">
              <w:rPr>
                <w:sz w:val="20"/>
              </w:rPr>
              <w:t>9</w:t>
            </w:r>
            <w:r>
              <w:rPr>
                <w:sz w:val="20"/>
              </w:rPr>
              <w:t>.09.2020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2</w:t>
            </w:r>
            <w:r w:rsidR="0009478C">
              <w:rPr>
                <w:sz w:val="20"/>
              </w:rPr>
              <w:t>5</w:t>
            </w:r>
            <w:r>
              <w:rPr>
                <w:sz w:val="20"/>
              </w:rPr>
              <w:t xml:space="preserve">.09.2020 г. по </w:t>
            </w:r>
            <w:r w:rsidR="0009478C">
              <w:rPr>
                <w:sz w:val="20"/>
              </w:rPr>
              <w:t>01</w:t>
            </w:r>
            <w:r>
              <w:rPr>
                <w:sz w:val="20"/>
              </w:rPr>
              <w:t>.</w:t>
            </w:r>
            <w:r w:rsidR="0009478C">
              <w:rPr>
                <w:sz w:val="20"/>
              </w:rPr>
              <w:t>10</w:t>
            </w:r>
            <w:r>
              <w:rPr>
                <w:sz w:val="20"/>
              </w:rPr>
              <w:t>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9478C">
              <w:rPr>
                <w:sz w:val="20"/>
              </w:rPr>
              <w:t>6</w:t>
            </w:r>
            <w:r>
              <w:rPr>
                <w:sz w:val="20"/>
              </w:rPr>
              <w:t>.10.2020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ind w:left="1014" w:right="10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9478C">
              <w:rPr>
                <w:sz w:val="20"/>
              </w:rPr>
              <w:t>02</w:t>
            </w:r>
            <w:r>
              <w:rPr>
                <w:sz w:val="20"/>
              </w:rPr>
              <w:t>.</w:t>
            </w:r>
            <w:r w:rsidR="0009478C">
              <w:rPr>
                <w:sz w:val="20"/>
              </w:rPr>
              <w:t>10</w:t>
            </w:r>
            <w:r>
              <w:rPr>
                <w:sz w:val="20"/>
              </w:rPr>
              <w:t>.2020 г. по 0</w:t>
            </w:r>
            <w:r w:rsidR="0009478C">
              <w:rPr>
                <w:sz w:val="20"/>
              </w:rPr>
              <w:t>8</w:t>
            </w:r>
            <w:r>
              <w:rPr>
                <w:sz w:val="20"/>
              </w:rPr>
              <w:t>.10.2020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09478C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812B47">
              <w:rPr>
                <w:sz w:val="20"/>
              </w:rPr>
              <w:t>.10.2020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0</w:t>
            </w:r>
            <w:r w:rsidR="0009478C">
              <w:rPr>
                <w:sz w:val="20"/>
              </w:rPr>
              <w:t>9</w:t>
            </w:r>
            <w:r>
              <w:rPr>
                <w:sz w:val="20"/>
              </w:rPr>
              <w:t>.10.2020 г. по 1</w:t>
            </w:r>
            <w:r w:rsidR="0009478C">
              <w:rPr>
                <w:sz w:val="20"/>
              </w:rPr>
              <w:t>5</w:t>
            </w:r>
            <w:r>
              <w:rPr>
                <w:sz w:val="20"/>
              </w:rPr>
              <w:t>.10.2020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09478C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812B47">
              <w:rPr>
                <w:sz w:val="20"/>
              </w:rPr>
              <w:t>.10.2020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с 1</w:t>
            </w:r>
            <w:r w:rsidR="0009478C">
              <w:rPr>
                <w:sz w:val="20"/>
              </w:rPr>
              <w:t>6</w:t>
            </w:r>
            <w:r>
              <w:rPr>
                <w:sz w:val="20"/>
              </w:rPr>
              <w:t xml:space="preserve">.10.2020 г. по </w:t>
            </w:r>
            <w:r w:rsidR="0009478C">
              <w:rPr>
                <w:sz w:val="20"/>
              </w:rPr>
              <w:t>22</w:t>
            </w:r>
            <w:r>
              <w:rPr>
                <w:sz w:val="20"/>
              </w:rPr>
              <w:t>.10.2020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9478C">
              <w:rPr>
                <w:sz w:val="20"/>
              </w:rPr>
              <w:t>7</w:t>
            </w:r>
            <w:r>
              <w:rPr>
                <w:sz w:val="20"/>
              </w:rPr>
              <w:t>.10.2020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9478C">
              <w:rPr>
                <w:sz w:val="20"/>
              </w:rPr>
              <w:t>23</w:t>
            </w:r>
            <w:r>
              <w:rPr>
                <w:sz w:val="20"/>
              </w:rPr>
              <w:t>.10.2020 г. по 2</w:t>
            </w:r>
            <w:r w:rsidR="0009478C">
              <w:rPr>
                <w:sz w:val="20"/>
              </w:rPr>
              <w:t>9</w:t>
            </w:r>
            <w:r>
              <w:rPr>
                <w:sz w:val="20"/>
              </w:rPr>
              <w:t>.10.2020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09478C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812B47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812B47">
              <w:rPr>
                <w:sz w:val="20"/>
              </w:rPr>
              <w:t>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12B47" w:rsidTr="0073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Еженедельный приз - </w:t>
            </w:r>
            <w:r w:rsidRPr="003B60AC">
              <w:rPr>
                <w:sz w:val="20"/>
              </w:rPr>
              <w:t xml:space="preserve">Подарочная карта «Лента» - номинал </w:t>
            </w:r>
            <w:r>
              <w:rPr>
                <w:sz w:val="20"/>
              </w:rPr>
              <w:t>3</w:t>
            </w:r>
            <w:r w:rsidRPr="003B60AC">
              <w:rPr>
                <w:sz w:val="20"/>
              </w:rPr>
              <w:t xml:space="preserve"> 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9478C">
              <w:rPr>
                <w:sz w:val="20"/>
              </w:rPr>
              <w:t>30</w:t>
            </w:r>
            <w:r>
              <w:rPr>
                <w:sz w:val="20"/>
              </w:rPr>
              <w:t xml:space="preserve">.10.2020 г. по </w:t>
            </w:r>
            <w:r w:rsidR="0009478C">
              <w:rPr>
                <w:sz w:val="20"/>
              </w:rPr>
              <w:t>05</w:t>
            </w:r>
            <w:r>
              <w:rPr>
                <w:sz w:val="20"/>
              </w:rPr>
              <w:t>.1</w:t>
            </w:r>
            <w:r w:rsidR="0009478C">
              <w:rPr>
                <w:sz w:val="20"/>
              </w:rPr>
              <w:t>1</w:t>
            </w:r>
            <w:r>
              <w:rPr>
                <w:sz w:val="20"/>
              </w:rPr>
              <w:t>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09478C" w:rsidP="00812B47">
            <w:pPr>
              <w:pStyle w:val="TableParagraph"/>
              <w:spacing w:before="29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12B47">
              <w:rPr>
                <w:sz w:val="20"/>
              </w:rPr>
              <w:t>.11.2020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7" w:rsidRDefault="00812B47" w:rsidP="00812B47">
            <w:pPr>
              <w:pStyle w:val="TableParagraph"/>
              <w:ind w:left="1014" w:right="100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E43165" w:rsidRDefault="00E43165" w:rsidP="00E43165">
      <w:pPr>
        <w:pStyle w:val="a3"/>
        <w:ind w:left="0"/>
        <w:rPr>
          <w:sz w:val="22"/>
        </w:rPr>
      </w:pPr>
    </w:p>
    <w:p w:rsidR="0009478C" w:rsidRDefault="0009478C" w:rsidP="0009478C">
      <w:pPr>
        <w:pStyle w:val="a3"/>
        <w:spacing w:before="179"/>
        <w:ind w:left="686"/>
      </w:pPr>
      <w:r>
        <w:t xml:space="preserve">Оператор Акции составляет базу (табличный файл в формате </w:t>
      </w:r>
      <w:proofErr w:type="spellStart"/>
      <w:r>
        <w:t>excel</w:t>
      </w:r>
      <w:proofErr w:type="spellEnd"/>
      <w:r>
        <w:t xml:space="preserve">) Участников по каждой части </w:t>
      </w:r>
      <w:proofErr w:type="spellStart"/>
      <w:r>
        <w:t>Челленджа</w:t>
      </w:r>
      <w:proofErr w:type="spellEnd"/>
      <w:r>
        <w:t xml:space="preserve">, по каждому блогеру. </w:t>
      </w:r>
    </w:p>
    <w:p w:rsidR="0009478C" w:rsidRDefault="0009478C" w:rsidP="0009478C">
      <w:pPr>
        <w:pStyle w:val="a3"/>
        <w:numPr>
          <w:ilvl w:val="0"/>
          <w:numId w:val="21"/>
        </w:numPr>
        <w:spacing w:before="179"/>
      </w:pPr>
      <w:r>
        <w:t>Часть 1 – среди Участников, отправивших ответ на вопрос блогера, отбираются 3 (Три) первых правильно ответивших</w:t>
      </w:r>
      <w:r w:rsidR="00A74C47">
        <w:t xml:space="preserve">. </w:t>
      </w:r>
      <w:r w:rsidR="00A74C47" w:rsidRPr="00A74C47">
        <w:t>За весь период проведения Акции, 1 (</w:t>
      </w:r>
      <w:r w:rsidR="00A74C47">
        <w:t>О</w:t>
      </w:r>
      <w:r w:rsidR="00A74C47" w:rsidRPr="00A74C47">
        <w:t>дин) Участник может получить не более 1 (</w:t>
      </w:r>
      <w:r w:rsidR="00A74C47">
        <w:t>О</w:t>
      </w:r>
      <w:r w:rsidR="00A74C47" w:rsidRPr="00A74C47">
        <w:t>дного) приза в данной категории.</w:t>
      </w:r>
    </w:p>
    <w:p w:rsidR="00E43165" w:rsidRDefault="0009478C" w:rsidP="0009478C">
      <w:pPr>
        <w:pStyle w:val="a3"/>
        <w:numPr>
          <w:ilvl w:val="0"/>
          <w:numId w:val="21"/>
        </w:numPr>
        <w:spacing w:before="179"/>
      </w:pPr>
      <w:r>
        <w:t xml:space="preserve">Часть 2 – среди Участников, опубликовавших пост на своей странице в социальной сети </w:t>
      </w:r>
      <w:proofErr w:type="spellStart"/>
      <w:r>
        <w:t>Instagram</w:t>
      </w:r>
      <w:proofErr w:type="spellEnd"/>
      <w:r>
        <w:t xml:space="preserve">, отвечающий условиям, изложенным в п. </w:t>
      </w:r>
      <w:r w:rsidR="00F860E9">
        <w:t>1</w:t>
      </w:r>
      <w:r>
        <w:t>4.2.</w:t>
      </w:r>
      <w:r w:rsidR="00F860E9">
        <w:t>-14.5.</w:t>
      </w:r>
      <w:r>
        <w:t>, блогер выбирает 3 (Три) лучшие работы</w:t>
      </w:r>
      <w:r w:rsidR="00E43165">
        <w:t>.</w:t>
      </w:r>
      <w:r w:rsidR="00A74C47">
        <w:t xml:space="preserve"> </w:t>
      </w:r>
      <w:r w:rsidR="00A74C47" w:rsidRPr="00A74C47">
        <w:t>За весь период проведения Акции, 1 (</w:t>
      </w:r>
      <w:r w:rsidR="00A74C47">
        <w:t>О</w:t>
      </w:r>
      <w:r w:rsidR="00A74C47" w:rsidRPr="00A74C47">
        <w:t>дин) Участник может получить не более 1 (</w:t>
      </w:r>
      <w:r w:rsidR="00A74C47">
        <w:t>О</w:t>
      </w:r>
      <w:r w:rsidR="00A74C47" w:rsidRPr="00A74C47">
        <w:t>дного) приза в данной категории.</w:t>
      </w:r>
    </w:p>
    <w:p w:rsidR="00324B98" w:rsidRPr="00F860E9" w:rsidRDefault="00324B98" w:rsidP="00F860E9">
      <w:pPr>
        <w:pStyle w:val="1"/>
        <w:numPr>
          <w:ilvl w:val="1"/>
          <w:numId w:val="10"/>
        </w:numPr>
        <w:tabs>
          <w:tab w:val="left" w:pos="651"/>
        </w:tabs>
        <w:spacing w:before="178"/>
        <w:ind w:left="650" w:hanging="532"/>
      </w:pPr>
      <w:r>
        <w:t>Определение Победител</w:t>
      </w:r>
      <w:r w:rsidR="00F860E9">
        <w:t>я</w:t>
      </w:r>
      <w:r>
        <w:t>-получател</w:t>
      </w:r>
      <w:r w:rsidR="00F860E9">
        <w:t>я</w:t>
      </w:r>
      <w:r>
        <w:t xml:space="preserve"> </w:t>
      </w:r>
      <w:r w:rsidR="00F860E9">
        <w:t>Главного</w:t>
      </w:r>
      <w:r>
        <w:t xml:space="preserve"> приза происходит следующим</w:t>
      </w:r>
      <w:r>
        <w:rPr>
          <w:spacing w:val="3"/>
        </w:rPr>
        <w:t xml:space="preserve"> </w:t>
      </w:r>
      <w:r>
        <w:t>образом:</w:t>
      </w:r>
    </w:p>
    <w:p w:rsidR="00F860E9" w:rsidRDefault="00F860E9" w:rsidP="00F860E9">
      <w:pPr>
        <w:pStyle w:val="a3"/>
        <w:spacing w:before="178"/>
      </w:pPr>
      <w:r>
        <w:t>Обладатель Главного приза определяется единожды, в течение 5 (Пяти) рабочих дней после окончания периода регистрации Чеков. Победитель определяется на основании Списка Чеков, которые были зарегистрированы за весь срок, указанный в п. 8.2. по следующей формуле:</w:t>
      </w:r>
    </w:p>
    <w:p w:rsidR="00F860E9" w:rsidRDefault="00F860E9" w:rsidP="00F860E9">
      <w:pPr>
        <w:pStyle w:val="a3"/>
        <w:spacing w:before="178"/>
      </w:pPr>
      <w:r>
        <w:t>N=X*S</w:t>
      </w:r>
    </w:p>
    <w:p w:rsidR="00F860E9" w:rsidRDefault="00F860E9" w:rsidP="00F860E9">
      <w:pPr>
        <w:pStyle w:val="a3"/>
        <w:spacing w:before="178"/>
      </w:pPr>
      <w:r>
        <w:t>где N – порядковый номер чека победителя, среди Списка чеков, зарегистрированных за отчетный период.</w:t>
      </w:r>
    </w:p>
    <w:p w:rsidR="00F860E9" w:rsidRDefault="00F860E9" w:rsidP="00F860E9">
      <w:pPr>
        <w:pStyle w:val="a3"/>
        <w:spacing w:before="178"/>
      </w:pPr>
      <w:r>
        <w:t>X – общее количество чеков, зарегистрированных за отчетный период.</w:t>
      </w:r>
    </w:p>
    <w:p w:rsidR="00F860E9" w:rsidRDefault="00F860E9" w:rsidP="00F860E9">
      <w:pPr>
        <w:pStyle w:val="a3"/>
        <w:spacing w:before="178"/>
      </w:pPr>
      <w:r>
        <w:lastRenderedPageBreak/>
        <w:t>S – дробная часть курса $ USD ЦБ РФ на день розыгрыша (</w:t>
      </w:r>
      <w:hyperlink r:id="rId13" w:history="1">
        <w:r w:rsidRPr="001D48F2">
          <w:rPr>
            <w:rStyle w:val="a5"/>
          </w:rPr>
          <w:t>https://www.cbr.ru/currency_base/daily/</w:t>
        </w:r>
      </w:hyperlink>
      <w:r>
        <w:t xml:space="preserve"> ).</w:t>
      </w:r>
    </w:p>
    <w:p w:rsidR="00F860E9" w:rsidRDefault="00F860E9" w:rsidP="00F860E9">
      <w:pPr>
        <w:pStyle w:val="a3"/>
        <w:spacing w:before="178"/>
      </w:pPr>
      <w:r>
        <w:t>В случае, если N – не целое число, оно округляется в меньшую сторону (его дробная часть отбрасывается).</w:t>
      </w:r>
    </w:p>
    <w:p w:rsidR="00324B98" w:rsidRDefault="00F860E9" w:rsidP="00F860E9">
      <w:pPr>
        <w:pStyle w:val="a3"/>
        <w:spacing w:before="178"/>
      </w:pPr>
      <w:r>
        <w:t>В случае, если N – определяется, как число меньшее 1 (Единицы), то оно округляется в большую сторону и призовым становится 1-ый (</w:t>
      </w:r>
      <w:r w:rsidR="006C5B40">
        <w:t>П</w:t>
      </w:r>
      <w:r>
        <w:t>ервый) чек, зарегистрированный за соответствующий период регистрации чеков</w:t>
      </w:r>
      <w:r w:rsidR="006C5B40">
        <w:t xml:space="preserve">.  </w:t>
      </w:r>
    </w:p>
    <w:p w:rsidR="006C5B40" w:rsidRDefault="006C5B40" w:rsidP="00F860E9">
      <w:pPr>
        <w:pStyle w:val="a3"/>
        <w:spacing w:before="178"/>
      </w:pP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01"/>
        </w:tabs>
        <w:ind w:left="600" w:hanging="481"/>
        <w:jc w:val="both"/>
        <w:rPr>
          <w:sz w:val="20"/>
        </w:rPr>
      </w:pPr>
      <w:r>
        <w:rPr>
          <w:sz w:val="20"/>
        </w:rPr>
        <w:t>Призером Акции не может являться лицо, исключенное из состава Участников</w:t>
      </w:r>
      <w:r>
        <w:rPr>
          <w:spacing w:val="4"/>
          <w:sz w:val="20"/>
        </w:rPr>
        <w:t xml:space="preserve"> </w:t>
      </w:r>
      <w:r>
        <w:rPr>
          <w:sz w:val="20"/>
        </w:rPr>
        <w:t>Акции.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spacing w:before="1"/>
        <w:ind w:left="119" w:right="277" w:firstLine="0"/>
        <w:jc w:val="both"/>
        <w:rPr>
          <w:sz w:val="20"/>
        </w:rPr>
      </w:pPr>
      <w:r>
        <w:rPr>
          <w:sz w:val="20"/>
        </w:rPr>
        <w:t>В случае исключения призера Акции из состава Участников Акции, в случаях отказа призера Акции от получения приза Акции, а также в случаях признания Организатором/Оператором Акции заявки Участника недействительной, определение обладателя приза Акции происходит повторно. При этом при определении дополнительного призера Акции не учитываются данные, относящиеся к исключенному / отказавшемуся от получения приза Акции призеру</w:t>
      </w:r>
      <w:r>
        <w:rPr>
          <w:spacing w:val="-26"/>
          <w:sz w:val="20"/>
        </w:rPr>
        <w:t xml:space="preserve"> </w:t>
      </w:r>
      <w:r>
        <w:rPr>
          <w:sz w:val="20"/>
        </w:rPr>
        <w:t>Акции.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ind w:left="119" w:right="277" w:firstLine="0"/>
        <w:jc w:val="both"/>
        <w:rPr>
          <w:sz w:val="20"/>
        </w:rPr>
      </w:pPr>
      <w:r>
        <w:rPr>
          <w:sz w:val="20"/>
        </w:rPr>
        <w:t>Информация об обладателях соответствующих призов Акции, определенных в соответствии с разделом 16 настоящих Правил, размещается Оператором Акции на Сайте в период с 10.09.2020 г. по 20.11.2020 г. включительно, а также доводится до сведения обладателя соответствующего приза Акции путем его уведомления по электронной почте, адрес который он указал при регистрации на</w:t>
      </w:r>
      <w:r>
        <w:rPr>
          <w:spacing w:val="-2"/>
          <w:sz w:val="20"/>
        </w:rPr>
        <w:t xml:space="preserve"> </w:t>
      </w:r>
      <w:r>
        <w:rPr>
          <w:sz w:val="20"/>
        </w:rPr>
        <w:t>Сайте.</w:t>
      </w:r>
    </w:p>
    <w:p w:rsidR="006C5B40" w:rsidRDefault="006C5B40" w:rsidP="006C5B40">
      <w:pPr>
        <w:pStyle w:val="a3"/>
        <w:ind w:right="277"/>
        <w:jc w:val="both"/>
      </w:pPr>
      <w:r>
        <w:t>В случае задержек, связанных с процессом проверки чеков, возникающих по причине ограничений сервисов государственных органов, через которые проводится проверка, срок публикации информации об обладателях призов и срок оповещения обладателей призов может быть увеличен.</w:t>
      </w:r>
    </w:p>
    <w:p w:rsidR="006C5B40" w:rsidRDefault="006C5B40" w:rsidP="006C5B40">
      <w:pPr>
        <w:pStyle w:val="a3"/>
        <w:ind w:right="277"/>
        <w:jc w:val="both"/>
      </w:pPr>
      <w:r>
        <w:t>В случае, если количество призов больше или равно количеству заявок, поступивших в соответствующем периоде, призы получают обладатели всех соответствующих заявок, а нераспределенные призы признаются невостребованными.</w:t>
      </w:r>
    </w:p>
    <w:p w:rsidR="006C5B40" w:rsidRDefault="006C5B40" w:rsidP="006C5B40">
      <w:pPr>
        <w:pStyle w:val="a3"/>
        <w:ind w:right="278"/>
        <w:jc w:val="both"/>
      </w:pPr>
      <w:r>
        <w:t>В случае, если получатель приза будет признан Оператором Акции ненадлежащим, соответствующий приз признается невостребованным.</w:t>
      </w:r>
    </w:p>
    <w:p w:rsidR="006C5B40" w:rsidRDefault="006C5B40" w:rsidP="006C5B40">
      <w:pPr>
        <w:pStyle w:val="a3"/>
        <w:ind w:right="278"/>
        <w:jc w:val="both"/>
      </w:pPr>
    </w:p>
    <w:p w:rsidR="006C5B40" w:rsidRDefault="006C5B40" w:rsidP="006C5B40">
      <w:pPr>
        <w:pStyle w:val="1"/>
        <w:numPr>
          <w:ilvl w:val="0"/>
          <w:numId w:val="10"/>
        </w:numPr>
        <w:tabs>
          <w:tab w:val="left" w:pos="601"/>
        </w:tabs>
        <w:ind w:left="600" w:hanging="481"/>
        <w:jc w:val="both"/>
      </w:pPr>
      <w:r>
        <w:t>Порядок и место получения призов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spacing w:before="1"/>
        <w:ind w:left="120" w:right="278" w:firstLine="0"/>
        <w:jc w:val="both"/>
        <w:rPr>
          <w:sz w:val="20"/>
        </w:rPr>
      </w:pPr>
      <w:r>
        <w:rPr>
          <w:sz w:val="20"/>
        </w:rPr>
        <w:t>Выдача</w:t>
      </w:r>
      <w:r>
        <w:rPr>
          <w:spacing w:val="-14"/>
          <w:sz w:val="20"/>
        </w:rPr>
        <w:t xml:space="preserve"> </w:t>
      </w:r>
      <w:r>
        <w:rPr>
          <w:sz w:val="20"/>
        </w:rPr>
        <w:t>Гарантированного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приза</w:t>
      </w:r>
      <w:r>
        <w:rPr>
          <w:spacing w:val="-15"/>
          <w:sz w:val="20"/>
        </w:rPr>
        <w:t xml:space="preserve"> (</w:t>
      </w:r>
      <w:r w:rsidRPr="00F40787">
        <w:rPr>
          <w:sz w:val="20"/>
        </w:rPr>
        <w:t>Бонусные баллы на карту постоянного покупателя магазинов торговой сети «Лента», принадлежащую получателю приза</w:t>
      </w:r>
      <w:r>
        <w:rPr>
          <w:sz w:val="20"/>
        </w:rPr>
        <w:t>) осуществляется</w:t>
      </w:r>
      <w:r>
        <w:rPr>
          <w:spacing w:val="-1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14"/>
          <w:sz w:val="20"/>
        </w:rPr>
        <w:t xml:space="preserve"> </w:t>
      </w:r>
      <w:r w:rsidRPr="00324B98">
        <w:rPr>
          <w:sz w:val="20"/>
        </w:rPr>
        <w:t>перечисл</w:t>
      </w:r>
      <w:r>
        <w:rPr>
          <w:sz w:val="20"/>
        </w:rPr>
        <w:t>ения</w:t>
      </w:r>
      <w:r w:rsidRPr="00324B98">
        <w:rPr>
          <w:sz w:val="20"/>
        </w:rPr>
        <w:t xml:space="preserve"> на карту постоянного покупателя магазинов торговой сети «Лента», принадлежащую получателю приза. Перечисление происходит после проверки и подтверждения валидности </w:t>
      </w:r>
      <w:r>
        <w:rPr>
          <w:sz w:val="20"/>
        </w:rPr>
        <w:t>ч</w:t>
      </w:r>
      <w:r w:rsidRPr="00324B98">
        <w:rPr>
          <w:sz w:val="20"/>
        </w:rPr>
        <w:t>ека</w:t>
      </w:r>
      <w:r w:rsidRPr="000449FB">
        <w:t xml:space="preserve"> </w:t>
      </w:r>
      <w:r w:rsidRPr="000449FB">
        <w:rPr>
          <w:sz w:val="20"/>
        </w:rPr>
        <w:t>по программе ФНС</w:t>
      </w:r>
      <w:r>
        <w:rPr>
          <w:sz w:val="20"/>
        </w:rPr>
        <w:t xml:space="preserve">. 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spacing w:before="1"/>
        <w:ind w:left="120" w:right="278" w:firstLine="0"/>
        <w:jc w:val="both"/>
        <w:rPr>
          <w:sz w:val="20"/>
        </w:rPr>
      </w:pPr>
      <w:r>
        <w:rPr>
          <w:sz w:val="20"/>
        </w:rPr>
        <w:t>Выдача</w:t>
      </w:r>
      <w:r>
        <w:rPr>
          <w:spacing w:val="-14"/>
          <w:sz w:val="20"/>
        </w:rPr>
        <w:t xml:space="preserve"> </w:t>
      </w:r>
      <w:r>
        <w:rPr>
          <w:sz w:val="20"/>
        </w:rPr>
        <w:t>Гарантированного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приза</w:t>
      </w:r>
      <w:r>
        <w:rPr>
          <w:spacing w:val="-15"/>
          <w:sz w:val="20"/>
        </w:rPr>
        <w:t xml:space="preserve"> (</w:t>
      </w:r>
      <w:r w:rsidRPr="00415741">
        <w:rPr>
          <w:sz w:val="20"/>
        </w:rPr>
        <w:t>Купон на скидку на Товар в магазинах торговой сети «Лента»</w:t>
      </w:r>
      <w:r>
        <w:rPr>
          <w:sz w:val="20"/>
        </w:rPr>
        <w:t>) осуществляется</w:t>
      </w:r>
      <w:r>
        <w:rPr>
          <w:spacing w:val="-1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14"/>
          <w:sz w:val="20"/>
        </w:rPr>
        <w:t xml:space="preserve"> </w:t>
      </w:r>
      <w:r w:rsidRPr="00415741">
        <w:rPr>
          <w:sz w:val="20"/>
        </w:rPr>
        <w:t>предоставл</w:t>
      </w:r>
      <w:r>
        <w:rPr>
          <w:sz w:val="20"/>
        </w:rPr>
        <w:t>ения</w:t>
      </w:r>
      <w:r w:rsidRPr="00415741">
        <w:rPr>
          <w:sz w:val="20"/>
        </w:rPr>
        <w:t xml:space="preserve"> в виде модального окна на Сайте или/и </w:t>
      </w:r>
      <w:r>
        <w:rPr>
          <w:sz w:val="20"/>
        </w:rPr>
        <w:t xml:space="preserve">отправки </w:t>
      </w:r>
      <w:r w:rsidRPr="00415741">
        <w:rPr>
          <w:sz w:val="20"/>
        </w:rPr>
        <w:t>на электронную почту, указанную Участником</w:t>
      </w:r>
      <w:r>
        <w:rPr>
          <w:sz w:val="20"/>
        </w:rPr>
        <w:t xml:space="preserve">. 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spacing w:before="1"/>
        <w:ind w:left="120" w:right="278" w:firstLine="0"/>
        <w:jc w:val="both"/>
        <w:rPr>
          <w:sz w:val="20"/>
        </w:rPr>
      </w:pPr>
      <w:r>
        <w:rPr>
          <w:sz w:val="20"/>
        </w:rPr>
        <w:t>Выдача</w:t>
      </w:r>
      <w:r>
        <w:rPr>
          <w:spacing w:val="-14"/>
          <w:sz w:val="20"/>
        </w:rPr>
        <w:t xml:space="preserve"> </w:t>
      </w:r>
      <w:r>
        <w:rPr>
          <w:sz w:val="20"/>
        </w:rPr>
        <w:t>Еженедельного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приза</w:t>
      </w:r>
      <w:r>
        <w:rPr>
          <w:spacing w:val="-1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14"/>
          <w:sz w:val="20"/>
        </w:rPr>
        <w:t xml:space="preserve"> отправки через </w:t>
      </w:r>
      <w:r w:rsidRPr="00415741">
        <w:rPr>
          <w:sz w:val="20"/>
        </w:rPr>
        <w:t>Почт</w:t>
      </w:r>
      <w:r>
        <w:rPr>
          <w:sz w:val="20"/>
        </w:rPr>
        <w:t>у</w:t>
      </w:r>
      <w:r w:rsidRPr="00415741">
        <w:rPr>
          <w:sz w:val="20"/>
        </w:rPr>
        <w:t xml:space="preserve"> России по адресу, указанному Победителем</w:t>
      </w:r>
      <w:r>
        <w:rPr>
          <w:sz w:val="20"/>
        </w:rPr>
        <w:t xml:space="preserve">. 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spacing w:before="1"/>
        <w:ind w:left="120" w:right="278" w:firstLine="0"/>
        <w:jc w:val="both"/>
        <w:rPr>
          <w:sz w:val="20"/>
        </w:rPr>
      </w:pPr>
      <w:r>
        <w:rPr>
          <w:sz w:val="20"/>
        </w:rPr>
        <w:t xml:space="preserve">Выдача Главного приза осуществляется посредством </w:t>
      </w:r>
      <w:r>
        <w:rPr>
          <w:spacing w:val="-14"/>
          <w:sz w:val="20"/>
        </w:rPr>
        <w:t xml:space="preserve">отправки через </w:t>
      </w:r>
      <w:r w:rsidRPr="00415741">
        <w:rPr>
          <w:sz w:val="20"/>
        </w:rPr>
        <w:t>Почт</w:t>
      </w:r>
      <w:r>
        <w:rPr>
          <w:sz w:val="20"/>
        </w:rPr>
        <w:t>у</w:t>
      </w:r>
      <w:r w:rsidRPr="00415741">
        <w:rPr>
          <w:sz w:val="20"/>
        </w:rPr>
        <w:t xml:space="preserve"> России по адресу, указанному Победителем</w:t>
      </w:r>
      <w:r>
        <w:rPr>
          <w:sz w:val="20"/>
        </w:rPr>
        <w:t xml:space="preserve"> (за вычетом суммы согласно п.11.5. настоящих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Правил). </w:t>
      </w:r>
    </w:p>
    <w:p w:rsidR="006C5B40" w:rsidRPr="00415741" w:rsidRDefault="006C5B40" w:rsidP="006C5B40">
      <w:pPr>
        <w:tabs>
          <w:tab w:val="left" w:pos="687"/>
        </w:tabs>
        <w:spacing w:before="1"/>
        <w:ind w:left="120" w:right="278"/>
        <w:jc w:val="both"/>
        <w:rPr>
          <w:sz w:val="20"/>
        </w:rPr>
      </w:pP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547"/>
        </w:tabs>
        <w:ind w:left="119" w:right="275" w:firstLine="0"/>
        <w:jc w:val="both"/>
        <w:rPr>
          <w:sz w:val="20"/>
        </w:rPr>
      </w:pPr>
      <w:r>
        <w:rPr>
          <w:sz w:val="20"/>
        </w:rPr>
        <w:t>До направления получателю Главного приза, стоимость которого превышает 4 000 (Четыре тысячи) рублей, Оператор Акции высылает ему специальную анкету, которую получатель приза должен заполнить, подписать и передать Оператору Акции до направления приза.</w:t>
      </w:r>
    </w:p>
    <w:p w:rsidR="006C5B40" w:rsidRDefault="006C5B40" w:rsidP="006C5B40">
      <w:pPr>
        <w:pStyle w:val="a3"/>
        <w:spacing w:before="1"/>
        <w:ind w:left="685"/>
        <w:jc w:val="both"/>
      </w:pPr>
      <w:r>
        <w:t>Анкета включает в себя следующие данные:</w:t>
      </w:r>
    </w:p>
    <w:p w:rsidR="006C5B40" w:rsidRDefault="006C5B40" w:rsidP="006C5B40">
      <w:pPr>
        <w:pStyle w:val="a4"/>
        <w:numPr>
          <w:ilvl w:val="0"/>
          <w:numId w:val="2"/>
        </w:numPr>
        <w:tabs>
          <w:tab w:val="left" w:pos="551"/>
          <w:tab w:val="left" w:pos="553"/>
        </w:tabs>
        <w:spacing w:before="176" w:line="244" w:lineRule="exact"/>
        <w:rPr>
          <w:sz w:val="20"/>
        </w:rPr>
      </w:pPr>
      <w:r>
        <w:rPr>
          <w:sz w:val="20"/>
        </w:rPr>
        <w:t>фамилия, имя, отчество (при 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последнего);</w:t>
      </w:r>
    </w:p>
    <w:p w:rsidR="006C5B40" w:rsidRDefault="006C5B40" w:rsidP="006C5B40">
      <w:pPr>
        <w:pStyle w:val="a4"/>
        <w:numPr>
          <w:ilvl w:val="0"/>
          <w:numId w:val="2"/>
        </w:numPr>
        <w:tabs>
          <w:tab w:val="left" w:pos="551"/>
          <w:tab w:val="left" w:pos="553"/>
        </w:tabs>
        <w:spacing w:line="244" w:lineRule="exact"/>
        <w:rPr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рождения;</w:t>
      </w:r>
    </w:p>
    <w:p w:rsidR="006C5B40" w:rsidRDefault="006C5B40" w:rsidP="006C5B40">
      <w:pPr>
        <w:pStyle w:val="a4"/>
        <w:numPr>
          <w:ilvl w:val="0"/>
          <w:numId w:val="2"/>
        </w:numPr>
        <w:tabs>
          <w:tab w:val="left" w:pos="551"/>
          <w:tab w:val="left" w:pos="553"/>
        </w:tabs>
        <w:spacing w:line="245" w:lineRule="exact"/>
        <w:rPr>
          <w:sz w:val="20"/>
        </w:rPr>
      </w:pPr>
      <w:r>
        <w:rPr>
          <w:sz w:val="20"/>
        </w:rPr>
        <w:t>место рождения;</w:t>
      </w:r>
    </w:p>
    <w:p w:rsidR="006C5B40" w:rsidRDefault="006C5B40" w:rsidP="006C5B40">
      <w:pPr>
        <w:pStyle w:val="a4"/>
        <w:numPr>
          <w:ilvl w:val="0"/>
          <w:numId w:val="2"/>
        </w:numPr>
        <w:tabs>
          <w:tab w:val="left" w:pos="551"/>
          <w:tab w:val="left" w:pos="553"/>
        </w:tabs>
        <w:ind w:right="275"/>
        <w:rPr>
          <w:sz w:val="20"/>
        </w:rPr>
      </w:pPr>
      <w:r>
        <w:rPr>
          <w:sz w:val="20"/>
        </w:rPr>
        <w:t>паспортные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7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Федерации:</w:t>
      </w:r>
      <w:r>
        <w:rPr>
          <w:spacing w:val="-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6"/>
          <w:sz w:val="20"/>
        </w:rPr>
        <w:t xml:space="preserve"> </w:t>
      </w:r>
      <w:r>
        <w:rPr>
          <w:sz w:val="20"/>
        </w:rPr>
        <w:t>кем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выдан,</w:t>
      </w:r>
      <w:r>
        <w:rPr>
          <w:spacing w:val="-6"/>
          <w:sz w:val="20"/>
        </w:rPr>
        <w:t xml:space="preserve"> </w:t>
      </w:r>
      <w:r>
        <w:rPr>
          <w:sz w:val="20"/>
        </w:rPr>
        <w:t>код подразделения);</w:t>
      </w:r>
    </w:p>
    <w:p w:rsidR="006C5B40" w:rsidRDefault="006C5B40" w:rsidP="006C5B40">
      <w:pPr>
        <w:pStyle w:val="a4"/>
        <w:numPr>
          <w:ilvl w:val="0"/>
          <w:numId w:val="2"/>
        </w:numPr>
        <w:tabs>
          <w:tab w:val="left" w:pos="551"/>
          <w:tab w:val="left" w:pos="553"/>
        </w:tabs>
        <w:spacing w:line="244" w:lineRule="exact"/>
        <w:rPr>
          <w:sz w:val="20"/>
        </w:rPr>
      </w:pP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регистрации;</w:t>
      </w:r>
    </w:p>
    <w:p w:rsidR="006C5B40" w:rsidRPr="00415741" w:rsidRDefault="006C5B40" w:rsidP="006C5B40">
      <w:pPr>
        <w:pStyle w:val="a4"/>
        <w:numPr>
          <w:ilvl w:val="0"/>
          <w:numId w:val="2"/>
        </w:numPr>
        <w:tabs>
          <w:tab w:val="left" w:pos="551"/>
          <w:tab w:val="left" w:pos="553"/>
        </w:tabs>
        <w:spacing w:line="244" w:lineRule="exact"/>
        <w:rPr>
          <w:sz w:val="20"/>
        </w:rPr>
      </w:pPr>
      <w:r>
        <w:rPr>
          <w:sz w:val="20"/>
        </w:rPr>
        <w:t>ИНН</w:t>
      </w:r>
    </w:p>
    <w:p w:rsidR="006C5B40" w:rsidRDefault="006C5B40" w:rsidP="006C5B40">
      <w:pPr>
        <w:pStyle w:val="a4"/>
        <w:numPr>
          <w:ilvl w:val="0"/>
          <w:numId w:val="2"/>
        </w:numPr>
        <w:tabs>
          <w:tab w:val="left" w:pos="553"/>
        </w:tabs>
        <w:jc w:val="both"/>
        <w:rPr>
          <w:sz w:val="20"/>
        </w:rPr>
      </w:pPr>
      <w:r>
        <w:rPr>
          <w:sz w:val="20"/>
        </w:rPr>
        <w:t>адрес доставки приза и Акта приема-передачи согласно п. 17.7. настоящих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Правил.</w:t>
      </w:r>
    </w:p>
    <w:p w:rsidR="006C5B40" w:rsidRDefault="006C5B40" w:rsidP="006C5B40">
      <w:pPr>
        <w:pStyle w:val="a3"/>
        <w:spacing w:before="62" w:line="256" w:lineRule="auto"/>
        <w:ind w:right="220" w:firstLine="566"/>
      </w:pPr>
      <w:r>
        <w:t>Одновременно с анкетой призер Акции обязан предоставить Оператору Акции копию паспорта и копию свидетельства о постановке на учет в налоговом органе (свидетельство ИНН).</w:t>
      </w:r>
    </w:p>
    <w:p w:rsidR="006C5B40" w:rsidRDefault="006C5B40" w:rsidP="006C5B40">
      <w:pPr>
        <w:pStyle w:val="a3"/>
        <w:spacing w:before="163" w:line="261" w:lineRule="auto"/>
        <w:ind w:firstLine="566"/>
      </w:pPr>
      <w:r>
        <w:t>Указанные данные и копии документов призера необходимы Оператору Акции для целей исполнения обязанностей налогового агента, предусмотренных п. 11.5. настоящих Правил</w:t>
      </w:r>
      <w:r>
        <w:rPr>
          <w:color w:val="2E74B5"/>
        </w:rPr>
        <w:t xml:space="preserve">. </w:t>
      </w:r>
    </w:p>
    <w:p w:rsidR="006C5B40" w:rsidRDefault="006C5B40" w:rsidP="006C5B40">
      <w:pPr>
        <w:pStyle w:val="a3"/>
        <w:spacing w:before="156"/>
        <w:jc w:val="both"/>
      </w:pPr>
      <w:r>
        <w:t>До предоставления получателем приза соответствующих данных и копий документов направление приза не производится.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spacing w:before="178"/>
        <w:ind w:left="120" w:right="278" w:firstLine="0"/>
        <w:jc w:val="both"/>
        <w:rPr>
          <w:sz w:val="20"/>
        </w:rPr>
      </w:pPr>
      <w:r>
        <w:rPr>
          <w:sz w:val="20"/>
        </w:rPr>
        <w:t>Невыполнение призерами Акции обязательств, предусмотренных настоящими Правилами (в том числе в части предоставления комплекта документов не в полном объеме), признается отказом от получения соответствующих призов. В этом случае для признания отказа состоявшимся достаточно наличия самого факта невыполнения призерами Акции обязательств, предусмотренных настоящими Правилами.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ind w:left="119" w:right="278" w:firstLine="0"/>
        <w:jc w:val="both"/>
        <w:rPr>
          <w:sz w:val="20"/>
        </w:rPr>
      </w:pPr>
      <w:r>
        <w:rPr>
          <w:sz w:val="20"/>
        </w:rPr>
        <w:t>Факт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приза</w:t>
      </w:r>
      <w:r>
        <w:rPr>
          <w:spacing w:val="-5"/>
          <w:sz w:val="20"/>
        </w:rPr>
        <w:t xml:space="preserve"> </w:t>
      </w:r>
      <w:r>
        <w:rPr>
          <w:sz w:val="20"/>
        </w:rPr>
        <w:t>Акции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-6"/>
          <w:sz w:val="20"/>
        </w:rPr>
        <w:t xml:space="preserve"> </w:t>
      </w:r>
      <w:r>
        <w:rPr>
          <w:sz w:val="20"/>
        </w:rPr>
        <w:t>свыше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000</w:t>
      </w:r>
      <w:r>
        <w:rPr>
          <w:spacing w:val="-4"/>
          <w:sz w:val="20"/>
        </w:rPr>
        <w:t xml:space="preserve"> </w:t>
      </w:r>
      <w:r>
        <w:rPr>
          <w:sz w:val="20"/>
        </w:rPr>
        <w:t>(Четырех</w:t>
      </w:r>
      <w:r>
        <w:rPr>
          <w:spacing w:val="-5"/>
          <w:sz w:val="20"/>
        </w:rPr>
        <w:t xml:space="preserve"> </w:t>
      </w:r>
      <w:r>
        <w:rPr>
          <w:sz w:val="20"/>
        </w:rPr>
        <w:t>тысяч)</w:t>
      </w:r>
      <w:r>
        <w:rPr>
          <w:spacing w:val="-5"/>
          <w:sz w:val="20"/>
        </w:rPr>
        <w:t xml:space="preserve"> </w:t>
      </w:r>
      <w:r>
        <w:rPr>
          <w:sz w:val="20"/>
        </w:rPr>
        <w:t>рублей оформляется Актом приема-передачи, который подлежит подписанию получателем Главного приза Акции в 2 (Двух) экземплярах, получателем приза с одной стороны, и уполномоченным представителем Оператора Акции с другой стороны.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7"/>
        </w:tabs>
        <w:ind w:left="119" w:right="277" w:firstLine="0"/>
        <w:jc w:val="both"/>
        <w:rPr>
          <w:sz w:val="20"/>
        </w:rPr>
      </w:pPr>
      <w:r>
        <w:rPr>
          <w:sz w:val="20"/>
        </w:rPr>
        <w:t>Получатель приза вправе отказаться от получения данного приза. В этом случае получатель приза не вправе претендовать на получение какой-либо компенсации денежного или не денежного характера, заменяющей соответствующий</w:t>
      </w:r>
      <w:r>
        <w:rPr>
          <w:spacing w:val="-2"/>
          <w:sz w:val="20"/>
        </w:rPr>
        <w:t xml:space="preserve"> </w:t>
      </w:r>
      <w:r>
        <w:rPr>
          <w:sz w:val="20"/>
        </w:rPr>
        <w:t>приз.</w:t>
      </w:r>
    </w:p>
    <w:p w:rsidR="006C5B40" w:rsidRDefault="006C5B40" w:rsidP="006C5B40">
      <w:pPr>
        <w:pStyle w:val="a3"/>
        <w:spacing w:before="1"/>
        <w:ind w:left="119"/>
        <w:jc w:val="both"/>
      </w:pPr>
      <w:r>
        <w:lastRenderedPageBreak/>
        <w:t>Отказ от получения приза должен быть составлен в письменной форме и подписан соответствующим получателем приза.</w:t>
      </w:r>
    </w:p>
    <w:p w:rsidR="00622580" w:rsidRPr="00622580" w:rsidRDefault="006C5B40" w:rsidP="00622580">
      <w:pPr>
        <w:pStyle w:val="a4"/>
        <w:numPr>
          <w:ilvl w:val="1"/>
          <w:numId w:val="10"/>
        </w:numPr>
        <w:tabs>
          <w:tab w:val="left" w:pos="687"/>
        </w:tabs>
        <w:spacing w:before="178"/>
        <w:ind w:left="686" w:hanging="568"/>
        <w:jc w:val="both"/>
        <w:rPr>
          <w:sz w:val="20"/>
        </w:rPr>
      </w:pPr>
      <w:r>
        <w:rPr>
          <w:sz w:val="20"/>
        </w:rPr>
        <w:t>Получатель приза Акции не может передать принадлежащее ему право на получение приза Акции другому</w:t>
      </w:r>
      <w:r>
        <w:rPr>
          <w:spacing w:val="-21"/>
          <w:sz w:val="20"/>
        </w:rPr>
        <w:t xml:space="preserve"> </w:t>
      </w:r>
      <w:r>
        <w:rPr>
          <w:sz w:val="20"/>
        </w:rPr>
        <w:t>лицу.</w:t>
      </w:r>
      <w:bookmarkStart w:id="12" w:name="_GoBack"/>
      <w:bookmarkEnd w:id="12"/>
    </w:p>
    <w:p w:rsidR="006C5B40" w:rsidRDefault="006C5B40" w:rsidP="006C5B40">
      <w:pPr>
        <w:pStyle w:val="1"/>
        <w:numPr>
          <w:ilvl w:val="0"/>
          <w:numId w:val="10"/>
        </w:numPr>
        <w:tabs>
          <w:tab w:val="left" w:pos="686"/>
          <w:tab w:val="left" w:pos="687"/>
        </w:tabs>
        <w:spacing w:before="120"/>
        <w:ind w:left="686" w:hanging="568"/>
      </w:pPr>
      <w:r>
        <w:t>Дополнительные</w:t>
      </w:r>
      <w:r>
        <w:rPr>
          <w:spacing w:val="-1"/>
        </w:rPr>
        <w:t xml:space="preserve"> </w:t>
      </w:r>
      <w:r>
        <w:t>условия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548"/>
        </w:tabs>
        <w:spacing w:before="1"/>
        <w:ind w:left="119" w:right="282" w:firstLine="0"/>
        <w:rPr>
          <w:sz w:val="20"/>
        </w:rPr>
      </w:pPr>
      <w:r>
        <w:rPr>
          <w:sz w:val="20"/>
        </w:rPr>
        <w:t>Все решения Организатора Акции /Оператора Акции по любым вопросам, связанным с организацией и проведением Акции, являются окончательными и распространяются на всех 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Акции.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548"/>
        </w:tabs>
        <w:ind w:left="119" w:right="278" w:firstLine="0"/>
        <w:rPr>
          <w:sz w:val="20"/>
        </w:rPr>
      </w:pPr>
      <w:r>
        <w:rPr>
          <w:sz w:val="20"/>
        </w:rPr>
        <w:t>Все спорные вопросы, касающиеся организации и проведения Акции, регулируются в соответствии 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548"/>
        </w:tabs>
        <w:ind w:left="119" w:right="277" w:firstLine="0"/>
        <w:rPr>
          <w:sz w:val="20"/>
        </w:rPr>
      </w:pPr>
      <w:r>
        <w:rPr>
          <w:sz w:val="20"/>
        </w:rPr>
        <w:t>Организатор Акции и Оператор Акции имеют право не вступать в переписку либо иные контакты с участниками Акции, кроме случаев, предусмотренных настоящими Правилами.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6"/>
        </w:tabs>
        <w:spacing w:line="228" w:lineRule="exact"/>
        <w:ind w:left="686"/>
        <w:rPr>
          <w:sz w:val="20"/>
        </w:rPr>
      </w:pPr>
      <w:r>
        <w:rPr>
          <w:sz w:val="20"/>
        </w:rPr>
        <w:t>Организатор Акции и Оператор Акции, не несут</w:t>
      </w:r>
      <w:r>
        <w:rPr>
          <w:spacing w:val="2"/>
          <w:sz w:val="20"/>
        </w:rPr>
        <w:t xml:space="preserve"> </w:t>
      </w:r>
      <w:r>
        <w:rPr>
          <w:sz w:val="20"/>
        </w:rPr>
        <w:t>ответственности:</w:t>
      </w:r>
    </w:p>
    <w:p w:rsidR="006C5B40" w:rsidRDefault="006C5B40" w:rsidP="006C5B40">
      <w:pPr>
        <w:pStyle w:val="a4"/>
        <w:numPr>
          <w:ilvl w:val="0"/>
          <w:numId w:val="1"/>
        </w:numPr>
        <w:tabs>
          <w:tab w:val="left" w:pos="686"/>
          <w:tab w:val="left" w:pos="687"/>
        </w:tabs>
        <w:ind w:right="277" w:hanging="1"/>
        <w:rPr>
          <w:sz w:val="20"/>
        </w:rPr>
      </w:pPr>
      <w:r>
        <w:rPr>
          <w:sz w:val="20"/>
        </w:rPr>
        <w:t>за действия / бездействие участников Акции в случае причинения ущерба жизни, здоровью или имуществу участников Акции или других лиц;</w:t>
      </w:r>
    </w:p>
    <w:p w:rsidR="006C5B40" w:rsidRDefault="006C5B40" w:rsidP="006C5B40">
      <w:pPr>
        <w:pStyle w:val="a4"/>
        <w:numPr>
          <w:ilvl w:val="0"/>
          <w:numId w:val="1"/>
        </w:numPr>
        <w:tabs>
          <w:tab w:val="left" w:pos="686"/>
          <w:tab w:val="left" w:pos="687"/>
        </w:tabs>
        <w:ind w:right="279" w:hanging="1"/>
        <w:rPr>
          <w:sz w:val="20"/>
        </w:rPr>
      </w:pPr>
      <w:r>
        <w:rPr>
          <w:sz w:val="20"/>
        </w:rPr>
        <w:t>в случае сообщения потенциальными участниками Акции /участниками Акции неполных и/или недостоверных контактных и иных данных в соответствии с настоящими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Правилами;</w:t>
      </w:r>
    </w:p>
    <w:p w:rsidR="006C5B40" w:rsidRDefault="006C5B40" w:rsidP="006C5B40">
      <w:pPr>
        <w:pStyle w:val="a4"/>
        <w:numPr>
          <w:ilvl w:val="0"/>
          <w:numId w:val="1"/>
        </w:numPr>
        <w:tabs>
          <w:tab w:val="left" w:pos="686"/>
          <w:tab w:val="left" w:pos="687"/>
        </w:tabs>
        <w:ind w:left="119" w:right="279" w:firstLine="0"/>
        <w:rPr>
          <w:sz w:val="20"/>
        </w:rPr>
      </w:pPr>
      <w:r>
        <w:rPr>
          <w:sz w:val="20"/>
        </w:rPr>
        <w:t>в случае представления потенциальными участниками Акции/участниками Акции недостоверных или поддельных документов, предусмотренных настоящими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Правилами;</w:t>
      </w:r>
    </w:p>
    <w:p w:rsidR="006C5B40" w:rsidRDefault="006C5B40" w:rsidP="006C5B40">
      <w:pPr>
        <w:pStyle w:val="a4"/>
        <w:numPr>
          <w:ilvl w:val="0"/>
          <w:numId w:val="1"/>
        </w:numPr>
        <w:tabs>
          <w:tab w:val="left" w:pos="686"/>
          <w:tab w:val="left" w:pos="687"/>
        </w:tabs>
        <w:ind w:right="278" w:hanging="1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2"/>
          <w:sz w:val="20"/>
        </w:rPr>
        <w:t xml:space="preserve"> </w:t>
      </w:r>
      <w:r>
        <w:rPr>
          <w:sz w:val="20"/>
        </w:rPr>
        <w:t>неисполнения,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несвоевременного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13"/>
          <w:sz w:val="20"/>
        </w:rPr>
        <w:t xml:space="preserve"> </w:t>
      </w:r>
      <w:r>
        <w:rPr>
          <w:sz w:val="20"/>
        </w:rPr>
        <w:t>Акции</w:t>
      </w:r>
      <w:r>
        <w:rPr>
          <w:spacing w:val="-12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4"/>
          <w:sz w:val="20"/>
        </w:rPr>
        <w:t xml:space="preserve"> </w:t>
      </w:r>
      <w:r>
        <w:rPr>
          <w:sz w:val="20"/>
        </w:rPr>
        <w:t>обязанностей, 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несвоевременной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8"/>
          <w:sz w:val="20"/>
        </w:rPr>
        <w:t xml:space="preserve"> </w:t>
      </w:r>
      <w:r>
        <w:rPr>
          <w:sz w:val="20"/>
        </w:rPr>
        <w:t>Акции</w:t>
      </w:r>
      <w:r>
        <w:rPr>
          <w:spacing w:val="-7"/>
          <w:sz w:val="20"/>
        </w:rPr>
        <w:t xml:space="preserve"> </w:t>
      </w:r>
      <w:r>
        <w:rPr>
          <w:sz w:val="20"/>
        </w:rPr>
        <w:t>своих</w:t>
      </w:r>
      <w:r>
        <w:rPr>
          <w:spacing w:val="-7"/>
          <w:sz w:val="20"/>
        </w:rPr>
        <w:t xml:space="preserve"> </w:t>
      </w:r>
      <w:r>
        <w:rPr>
          <w:sz w:val="20"/>
        </w:rPr>
        <w:t>прав,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настоящими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Правилами.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548"/>
        </w:tabs>
        <w:ind w:left="119" w:right="278" w:firstLine="0"/>
        <w:rPr>
          <w:sz w:val="20"/>
        </w:rPr>
      </w:pPr>
      <w:r>
        <w:rPr>
          <w:sz w:val="20"/>
        </w:rPr>
        <w:t>Участники Акции самостоятельно и за свой счет несут все расходы, связанные с их участием в Акции и возможным получением призов по результатам</w:t>
      </w:r>
      <w:r>
        <w:rPr>
          <w:spacing w:val="3"/>
          <w:sz w:val="20"/>
        </w:rPr>
        <w:t xml:space="preserve"> </w:t>
      </w:r>
      <w:r>
        <w:rPr>
          <w:sz w:val="20"/>
        </w:rPr>
        <w:t>Акции.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548"/>
        </w:tabs>
        <w:ind w:left="119" w:right="277" w:firstLine="0"/>
        <w:rPr>
          <w:sz w:val="20"/>
        </w:rPr>
      </w:pPr>
      <w:r>
        <w:rPr>
          <w:sz w:val="20"/>
        </w:rPr>
        <w:t>Оператора Акции вправе по собственному усмотрению в любое время изменять настоящие Правила с соблюдением законодательства Российской Федерации, разместив информацию об этом на</w:t>
      </w:r>
      <w:r>
        <w:rPr>
          <w:spacing w:val="-1"/>
          <w:sz w:val="20"/>
        </w:rPr>
        <w:t xml:space="preserve"> </w:t>
      </w:r>
      <w:r>
        <w:rPr>
          <w:sz w:val="20"/>
        </w:rPr>
        <w:t>Сайте.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548"/>
        </w:tabs>
        <w:ind w:left="119" w:right="279" w:firstLine="0"/>
        <w:rPr>
          <w:sz w:val="20"/>
        </w:rPr>
      </w:pPr>
      <w:r>
        <w:rPr>
          <w:sz w:val="20"/>
        </w:rPr>
        <w:t>Претензии относительно качества Призов должны предъявляться непосредственно производителям (поставщикам) товаров/услуг, включенных в состав</w:t>
      </w:r>
      <w:r>
        <w:rPr>
          <w:spacing w:val="-3"/>
          <w:sz w:val="20"/>
        </w:rPr>
        <w:t xml:space="preserve"> </w:t>
      </w:r>
      <w:r>
        <w:rPr>
          <w:sz w:val="20"/>
        </w:rPr>
        <w:t>приза.</w:t>
      </w:r>
    </w:p>
    <w:p w:rsidR="006C5B40" w:rsidRDefault="006C5B40" w:rsidP="006C5B40">
      <w:pPr>
        <w:pStyle w:val="1"/>
        <w:numPr>
          <w:ilvl w:val="0"/>
          <w:numId w:val="10"/>
        </w:numPr>
        <w:tabs>
          <w:tab w:val="left" w:pos="686"/>
          <w:tab w:val="left" w:pos="687"/>
        </w:tabs>
        <w:spacing w:before="120"/>
        <w:ind w:left="686" w:hanging="568"/>
      </w:pPr>
      <w:r>
        <w:t>Персональные</w:t>
      </w:r>
      <w:r>
        <w:rPr>
          <w:spacing w:val="-1"/>
        </w:rPr>
        <w:t xml:space="preserve"> </w:t>
      </w:r>
      <w:r>
        <w:t>данные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6"/>
        </w:tabs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настоящими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-6"/>
          <w:sz w:val="20"/>
        </w:rPr>
        <w:t xml:space="preserve"> </w:t>
      </w:r>
      <w:r>
        <w:rPr>
          <w:sz w:val="20"/>
        </w:rPr>
        <w:t>Акции</w:t>
      </w:r>
      <w:r>
        <w:rPr>
          <w:spacing w:val="-10"/>
          <w:sz w:val="20"/>
        </w:rPr>
        <w:t xml:space="preserve"> </w:t>
      </w:r>
      <w:r>
        <w:rPr>
          <w:sz w:val="20"/>
        </w:rPr>
        <w:t>(далее,</w:t>
      </w:r>
      <w:r>
        <w:rPr>
          <w:spacing w:val="-9"/>
          <w:sz w:val="20"/>
        </w:rPr>
        <w:t xml:space="preserve"> </w:t>
      </w:r>
      <w:r>
        <w:rPr>
          <w:sz w:val="20"/>
        </w:rPr>
        <w:t>применительно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</w:p>
    <w:p w:rsidR="006C5B40" w:rsidRDefault="006C5B40" w:rsidP="006C5B40">
      <w:pPr>
        <w:pStyle w:val="a3"/>
        <w:spacing w:before="1"/>
        <w:ind w:left="119" w:right="220"/>
      </w:pPr>
      <w:r>
        <w:t>Субъекты персональных данных) необходимо предоставить Оператору Акции свои персональные данные, которые охраняются в соответствии с законодательством Российской Федерации.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686"/>
        </w:tabs>
        <w:spacing w:line="229" w:lineRule="exact"/>
        <w:rPr>
          <w:sz w:val="20"/>
        </w:rPr>
      </w:pPr>
      <w:r>
        <w:rPr>
          <w:sz w:val="20"/>
        </w:rPr>
        <w:t>Цели обработки 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данных:</w:t>
      </w:r>
    </w:p>
    <w:p w:rsidR="006C5B40" w:rsidRDefault="006C5B40" w:rsidP="006C5B40">
      <w:pPr>
        <w:pStyle w:val="a4"/>
        <w:numPr>
          <w:ilvl w:val="2"/>
          <w:numId w:val="10"/>
        </w:numPr>
        <w:tabs>
          <w:tab w:val="left" w:pos="1679"/>
          <w:tab w:val="left" w:pos="1680"/>
        </w:tabs>
        <w:ind w:left="1679" w:hanging="841"/>
        <w:rPr>
          <w:sz w:val="20"/>
        </w:rPr>
      </w:pPr>
      <w:r>
        <w:rPr>
          <w:sz w:val="20"/>
        </w:rPr>
        <w:t>ведение взаимодействия с потенциальными участниками Акции и участниками</w:t>
      </w:r>
      <w:r>
        <w:rPr>
          <w:spacing w:val="-6"/>
          <w:sz w:val="20"/>
        </w:rPr>
        <w:t xml:space="preserve"> </w:t>
      </w:r>
      <w:r>
        <w:rPr>
          <w:sz w:val="20"/>
        </w:rPr>
        <w:t>Акции;</w:t>
      </w:r>
    </w:p>
    <w:p w:rsidR="006C5B40" w:rsidRDefault="006C5B40" w:rsidP="006C5B40">
      <w:pPr>
        <w:pStyle w:val="a4"/>
        <w:numPr>
          <w:ilvl w:val="2"/>
          <w:numId w:val="10"/>
        </w:numPr>
        <w:tabs>
          <w:tab w:val="left" w:pos="1679"/>
          <w:tab w:val="left" w:pos="1680"/>
        </w:tabs>
        <w:spacing w:before="1"/>
        <w:ind w:left="1679" w:hanging="841"/>
        <w:rPr>
          <w:sz w:val="20"/>
        </w:rPr>
      </w:pPr>
      <w:r>
        <w:rPr>
          <w:sz w:val="20"/>
        </w:rPr>
        <w:t>информирование потенциальных участников Акции и 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Акции;</w:t>
      </w:r>
    </w:p>
    <w:p w:rsidR="006C5B40" w:rsidRDefault="006C5B40" w:rsidP="006C5B40">
      <w:pPr>
        <w:pStyle w:val="a4"/>
        <w:numPr>
          <w:ilvl w:val="2"/>
          <w:numId w:val="10"/>
        </w:numPr>
        <w:tabs>
          <w:tab w:val="left" w:pos="1679"/>
          <w:tab w:val="left" w:pos="1680"/>
        </w:tabs>
        <w:ind w:left="1679" w:hanging="841"/>
        <w:rPr>
          <w:sz w:val="20"/>
        </w:rPr>
      </w:pPr>
      <w:r>
        <w:rPr>
          <w:sz w:val="20"/>
        </w:rPr>
        <w:t>идентификация призеров</w:t>
      </w:r>
      <w:r>
        <w:rPr>
          <w:spacing w:val="3"/>
          <w:sz w:val="20"/>
        </w:rPr>
        <w:t xml:space="preserve"> </w:t>
      </w:r>
      <w:r>
        <w:rPr>
          <w:sz w:val="20"/>
        </w:rPr>
        <w:t>Акции;</w:t>
      </w:r>
    </w:p>
    <w:p w:rsidR="006C5B40" w:rsidRDefault="006C5B40" w:rsidP="006C5B40">
      <w:pPr>
        <w:pStyle w:val="a4"/>
        <w:numPr>
          <w:ilvl w:val="2"/>
          <w:numId w:val="10"/>
        </w:numPr>
        <w:tabs>
          <w:tab w:val="left" w:pos="1678"/>
          <w:tab w:val="left" w:pos="1679"/>
        </w:tabs>
        <w:spacing w:before="1" w:line="229" w:lineRule="exact"/>
        <w:ind w:left="1678" w:hanging="841"/>
        <w:rPr>
          <w:sz w:val="20"/>
        </w:rPr>
      </w:pPr>
      <w:r>
        <w:rPr>
          <w:sz w:val="20"/>
        </w:rPr>
        <w:t>информирование призеров Акции о призах и порядке 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призов;</w:t>
      </w:r>
    </w:p>
    <w:p w:rsidR="006C5B40" w:rsidRDefault="006C5B40" w:rsidP="006C5B40">
      <w:pPr>
        <w:pStyle w:val="a4"/>
        <w:numPr>
          <w:ilvl w:val="2"/>
          <w:numId w:val="10"/>
        </w:numPr>
        <w:tabs>
          <w:tab w:val="left" w:pos="1678"/>
          <w:tab w:val="left" w:pos="1679"/>
        </w:tabs>
        <w:spacing w:line="229" w:lineRule="exact"/>
        <w:ind w:left="1678" w:hanging="841"/>
        <w:rPr>
          <w:sz w:val="20"/>
        </w:rPr>
      </w:pPr>
      <w:r>
        <w:rPr>
          <w:sz w:val="20"/>
        </w:rPr>
        <w:t>организация выдачи и отправки призов получателям;</w:t>
      </w:r>
    </w:p>
    <w:p w:rsidR="006C5B40" w:rsidRDefault="006C5B40" w:rsidP="006C5B40">
      <w:pPr>
        <w:pStyle w:val="a4"/>
        <w:numPr>
          <w:ilvl w:val="2"/>
          <w:numId w:val="10"/>
        </w:numPr>
        <w:tabs>
          <w:tab w:val="left" w:pos="1679"/>
          <w:tab w:val="left" w:pos="1680"/>
        </w:tabs>
        <w:ind w:left="838" w:right="278" w:firstLine="0"/>
        <w:rPr>
          <w:sz w:val="20"/>
        </w:rPr>
      </w:pPr>
      <w:r>
        <w:rPr>
          <w:sz w:val="20"/>
        </w:rPr>
        <w:t>внутреннее взаимодействие Организатора и Оператора Акции для целей контроля правильности и честности проведения Акции;</w:t>
      </w:r>
    </w:p>
    <w:p w:rsidR="006C5B40" w:rsidRDefault="006C5B40" w:rsidP="006C5B40">
      <w:pPr>
        <w:pStyle w:val="a4"/>
        <w:numPr>
          <w:ilvl w:val="2"/>
          <w:numId w:val="10"/>
        </w:numPr>
        <w:tabs>
          <w:tab w:val="left" w:pos="1678"/>
          <w:tab w:val="left" w:pos="1679"/>
        </w:tabs>
        <w:spacing w:before="1"/>
        <w:ind w:left="1678" w:hanging="841"/>
        <w:rPr>
          <w:sz w:val="20"/>
        </w:rPr>
      </w:pPr>
      <w:r>
        <w:rPr>
          <w:sz w:val="20"/>
        </w:rPr>
        <w:t>обнародование информации о результатах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Акции.</w:t>
      </w:r>
    </w:p>
    <w:p w:rsidR="006C5B40" w:rsidRDefault="006C5B40" w:rsidP="006C5B40">
      <w:pPr>
        <w:pStyle w:val="a3"/>
        <w:spacing w:before="1" w:line="256" w:lineRule="auto"/>
        <w:ind w:left="119" w:right="220"/>
      </w:pPr>
      <w:r>
        <w:t>Персональные</w:t>
      </w:r>
      <w:r>
        <w:rPr>
          <w:spacing w:val="-12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заносятся</w:t>
      </w:r>
      <w:r>
        <w:rPr>
          <w:spacing w:val="-13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Акции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специально</w:t>
      </w:r>
      <w:r>
        <w:rPr>
          <w:spacing w:val="-11"/>
        </w:rPr>
        <w:t xml:space="preserve"> </w:t>
      </w:r>
      <w:r>
        <w:t>защищенную</w:t>
      </w:r>
      <w:r>
        <w:rPr>
          <w:spacing w:val="-13"/>
        </w:rPr>
        <w:t xml:space="preserve"> </w:t>
      </w:r>
      <w:r>
        <w:t>базу</w:t>
      </w:r>
      <w:r>
        <w:rPr>
          <w:spacing w:val="-14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обрабатываются</w:t>
      </w:r>
      <w:r>
        <w:rPr>
          <w:spacing w:val="-13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средств автоматизации.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before="163"/>
        <w:ind w:left="826" w:hanging="708"/>
        <w:rPr>
          <w:sz w:val="20"/>
        </w:rPr>
      </w:pPr>
      <w:r>
        <w:rPr>
          <w:sz w:val="20"/>
        </w:rPr>
        <w:t>Защита 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данных: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ind w:left="826" w:hanging="708"/>
        <w:rPr>
          <w:sz w:val="20"/>
        </w:rPr>
      </w:pPr>
      <w:r>
        <w:rPr>
          <w:sz w:val="20"/>
        </w:rPr>
        <w:t>Оператор Акции обеспечивает конфиденциальность персональных данных в установленном законом</w:t>
      </w:r>
      <w:r>
        <w:rPr>
          <w:spacing w:val="-17"/>
          <w:sz w:val="20"/>
        </w:rPr>
        <w:t xml:space="preserve"> </w:t>
      </w:r>
      <w:r>
        <w:rPr>
          <w:sz w:val="20"/>
        </w:rPr>
        <w:t>порядке.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before="1"/>
        <w:ind w:left="118" w:right="282" w:firstLine="0"/>
        <w:rPr>
          <w:sz w:val="20"/>
        </w:rPr>
      </w:pPr>
      <w:r>
        <w:rPr>
          <w:sz w:val="20"/>
        </w:rPr>
        <w:t>Персональные данные участников Акции хранятся в базе данных Оператора Акции в течение 3 (Трех) лет с даты 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Акции.</w:t>
      </w:r>
    </w:p>
    <w:p w:rsidR="006C5B40" w:rsidRDefault="006C5B40" w:rsidP="006C5B40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before="1" w:line="229" w:lineRule="exact"/>
        <w:ind w:left="826" w:hanging="709"/>
        <w:rPr>
          <w:sz w:val="20"/>
        </w:rPr>
      </w:pPr>
      <w:r>
        <w:rPr>
          <w:sz w:val="20"/>
        </w:rPr>
        <w:t>При принятии настоящих Правил и направлении заявки на участие в Акции потенциальный участник Акции</w:t>
      </w:r>
      <w:r>
        <w:rPr>
          <w:spacing w:val="-21"/>
          <w:sz w:val="20"/>
        </w:rPr>
        <w:t xml:space="preserve"> </w:t>
      </w:r>
      <w:r>
        <w:rPr>
          <w:sz w:val="20"/>
        </w:rPr>
        <w:t>/</w:t>
      </w:r>
    </w:p>
    <w:p w:rsidR="006C5B40" w:rsidRDefault="006C5B40" w:rsidP="006C5B40">
      <w:pPr>
        <w:pStyle w:val="a3"/>
        <w:spacing w:line="229" w:lineRule="exact"/>
        <w:ind w:left="118"/>
      </w:pPr>
      <w:r>
        <w:t>Участник Акции дает свое согласие на обработку персональных данных добровольно и информировано. Участие в Акции без предоставления добровольного и информированного согласия на обработку персональных данных исключено технически.</w:t>
      </w:r>
    </w:p>
    <w:p w:rsidR="000E752B" w:rsidRPr="006C5B40" w:rsidRDefault="006C5B40" w:rsidP="006C5B40">
      <w:pPr>
        <w:pStyle w:val="a4"/>
        <w:numPr>
          <w:ilvl w:val="1"/>
          <w:numId w:val="10"/>
        </w:numPr>
        <w:tabs>
          <w:tab w:val="left" w:pos="827"/>
          <w:tab w:val="left" w:pos="828"/>
        </w:tabs>
        <w:spacing w:before="1"/>
        <w:ind w:left="0" w:right="366" w:firstLine="0"/>
        <w:rPr>
          <w:sz w:val="27"/>
        </w:rPr>
      </w:pPr>
      <w:r>
        <w:rPr>
          <w:sz w:val="20"/>
        </w:rPr>
        <w:t>Подавая заявку на участие в Акции, потенциальный участник Акции /участник Акции соглашается с использованием Оператором Акции и/или лицом, уполномоченным Оператора Акции, персональных данных участника Акции (материалов о нем), а также разрешает Оператору Акции брать у него рекламные интервью об участии в Акции, в том числе для радио и телевидения, а равно для иных средств массовой информации, и распространять их либо осуществлять кино-, видеосъемку, аудиозапись участника Акции для изготовления любых рекламных материалов, обнародование и дальнейшее использование изображения участника Акции (ст. 152.1 Гражданского кодекса РФ) без уплаты за это какого-либо вознаграждения участнику Акции. Указанное согласие дается участником Акции на срок проведения Акции и 10 лет после окончания срока проведения</w:t>
      </w:r>
      <w:r w:rsidRPr="006C5B40">
        <w:rPr>
          <w:spacing w:val="1"/>
          <w:sz w:val="20"/>
        </w:rPr>
        <w:t xml:space="preserve"> </w:t>
      </w:r>
      <w:r>
        <w:rPr>
          <w:sz w:val="20"/>
        </w:rPr>
        <w:t xml:space="preserve">Акции. </w:t>
      </w:r>
    </w:p>
    <w:sectPr w:rsidR="000E752B" w:rsidRPr="006C5B40" w:rsidSect="00324B98">
      <w:pgSz w:w="11910" w:h="16840"/>
      <w:pgMar w:top="7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22D"/>
    <w:multiLevelType w:val="hybridMultilevel"/>
    <w:tmpl w:val="9F307FC4"/>
    <w:lvl w:ilvl="0" w:tplc="F5C42406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60592E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9F96BA00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1A020622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8716E6C4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979A5D9C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89E6BC3A">
      <w:numFmt w:val="bullet"/>
      <w:lvlText w:val="•"/>
      <w:lvlJc w:val="left"/>
      <w:pPr>
        <w:ind w:left="6567" w:hanging="284"/>
      </w:pPr>
      <w:rPr>
        <w:rFonts w:hint="default"/>
        <w:lang w:val="ru-RU" w:eastAsia="en-US" w:bidi="ar-SA"/>
      </w:rPr>
    </w:lvl>
    <w:lvl w:ilvl="7" w:tplc="A7785382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 w:tplc="0A1AE83A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5357EFE"/>
    <w:multiLevelType w:val="hybridMultilevel"/>
    <w:tmpl w:val="5EEC168E"/>
    <w:lvl w:ilvl="0" w:tplc="AB3CC0A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8E7030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50041760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08142AB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671E5E66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CEB0B16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23CD878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2CBC8D6A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B628B736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EA3CA2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CA41208"/>
    <w:multiLevelType w:val="hybridMultilevel"/>
    <w:tmpl w:val="E8B2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0427"/>
    <w:multiLevelType w:val="hybridMultilevel"/>
    <w:tmpl w:val="F91C6822"/>
    <w:lvl w:ilvl="0" w:tplc="44B08BD4">
      <w:numFmt w:val="bullet"/>
      <w:lvlText w:val=""/>
      <w:lvlJc w:val="left"/>
      <w:pPr>
        <w:ind w:left="552" w:hanging="433"/>
      </w:pPr>
      <w:rPr>
        <w:rFonts w:ascii="Symbol" w:eastAsia="Symbol" w:hAnsi="Symbol" w:cs="Symbol" w:hint="default"/>
        <w:b/>
        <w:bCs/>
        <w:w w:val="99"/>
        <w:sz w:val="20"/>
        <w:szCs w:val="20"/>
        <w:lang w:val="ru-RU" w:eastAsia="en-US" w:bidi="ar-SA"/>
      </w:rPr>
    </w:lvl>
    <w:lvl w:ilvl="1" w:tplc="AF3E81CC">
      <w:numFmt w:val="bullet"/>
      <w:lvlText w:val="•"/>
      <w:lvlJc w:val="left"/>
      <w:pPr>
        <w:ind w:left="1590" w:hanging="433"/>
      </w:pPr>
      <w:rPr>
        <w:rFonts w:hint="default"/>
        <w:lang w:val="ru-RU" w:eastAsia="en-US" w:bidi="ar-SA"/>
      </w:rPr>
    </w:lvl>
    <w:lvl w:ilvl="2" w:tplc="FAD8B912">
      <w:numFmt w:val="bullet"/>
      <w:lvlText w:val="•"/>
      <w:lvlJc w:val="left"/>
      <w:pPr>
        <w:ind w:left="2621" w:hanging="433"/>
      </w:pPr>
      <w:rPr>
        <w:rFonts w:hint="default"/>
        <w:lang w:val="ru-RU" w:eastAsia="en-US" w:bidi="ar-SA"/>
      </w:rPr>
    </w:lvl>
    <w:lvl w:ilvl="3" w:tplc="9A16E1AA">
      <w:numFmt w:val="bullet"/>
      <w:lvlText w:val="•"/>
      <w:lvlJc w:val="left"/>
      <w:pPr>
        <w:ind w:left="3651" w:hanging="433"/>
      </w:pPr>
      <w:rPr>
        <w:rFonts w:hint="default"/>
        <w:lang w:val="ru-RU" w:eastAsia="en-US" w:bidi="ar-SA"/>
      </w:rPr>
    </w:lvl>
    <w:lvl w:ilvl="4" w:tplc="F4889002">
      <w:numFmt w:val="bullet"/>
      <w:lvlText w:val="•"/>
      <w:lvlJc w:val="left"/>
      <w:pPr>
        <w:ind w:left="4682" w:hanging="433"/>
      </w:pPr>
      <w:rPr>
        <w:rFonts w:hint="default"/>
        <w:lang w:val="ru-RU" w:eastAsia="en-US" w:bidi="ar-SA"/>
      </w:rPr>
    </w:lvl>
    <w:lvl w:ilvl="5" w:tplc="12500F3A">
      <w:numFmt w:val="bullet"/>
      <w:lvlText w:val="•"/>
      <w:lvlJc w:val="left"/>
      <w:pPr>
        <w:ind w:left="5713" w:hanging="433"/>
      </w:pPr>
      <w:rPr>
        <w:rFonts w:hint="default"/>
        <w:lang w:val="ru-RU" w:eastAsia="en-US" w:bidi="ar-SA"/>
      </w:rPr>
    </w:lvl>
    <w:lvl w:ilvl="6" w:tplc="6038C6EC">
      <w:numFmt w:val="bullet"/>
      <w:lvlText w:val="•"/>
      <w:lvlJc w:val="left"/>
      <w:pPr>
        <w:ind w:left="6743" w:hanging="433"/>
      </w:pPr>
      <w:rPr>
        <w:rFonts w:hint="default"/>
        <w:lang w:val="ru-RU" w:eastAsia="en-US" w:bidi="ar-SA"/>
      </w:rPr>
    </w:lvl>
    <w:lvl w:ilvl="7" w:tplc="F2C2A03C">
      <w:numFmt w:val="bullet"/>
      <w:lvlText w:val="•"/>
      <w:lvlJc w:val="left"/>
      <w:pPr>
        <w:ind w:left="7774" w:hanging="433"/>
      </w:pPr>
      <w:rPr>
        <w:rFonts w:hint="default"/>
        <w:lang w:val="ru-RU" w:eastAsia="en-US" w:bidi="ar-SA"/>
      </w:rPr>
    </w:lvl>
    <w:lvl w:ilvl="8" w:tplc="95DA49F0">
      <w:numFmt w:val="bullet"/>
      <w:lvlText w:val="•"/>
      <w:lvlJc w:val="left"/>
      <w:pPr>
        <w:ind w:left="8805" w:hanging="433"/>
      </w:pPr>
      <w:rPr>
        <w:rFonts w:hint="default"/>
        <w:lang w:val="ru-RU" w:eastAsia="en-US" w:bidi="ar-SA"/>
      </w:rPr>
    </w:lvl>
  </w:abstractNum>
  <w:abstractNum w:abstractNumId="5" w15:restartNumberingAfterBreak="0">
    <w:nsid w:val="1AA84B95"/>
    <w:multiLevelType w:val="hybridMultilevel"/>
    <w:tmpl w:val="9EC20794"/>
    <w:lvl w:ilvl="0" w:tplc="15582A4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9122F3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92071F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839A4B64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CCCA0F1C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2892C06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FE5238FE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EC8E9AC2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A58455EE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B202E73"/>
    <w:multiLevelType w:val="hybridMultilevel"/>
    <w:tmpl w:val="486A5D22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7" w15:restartNumberingAfterBreak="0">
    <w:nsid w:val="2F1C0BF4"/>
    <w:multiLevelType w:val="multilevel"/>
    <w:tmpl w:val="8430AAD0"/>
    <w:lvl w:ilvl="0">
      <w:start w:val="13"/>
      <w:numFmt w:val="decimal"/>
      <w:lvlText w:val="%1"/>
      <w:lvlJc w:val="left"/>
      <w:pPr>
        <w:ind w:left="1252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52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2" w:hanging="70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4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35C750B8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38BA0740"/>
    <w:multiLevelType w:val="hybridMultilevel"/>
    <w:tmpl w:val="89483450"/>
    <w:lvl w:ilvl="0" w:tplc="6B1EDCF0">
      <w:start w:val="1"/>
      <w:numFmt w:val="decimal"/>
      <w:lvlText w:val="%1)"/>
      <w:lvlJc w:val="left"/>
      <w:pPr>
        <w:ind w:left="338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D1E8F24">
      <w:numFmt w:val="bullet"/>
      <w:lvlText w:val="•"/>
      <w:lvlJc w:val="left"/>
      <w:pPr>
        <w:ind w:left="1392" w:hanging="219"/>
      </w:pPr>
      <w:rPr>
        <w:rFonts w:hint="default"/>
        <w:lang w:val="ru-RU" w:eastAsia="en-US" w:bidi="ar-SA"/>
      </w:rPr>
    </w:lvl>
    <w:lvl w:ilvl="2" w:tplc="D5247AF0">
      <w:numFmt w:val="bullet"/>
      <w:lvlText w:val="•"/>
      <w:lvlJc w:val="left"/>
      <w:pPr>
        <w:ind w:left="2445" w:hanging="219"/>
      </w:pPr>
      <w:rPr>
        <w:rFonts w:hint="default"/>
        <w:lang w:val="ru-RU" w:eastAsia="en-US" w:bidi="ar-SA"/>
      </w:rPr>
    </w:lvl>
    <w:lvl w:ilvl="3" w:tplc="B2C013A4">
      <w:numFmt w:val="bullet"/>
      <w:lvlText w:val="•"/>
      <w:lvlJc w:val="left"/>
      <w:pPr>
        <w:ind w:left="3497" w:hanging="219"/>
      </w:pPr>
      <w:rPr>
        <w:rFonts w:hint="default"/>
        <w:lang w:val="ru-RU" w:eastAsia="en-US" w:bidi="ar-SA"/>
      </w:rPr>
    </w:lvl>
    <w:lvl w:ilvl="4" w:tplc="F4B6A058">
      <w:numFmt w:val="bullet"/>
      <w:lvlText w:val="•"/>
      <w:lvlJc w:val="left"/>
      <w:pPr>
        <w:ind w:left="4550" w:hanging="219"/>
      </w:pPr>
      <w:rPr>
        <w:rFonts w:hint="default"/>
        <w:lang w:val="ru-RU" w:eastAsia="en-US" w:bidi="ar-SA"/>
      </w:rPr>
    </w:lvl>
    <w:lvl w:ilvl="5" w:tplc="F092C544">
      <w:numFmt w:val="bullet"/>
      <w:lvlText w:val="•"/>
      <w:lvlJc w:val="left"/>
      <w:pPr>
        <w:ind w:left="5603" w:hanging="219"/>
      </w:pPr>
      <w:rPr>
        <w:rFonts w:hint="default"/>
        <w:lang w:val="ru-RU" w:eastAsia="en-US" w:bidi="ar-SA"/>
      </w:rPr>
    </w:lvl>
    <w:lvl w:ilvl="6" w:tplc="58449FF8">
      <w:numFmt w:val="bullet"/>
      <w:lvlText w:val="•"/>
      <w:lvlJc w:val="left"/>
      <w:pPr>
        <w:ind w:left="6655" w:hanging="219"/>
      </w:pPr>
      <w:rPr>
        <w:rFonts w:hint="default"/>
        <w:lang w:val="ru-RU" w:eastAsia="en-US" w:bidi="ar-SA"/>
      </w:rPr>
    </w:lvl>
    <w:lvl w:ilvl="7" w:tplc="8598C130">
      <w:numFmt w:val="bullet"/>
      <w:lvlText w:val="•"/>
      <w:lvlJc w:val="left"/>
      <w:pPr>
        <w:ind w:left="7708" w:hanging="219"/>
      </w:pPr>
      <w:rPr>
        <w:rFonts w:hint="default"/>
        <w:lang w:val="ru-RU" w:eastAsia="en-US" w:bidi="ar-SA"/>
      </w:rPr>
    </w:lvl>
    <w:lvl w:ilvl="8" w:tplc="C71C0DE2">
      <w:numFmt w:val="bullet"/>
      <w:lvlText w:val="•"/>
      <w:lvlJc w:val="left"/>
      <w:pPr>
        <w:ind w:left="8761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3C787950"/>
    <w:multiLevelType w:val="hybridMultilevel"/>
    <w:tmpl w:val="702842EA"/>
    <w:lvl w:ilvl="0" w:tplc="5F6ACB24"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6660D6">
      <w:numFmt w:val="bullet"/>
      <w:lvlText w:val="•"/>
      <w:lvlJc w:val="left"/>
      <w:pPr>
        <w:ind w:left="1302" w:hanging="116"/>
      </w:pPr>
      <w:rPr>
        <w:rFonts w:hint="default"/>
        <w:lang w:val="ru-RU" w:eastAsia="en-US" w:bidi="ar-SA"/>
      </w:rPr>
    </w:lvl>
    <w:lvl w:ilvl="2" w:tplc="55261098">
      <w:numFmt w:val="bullet"/>
      <w:lvlText w:val="•"/>
      <w:lvlJc w:val="left"/>
      <w:pPr>
        <w:ind w:left="2365" w:hanging="116"/>
      </w:pPr>
      <w:rPr>
        <w:rFonts w:hint="default"/>
        <w:lang w:val="ru-RU" w:eastAsia="en-US" w:bidi="ar-SA"/>
      </w:rPr>
    </w:lvl>
    <w:lvl w:ilvl="3" w:tplc="D354BFEA">
      <w:numFmt w:val="bullet"/>
      <w:lvlText w:val="•"/>
      <w:lvlJc w:val="left"/>
      <w:pPr>
        <w:ind w:left="3427" w:hanging="116"/>
      </w:pPr>
      <w:rPr>
        <w:rFonts w:hint="default"/>
        <w:lang w:val="ru-RU" w:eastAsia="en-US" w:bidi="ar-SA"/>
      </w:rPr>
    </w:lvl>
    <w:lvl w:ilvl="4" w:tplc="1BBA305E">
      <w:numFmt w:val="bullet"/>
      <w:lvlText w:val="•"/>
      <w:lvlJc w:val="left"/>
      <w:pPr>
        <w:ind w:left="4490" w:hanging="116"/>
      </w:pPr>
      <w:rPr>
        <w:rFonts w:hint="default"/>
        <w:lang w:val="ru-RU" w:eastAsia="en-US" w:bidi="ar-SA"/>
      </w:rPr>
    </w:lvl>
    <w:lvl w:ilvl="5" w:tplc="D9CAC5D4">
      <w:numFmt w:val="bullet"/>
      <w:lvlText w:val="•"/>
      <w:lvlJc w:val="left"/>
      <w:pPr>
        <w:ind w:left="5553" w:hanging="116"/>
      </w:pPr>
      <w:rPr>
        <w:rFonts w:hint="default"/>
        <w:lang w:val="ru-RU" w:eastAsia="en-US" w:bidi="ar-SA"/>
      </w:rPr>
    </w:lvl>
    <w:lvl w:ilvl="6" w:tplc="F46EBB16">
      <w:numFmt w:val="bullet"/>
      <w:lvlText w:val="•"/>
      <w:lvlJc w:val="left"/>
      <w:pPr>
        <w:ind w:left="6615" w:hanging="116"/>
      </w:pPr>
      <w:rPr>
        <w:rFonts w:hint="default"/>
        <w:lang w:val="ru-RU" w:eastAsia="en-US" w:bidi="ar-SA"/>
      </w:rPr>
    </w:lvl>
    <w:lvl w:ilvl="7" w:tplc="B25CF076">
      <w:numFmt w:val="bullet"/>
      <w:lvlText w:val="•"/>
      <w:lvlJc w:val="left"/>
      <w:pPr>
        <w:ind w:left="7678" w:hanging="116"/>
      </w:pPr>
      <w:rPr>
        <w:rFonts w:hint="default"/>
        <w:lang w:val="ru-RU" w:eastAsia="en-US" w:bidi="ar-SA"/>
      </w:rPr>
    </w:lvl>
    <w:lvl w:ilvl="8" w:tplc="8C0AE01E">
      <w:numFmt w:val="bullet"/>
      <w:lvlText w:val="•"/>
      <w:lvlJc w:val="left"/>
      <w:pPr>
        <w:ind w:left="8741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4C2575F0"/>
    <w:multiLevelType w:val="hybridMultilevel"/>
    <w:tmpl w:val="9D90092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2" w15:restartNumberingAfterBreak="0">
    <w:nsid w:val="5BE11975"/>
    <w:multiLevelType w:val="hybridMultilevel"/>
    <w:tmpl w:val="9A4A9760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62A51151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6D9243A9"/>
    <w:multiLevelType w:val="hybridMultilevel"/>
    <w:tmpl w:val="F1BE912A"/>
    <w:lvl w:ilvl="0" w:tplc="78E200D0">
      <w:numFmt w:val="bullet"/>
      <w:lvlText w:val=""/>
      <w:lvlJc w:val="left"/>
      <w:pPr>
        <w:ind w:left="120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9C80D72">
      <w:numFmt w:val="bullet"/>
      <w:lvlText w:val="•"/>
      <w:lvlJc w:val="left"/>
      <w:pPr>
        <w:ind w:left="1194" w:hanging="567"/>
      </w:pPr>
      <w:rPr>
        <w:rFonts w:hint="default"/>
        <w:lang w:val="ru-RU" w:eastAsia="en-US" w:bidi="ar-SA"/>
      </w:rPr>
    </w:lvl>
    <w:lvl w:ilvl="2" w:tplc="28023C20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3" w:tplc="E548B1F0">
      <w:numFmt w:val="bullet"/>
      <w:lvlText w:val="•"/>
      <w:lvlJc w:val="left"/>
      <w:pPr>
        <w:ind w:left="3343" w:hanging="567"/>
      </w:pPr>
      <w:rPr>
        <w:rFonts w:hint="default"/>
        <w:lang w:val="ru-RU" w:eastAsia="en-US" w:bidi="ar-SA"/>
      </w:rPr>
    </w:lvl>
    <w:lvl w:ilvl="4" w:tplc="F46EBF42">
      <w:numFmt w:val="bullet"/>
      <w:lvlText w:val="•"/>
      <w:lvlJc w:val="left"/>
      <w:pPr>
        <w:ind w:left="4418" w:hanging="567"/>
      </w:pPr>
      <w:rPr>
        <w:rFonts w:hint="default"/>
        <w:lang w:val="ru-RU" w:eastAsia="en-US" w:bidi="ar-SA"/>
      </w:rPr>
    </w:lvl>
    <w:lvl w:ilvl="5" w:tplc="F2E02946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6" w:tplc="B43027E8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72FC8DCE">
      <w:numFmt w:val="bullet"/>
      <w:lvlText w:val="•"/>
      <w:lvlJc w:val="left"/>
      <w:pPr>
        <w:ind w:left="7642" w:hanging="567"/>
      </w:pPr>
      <w:rPr>
        <w:rFonts w:hint="default"/>
        <w:lang w:val="ru-RU" w:eastAsia="en-US" w:bidi="ar-SA"/>
      </w:rPr>
    </w:lvl>
    <w:lvl w:ilvl="8" w:tplc="7C320B2E"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6F2773AA"/>
    <w:multiLevelType w:val="multilevel"/>
    <w:tmpl w:val="6B68EA20"/>
    <w:lvl w:ilvl="0">
      <w:start w:val="13"/>
      <w:numFmt w:val="decimal"/>
      <w:lvlText w:val="%1"/>
      <w:lvlJc w:val="left"/>
      <w:pPr>
        <w:ind w:left="547" w:hanging="5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7" w:hanging="56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47" w:hanging="567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6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6F2B1296"/>
    <w:multiLevelType w:val="multilevel"/>
    <w:tmpl w:val="65469E8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17" w15:restartNumberingAfterBreak="0">
    <w:nsid w:val="722E1FD6"/>
    <w:multiLevelType w:val="hybridMultilevel"/>
    <w:tmpl w:val="1792A540"/>
    <w:lvl w:ilvl="0" w:tplc="468A7BF0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 w15:restartNumberingAfterBreak="0">
    <w:nsid w:val="740D6DA1"/>
    <w:multiLevelType w:val="hybridMultilevel"/>
    <w:tmpl w:val="2F9A995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74844D59"/>
    <w:multiLevelType w:val="hybridMultilevel"/>
    <w:tmpl w:val="1FDA33A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 w15:restartNumberingAfterBreak="0">
    <w:nsid w:val="7909239D"/>
    <w:multiLevelType w:val="multilevel"/>
    <w:tmpl w:val="E60E30A0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18"/>
  </w:num>
  <w:num w:numId="12">
    <w:abstractNumId w:val="3"/>
  </w:num>
  <w:num w:numId="13">
    <w:abstractNumId w:val="19"/>
  </w:num>
  <w:num w:numId="14">
    <w:abstractNumId w:val="17"/>
  </w:num>
  <w:num w:numId="15">
    <w:abstractNumId w:val="16"/>
  </w:num>
  <w:num w:numId="16">
    <w:abstractNumId w:val="20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52B"/>
    <w:rsid w:val="00001DA4"/>
    <w:rsid w:val="00015BE3"/>
    <w:rsid w:val="0002189B"/>
    <w:rsid w:val="00033F08"/>
    <w:rsid w:val="000449FB"/>
    <w:rsid w:val="00045290"/>
    <w:rsid w:val="00084F69"/>
    <w:rsid w:val="0009478C"/>
    <w:rsid w:val="000E752B"/>
    <w:rsid w:val="000F54B0"/>
    <w:rsid w:val="0013617C"/>
    <w:rsid w:val="00284D17"/>
    <w:rsid w:val="00324B98"/>
    <w:rsid w:val="00390C30"/>
    <w:rsid w:val="003B60AC"/>
    <w:rsid w:val="003C12A2"/>
    <w:rsid w:val="003E173F"/>
    <w:rsid w:val="004B506A"/>
    <w:rsid w:val="00514362"/>
    <w:rsid w:val="00515AE0"/>
    <w:rsid w:val="005D2756"/>
    <w:rsid w:val="00622580"/>
    <w:rsid w:val="00636D5B"/>
    <w:rsid w:val="00672CF1"/>
    <w:rsid w:val="006C5B40"/>
    <w:rsid w:val="006C5BFB"/>
    <w:rsid w:val="006D7971"/>
    <w:rsid w:val="00705C91"/>
    <w:rsid w:val="00714E27"/>
    <w:rsid w:val="00730238"/>
    <w:rsid w:val="007C4016"/>
    <w:rsid w:val="007C7455"/>
    <w:rsid w:val="00812B47"/>
    <w:rsid w:val="0081311D"/>
    <w:rsid w:val="00826956"/>
    <w:rsid w:val="00861FFA"/>
    <w:rsid w:val="0087085A"/>
    <w:rsid w:val="00877030"/>
    <w:rsid w:val="008B1C27"/>
    <w:rsid w:val="008D614F"/>
    <w:rsid w:val="009F65DC"/>
    <w:rsid w:val="00A0445C"/>
    <w:rsid w:val="00A1730F"/>
    <w:rsid w:val="00A35A74"/>
    <w:rsid w:val="00A5605B"/>
    <w:rsid w:val="00A74C47"/>
    <w:rsid w:val="00A905A7"/>
    <w:rsid w:val="00B42FBA"/>
    <w:rsid w:val="00BA7D7E"/>
    <w:rsid w:val="00BB5038"/>
    <w:rsid w:val="00C03344"/>
    <w:rsid w:val="00C572AE"/>
    <w:rsid w:val="00D53B5D"/>
    <w:rsid w:val="00D6774B"/>
    <w:rsid w:val="00D9436A"/>
    <w:rsid w:val="00DD1AD3"/>
    <w:rsid w:val="00E43165"/>
    <w:rsid w:val="00E819F3"/>
    <w:rsid w:val="00E83E43"/>
    <w:rsid w:val="00EC2010"/>
    <w:rsid w:val="00EE118F"/>
    <w:rsid w:val="00F40787"/>
    <w:rsid w:val="00F5791C"/>
    <w:rsid w:val="00F860E9"/>
    <w:rsid w:val="00F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DFD1"/>
  <w15:docId w15:val="{A28FE067-263E-46B4-9697-6EE082D0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3" w:hanging="568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72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033F0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taxa_ru/" TargetMode="External"/><Relationship Id="rId13" Type="http://schemas.openxmlformats.org/officeDocument/2006/relationships/hyperlink" Target="https://www.cbr.ru/currency_base/dai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fetaxa_ru/" TargetMode="External"/><Relationship Id="rId12" Type="http://schemas.openxmlformats.org/officeDocument/2006/relationships/hyperlink" Target="mailto:info@fetaxa-le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fetaxa-lenta.ru/%20" TargetMode="External"/><Relationship Id="rId11" Type="http://schemas.openxmlformats.org/officeDocument/2006/relationships/hyperlink" Target="http://www.instagram.com" TargetMode="External"/><Relationship Id="rId5" Type="http://schemas.openxmlformats.org/officeDocument/2006/relationships/hyperlink" Target="%20https://fetaxa-lenta.ru/,%20" TargetMode="External"/><Relationship Id="rId15" Type="http://schemas.openxmlformats.org/officeDocument/2006/relationships/theme" Target="theme/theme1.xml"/><Relationship Id="rId10" Type="http://schemas.openxmlformats.org/officeDocument/2006/relationships/hyperlink" Target="%20https://fetaxa-lenta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13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Галилов</dc:creator>
  <cp:lastModifiedBy>Анастасия Логинова</cp:lastModifiedBy>
  <cp:revision>12</cp:revision>
  <dcterms:created xsi:type="dcterms:W3CDTF">2020-08-18T09:53:00Z</dcterms:created>
  <dcterms:modified xsi:type="dcterms:W3CDTF">2020-09-04T18:57:00Z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2020-08-18T00:00:00Z</vt:filetime>
  </property>
</Properties>
</file>