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DD66" w14:textId="77777777" w:rsidR="000770FF" w:rsidRPr="008930D9" w:rsidRDefault="000770FF" w:rsidP="005B4A96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14:paraId="528D4C6C" w14:textId="2513C477" w:rsidR="000770FF" w:rsidRPr="00C27988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 w:rsidR="00FD2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УСЛОВИЯ УЧАСТИЯ </w:t>
      </w:r>
    </w:p>
    <w:p w14:paraId="11B9B82F" w14:textId="5ED06C50" w:rsidR="000770FF" w:rsidRPr="00C27988" w:rsidRDefault="00FD292C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промо</w:t>
      </w:r>
      <w:r w:rsidR="000770FF"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акции «</w:t>
      </w:r>
      <w:r w:rsidR="00117B99" w:rsidRPr="007A6A86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Подари себе путешествие от </w:t>
      </w:r>
      <w:r w:rsidR="00117B99" w:rsidRPr="007A6A86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>Jardin</w:t>
      </w:r>
      <w:r w:rsidR="00511817" w:rsidRPr="000C3A95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>®</w:t>
      </w:r>
      <w:r w:rsidR="000770FF"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1CDB9A99" w14:textId="77777777" w:rsidR="000770FF" w:rsidRPr="00C27988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(далее – Правила)</w:t>
      </w:r>
    </w:p>
    <w:p w14:paraId="2FC6A9EA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6DE7E794" w14:textId="05ED7844" w:rsidR="00AB12C4" w:rsidRPr="000C3A95" w:rsidRDefault="0027254E" w:rsidP="000C3A95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2C4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r w:rsidR="00AB12C4" w:rsidRPr="000C3A95">
        <w:rPr>
          <w:rFonts w:ascii="Times New Roman" w:hAnsi="Times New Roman" w:cs="Times New Roman"/>
          <w:sz w:val="24"/>
          <w:szCs w:val="24"/>
        </w:rPr>
        <w:t>cтимулирующее мероприятие «Подари себе путешествие от Jardin</w:t>
      </w:r>
      <w:r w:rsidR="00AB12C4" w:rsidRPr="000C3A95">
        <w:rPr>
          <w:rFonts w:ascii="Times New Roman" w:hAnsi="Times New Roman" w:cs="Times New Roman"/>
          <w:bCs/>
          <w:sz w:val="24"/>
          <w:szCs w:val="24"/>
          <w:lang w:eastAsia="ru-RU"/>
        </w:rPr>
        <w:t>®</w:t>
      </w:r>
      <w:r w:rsidR="00AB12C4" w:rsidRPr="000C3A95">
        <w:rPr>
          <w:rFonts w:ascii="Times New Roman" w:hAnsi="Times New Roman" w:cs="Times New Roman"/>
          <w:sz w:val="24"/>
          <w:szCs w:val="24"/>
        </w:rPr>
        <w:t xml:space="preserve">» (далее – Акция) проводится в рамках рекламной кампании Товаров </w:t>
      </w:r>
      <w:r w:rsidR="00AB12C4" w:rsidRPr="00D0135E">
        <w:rPr>
          <w:rFonts w:ascii="Times New Roman" w:hAnsi="Times New Roman" w:cs="Times New Roman"/>
          <w:sz w:val="24"/>
          <w:szCs w:val="24"/>
        </w:rPr>
        <w:t xml:space="preserve">торговой марки </w:t>
      </w:r>
      <w:r w:rsidR="00AB12C4" w:rsidRPr="00491D48">
        <w:rPr>
          <w:rFonts w:ascii="Times New Roman" w:hAnsi="Times New Roman" w:cs="Times New Roman"/>
          <w:sz w:val="24"/>
          <w:szCs w:val="24"/>
          <w:lang w:val="en-US"/>
        </w:rPr>
        <w:t>Jardin</w:t>
      </w:r>
      <w:r w:rsidR="00AB12C4" w:rsidRPr="00491D48">
        <w:rPr>
          <w:rFonts w:ascii="Times New Roman" w:hAnsi="Times New Roman" w:cs="Times New Roman"/>
          <w:sz w:val="24"/>
          <w:szCs w:val="24"/>
        </w:rPr>
        <w:t xml:space="preserve"> ® </w:t>
      </w:r>
      <w:r w:rsidR="00AB12C4" w:rsidRPr="000C3A95">
        <w:rPr>
          <w:rFonts w:ascii="Times New Roman" w:hAnsi="Times New Roman" w:cs="Times New Roman"/>
          <w:sz w:val="24"/>
          <w:szCs w:val="24"/>
        </w:rPr>
        <w:t xml:space="preserve">и направлено на привлечение внимания к Товару, формирование или поддержание интереса к нему и его продвижение на рынке. </w:t>
      </w:r>
    </w:p>
    <w:p w14:paraId="419EBFEE" w14:textId="022B6D7F" w:rsidR="00FD292C" w:rsidRPr="000C3A95" w:rsidRDefault="000770FF" w:rsidP="000C3A95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Pr="00C27988">
        <w:rPr>
          <w:rFonts w:ascii="Times New Roman" w:hAnsi="Times New Roman" w:cs="Times New Roman"/>
          <w:sz w:val="24"/>
          <w:szCs w:val="24"/>
        </w:rPr>
        <w:t xml:space="preserve">- Общество с ограниченной ответственностью «Эктив Проджект Менеджмент» (ООО «АРМ»), </w:t>
      </w:r>
      <w:r w:rsidR="00751F8C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C27988">
        <w:rPr>
          <w:rFonts w:ascii="Times New Roman" w:hAnsi="Times New Roman" w:cs="Times New Roman"/>
          <w:sz w:val="24"/>
          <w:szCs w:val="24"/>
        </w:rPr>
        <w:t>: 115054, Москва, ул. Дубининская, д.57, стр.2, пом.11,</w:t>
      </w:r>
      <w:r w:rsidR="00FD292C">
        <w:rPr>
          <w:rFonts w:ascii="Times New Roman" w:hAnsi="Times New Roman" w:cs="Times New Roman"/>
          <w:sz w:val="24"/>
          <w:szCs w:val="24"/>
        </w:rPr>
        <w:t xml:space="preserve"> ОГРН </w:t>
      </w:r>
      <w:r w:rsidR="00FD292C" w:rsidRPr="00FD292C">
        <w:rPr>
          <w:rFonts w:ascii="Times New Roman" w:hAnsi="Times New Roman" w:cs="Times New Roman"/>
          <w:sz w:val="24"/>
          <w:szCs w:val="24"/>
        </w:rPr>
        <w:t>1047796532190</w:t>
      </w:r>
      <w:r w:rsidR="004C7648"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ИНН 7705609429, КПП 772501001. </w:t>
      </w:r>
    </w:p>
    <w:p w14:paraId="78F72979" w14:textId="3439765D" w:rsidR="00B949C9" w:rsidRPr="00C27988" w:rsidRDefault="000770FF" w:rsidP="000C3A95">
      <w:pPr>
        <w:pStyle w:val="a3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bCs/>
          <w:sz w:val="24"/>
          <w:szCs w:val="24"/>
        </w:rPr>
        <w:t>Заказчик 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751F8C">
        <w:rPr>
          <w:rFonts w:ascii="Times New Roman" w:hAnsi="Times New Roman" w:cs="Times New Roman"/>
          <w:sz w:val="24"/>
          <w:szCs w:val="24"/>
        </w:rPr>
        <w:t>–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B949C9" w:rsidRPr="00C27988">
        <w:rPr>
          <w:rFonts w:ascii="Times New Roman" w:hAnsi="Times New Roman" w:cs="Times New Roman"/>
          <w:sz w:val="24"/>
          <w:szCs w:val="24"/>
        </w:rPr>
        <w:t>О</w:t>
      </w:r>
      <w:r w:rsidR="00751F8C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B949C9" w:rsidRPr="00C27988">
        <w:rPr>
          <w:rFonts w:ascii="Times New Roman" w:hAnsi="Times New Roman" w:cs="Times New Roman"/>
          <w:sz w:val="24"/>
          <w:szCs w:val="24"/>
        </w:rPr>
        <w:t xml:space="preserve">«ОРИМИ ТРЭЙД» </w:t>
      </w:r>
      <w:r w:rsidR="00751F8C">
        <w:rPr>
          <w:rFonts w:ascii="Times New Roman" w:hAnsi="Times New Roman" w:cs="Times New Roman"/>
          <w:sz w:val="24"/>
          <w:szCs w:val="24"/>
        </w:rPr>
        <w:t xml:space="preserve">, адрес местонахождения: </w:t>
      </w:r>
      <w:r w:rsidR="00751F8C" w:rsidRPr="00751F8C">
        <w:rPr>
          <w:rFonts w:ascii="Times New Roman" w:hAnsi="Times New Roman" w:cs="Times New Roman"/>
          <w:sz w:val="24"/>
          <w:szCs w:val="24"/>
        </w:rPr>
        <w:t>188682, Ленинградская обл., Всеволожский район, пгт.им. Свердлова, 1-й микрорайон, участок 15/4</w:t>
      </w:r>
      <w:r w:rsidR="00751F8C">
        <w:rPr>
          <w:rFonts w:ascii="Times New Roman" w:hAnsi="Times New Roman" w:cs="Times New Roman"/>
          <w:sz w:val="24"/>
          <w:szCs w:val="24"/>
        </w:rPr>
        <w:t xml:space="preserve">, </w:t>
      </w:r>
      <w:r w:rsidR="00B949C9" w:rsidRPr="00C27988">
        <w:rPr>
          <w:rFonts w:ascii="Times New Roman" w:hAnsi="Times New Roman" w:cs="Times New Roman"/>
          <w:sz w:val="24"/>
          <w:szCs w:val="24"/>
        </w:rPr>
        <w:t>ОГРН 1027802512451</w:t>
      </w:r>
      <w:r w:rsidR="00751F8C">
        <w:rPr>
          <w:rFonts w:ascii="Times New Roman" w:hAnsi="Times New Roman" w:cs="Times New Roman"/>
          <w:sz w:val="24"/>
          <w:szCs w:val="24"/>
        </w:rPr>
        <w:t>, ИНН</w:t>
      </w:r>
      <w:r w:rsidR="00751F8C" w:rsidRPr="00751F8C">
        <w:rPr>
          <w:rFonts w:ascii="Times New Roman" w:hAnsi="Times New Roman" w:cs="Times New Roman"/>
          <w:sz w:val="24"/>
          <w:szCs w:val="24"/>
        </w:rPr>
        <w:t>7804069580</w:t>
      </w:r>
      <w:r w:rsidR="00751F8C">
        <w:rPr>
          <w:rFonts w:ascii="Times New Roman" w:hAnsi="Times New Roman" w:cs="Times New Roman"/>
          <w:sz w:val="24"/>
          <w:szCs w:val="24"/>
        </w:rPr>
        <w:t>,</w:t>
      </w:r>
      <w:r w:rsidR="00751F8C" w:rsidRPr="00751F8C">
        <w:rPr>
          <w:rFonts w:ascii="Times New Roman" w:hAnsi="Times New Roman" w:cs="Times New Roman"/>
          <w:sz w:val="24"/>
          <w:szCs w:val="24"/>
        </w:rPr>
        <w:t xml:space="preserve">    КПП 997350001</w:t>
      </w:r>
      <w:r w:rsidR="00751F8C">
        <w:rPr>
          <w:rFonts w:ascii="Times New Roman" w:hAnsi="Times New Roman" w:cs="Times New Roman"/>
          <w:sz w:val="24"/>
          <w:szCs w:val="24"/>
        </w:rPr>
        <w:t xml:space="preserve"> </w:t>
      </w:r>
      <w:r w:rsidR="00B949C9" w:rsidRPr="00C27988">
        <w:rPr>
          <w:rFonts w:ascii="Times New Roman" w:hAnsi="Times New Roman" w:cs="Times New Roman"/>
          <w:sz w:val="24"/>
          <w:szCs w:val="24"/>
        </w:rPr>
        <w:t>.</w:t>
      </w:r>
    </w:p>
    <w:p w14:paraId="58653F4D" w14:textId="138BFE85" w:rsidR="000770FF" w:rsidRPr="00C27988" w:rsidRDefault="000770FF" w:rsidP="0016798A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Сайт Акции (Сайт) –</w:t>
      </w:r>
      <w:r w:rsidRPr="00C27988">
        <w:rPr>
          <w:rFonts w:ascii="Times New Roman" w:hAnsi="Times New Roman" w:cs="Times New Roman"/>
          <w:sz w:val="24"/>
          <w:szCs w:val="24"/>
        </w:rPr>
        <w:t xml:space="preserve"> сайт в сети Интернет, размещенный по адресу с доменным именем: </w:t>
      </w:r>
      <w:r w:rsidRPr="004501DB">
        <w:rPr>
          <w:rFonts w:ascii="Times New Roman" w:hAnsi="Times New Roman" w:cs="Times New Roman"/>
          <w:sz w:val="24"/>
          <w:szCs w:val="24"/>
          <w:highlight w:val="yellow"/>
        </w:rPr>
        <w:t>jardin-promo.ru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F3A60E3" w14:textId="47DEE1D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  Товар </w:t>
      </w:r>
      <w:r w:rsidR="005032F4">
        <w:rPr>
          <w:rFonts w:ascii="Times New Roman" w:hAnsi="Times New Roman" w:cs="Times New Roman"/>
          <w:b/>
          <w:sz w:val="24"/>
          <w:szCs w:val="24"/>
        </w:rPr>
        <w:t>–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товары</w:t>
      </w:r>
      <w:r w:rsidR="005032F4">
        <w:rPr>
          <w:rFonts w:ascii="Times New Roman" w:hAnsi="Times New Roman" w:cs="Times New Roman"/>
          <w:sz w:val="24"/>
          <w:szCs w:val="24"/>
        </w:rPr>
        <w:t xml:space="preserve"> </w:t>
      </w:r>
      <w:r w:rsidR="005032F4" w:rsidRPr="00C27988">
        <w:rPr>
          <w:rFonts w:ascii="Times New Roman" w:hAnsi="Times New Roman" w:cs="Times New Roman"/>
          <w:sz w:val="24"/>
          <w:szCs w:val="24"/>
        </w:rPr>
        <w:t xml:space="preserve">под товарным знаком </w:t>
      </w:r>
      <w:r w:rsidR="005032F4" w:rsidRPr="00C27988">
        <w:rPr>
          <w:rFonts w:ascii="Times New Roman" w:hAnsi="Times New Roman" w:cs="Times New Roman"/>
          <w:sz w:val="24"/>
          <w:szCs w:val="24"/>
          <w:lang w:val="en-US"/>
        </w:rPr>
        <w:t>Jardin</w:t>
      </w:r>
      <w:r w:rsidR="00511817" w:rsidRPr="000C3A95">
        <w:rPr>
          <w:rFonts w:ascii="Times New Roman" w:hAnsi="Times New Roman" w:cs="Times New Roman"/>
          <w:sz w:val="24"/>
          <w:szCs w:val="24"/>
        </w:rPr>
        <w:t>®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перечень которых установлен п. 2.2 настоящих Правил, </w:t>
      </w:r>
      <w:r w:rsidR="005032F4" w:rsidRPr="00C27988">
        <w:rPr>
          <w:rFonts w:ascii="Times New Roman" w:hAnsi="Times New Roman" w:cs="Times New Roman"/>
          <w:sz w:val="24"/>
          <w:szCs w:val="24"/>
        </w:rPr>
        <w:t xml:space="preserve">реализуемые </w:t>
      </w:r>
      <w:r w:rsidRPr="00C27988">
        <w:rPr>
          <w:rFonts w:ascii="Times New Roman" w:hAnsi="Times New Roman" w:cs="Times New Roman"/>
          <w:sz w:val="24"/>
          <w:szCs w:val="24"/>
        </w:rPr>
        <w:t xml:space="preserve">в магазинах </w:t>
      </w:r>
      <w:r w:rsidR="005032F4">
        <w:rPr>
          <w:rFonts w:ascii="Times New Roman" w:hAnsi="Times New Roman" w:cs="Times New Roman"/>
          <w:sz w:val="24"/>
          <w:szCs w:val="24"/>
        </w:rPr>
        <w:t xml:space="preserve">торговой сети </w:t>
      </w:r>
      <w:r w:rsidRPr="00C27988">
        <w:rPr>
          <w:rFonts w:ascii="Times New Roman" w:hAnsi="Times New Roman" w:cs="Times New Roman"/>
          <w:sz w:val="24"/>
          <w:szCs w:val="24"/>
        </w:rPr>
        <w:t>«М</w:t>
      </w:r>
      <w:r w:rsidR="005B4A96" w:rsidRPr="00C27988">
        <w:rPr>
          <w:rFonts w:ascii="Times New Roman" w:hAnsi="Times New Roman" w:cs="Times New Roman"/>
          <w:sz w:val="24"/>
          <w:szCs w:val="24"/>
        </w:rPr>
        <w:t>агнит</w:t>
      </w:r>
      <w:r w:rsidRPr="00C27988">
        <w:rPr>
          <w:rFonts w:ascii="Times New Roman" w:hAnsi="Times New Roman" w:cs="Times New Roman"/>
          <w:sz w:val="24"/>
          <w:szCs w:val="24"/>
        </w:rPr>
        <w:t>»</w:t>
      </w:r>
      <w:r w:rsidR="00F158AF" w:rsidRPr="000C3A95">
        <w:rPr>
          <w:rFonts w:ascii="Times New Roman" w:hAnsi="Times New Roman" w:cs="Times New Roman"/>
          <w:sz w:val="24"/>
          <w:szCs w:val="24"/>
        </w:rPr>
        <w:t xml:space="preserve"> </w:t>
      </w:r>
      <w:r w:rsidR="00555E93">
        <w:rPr>
          <w:rFonts w:ascii="Times New Roman" w:hAnsi="Times New Roman" w:cs="Times New Roman"/>
          <w:sz w:val="24"/>
          <w:szCs w:val="24"/>
        </w:rPr>
        <w:t xml:space="preserve">АО «ТАНДЕР» ИНН 2310031475 </w:t>
      </w:r>
      <w:r w:rsidR="005032F4">
        <w:rPr>
          <w:rFonts w:ascii="Times New Roman" w:hAnsi="Times New Roman" w:cs="Times New Roman"/>
          <w:sz w:val="24"/>
          <w:szCs w:val="24"/>
        </w:rPr>
        <w:t xml:space="preserve">(за исключением магазинов «Магнит Аптека» и </w:t>
      </w:r>
      <w:r w:rsidR="00C06D68">
        <w:rPr>
          <w:rFonts w:ascii="Times New Roman" w:hAnsi="Times New Roman" w:cs="Times New Roman"/>
          <w:sz w:val="24"/>
          <w:szCs w:val="24"/>
        </w:rPr>
        <w:t>«</w:t>
      </w:r>
      <w:r w:rsidR="005032F4">
        <w:rPr>
          <w:rFonts w:ascii="Times New Roman" w:hAnsi="Times New Roman" w:cs="Times New Roman"/>
          <w:sz w:val="24"/>
          <w:szCs w:val="24"/>
        </w:rPr>
        <w:t>Магнит Косметик»)</w:t>
      </w:r>
      <w:r w:rsidRPr="00C27988">
        <w:rPr>
          <w:rFonts w:ascii="Times New Roman" w:hAnsi="Times New Roman" w:cs="Times New Roman"/>
          <w:sz w:val="24"/>
          <w:szCs w:val="24"/>
        </w:rPr>
        <w:t xml:space="preserve"> на территории РФ адреса которых доступны на сайте </w:t>
      </w:r>
      <w:hyperlink r:id="rId8" w:history="1">
        <w:r w:rsidRPr="00C27988">
          <w:rPr>
            <w:rStyle w:val="af7"/>
            <w:rFonts w:ascii="Times New Roman" w:hAnsi="Times New Roman" w:cs="Times New Roman"/>
            <w:sz w:val="24"/>
            <w:szCs w:val="24"/>
          </w:rPr>
          <w:t>https://magnit.ru/</w:t>
        </w:r>
      </w:hyperlink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5032F4">
        <w:rPr>
          <w:rFonts w:ascii="Times New Roman" w:hAnsi="Times New Roman" w:cs="Times New Roman"/>
          <w:sz w:val="24"/>
          <w:szCs w:val="24"/>
        </w:rPr>
        <w:t>(далее – магазины «Магнит»)</w:t>
      </w:r>
      <w:r w:rsidRPr="00C27988">
        <w:rPr>
          <w:rFonts w:ascii="Times New Roman" w:hAnsi="Times New Roman" w:cs="Times New Roman"/>
          <w:sz w:val="24"/>
          <w:szCs w:val="24"/>
        </w:rPr>
        <w:t>. Конкретный ассортимент</w:t>
      </w:r>
      <w:r w:rsidR="005032F4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C27988">
        <w:rPr>
          <w:rFonts w:ascii="Times New Roman" w:hAnsi="Times New Roman" w:cs="Times New Roman"/>
          <w:sz w:val="24"/>
          <w:szCs w:val="24"/>
        </w:rPr>
        <w:t>, участвующ</w:t>
      </w:r>
      <w:r w:rsidR="005032F4">
        <w:rPr>
          <w:rFonts w:ascii="Times New Roman" w:hAnsi="Times New Roman" w:cs="Times New Roman"/>
          <w:sz w:val="24"/>
          <w:szCs w:val="24"/>
        </w:rPr>
        <w:t>их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Акции, определяется запасами</w:t>
      </w:r>
      <w:r w:rsidR="005032F4">
        <w:rPr>
          <w:rFonts w:ascii="Times New Roman" w:hAnsi="Times New Roman" w:cs="Times New Roman"/>
          <w:sz w:val="24"/>
          <w:szCs w:val="24"/>
        </w:rPr>
        <w:t xml:space="preserve"> Товара в </w:t>
      </w:r>
      <w:r w:rsidRPr="00C27988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5032F4">
        <w:rPr>
          <w:rFonts w:ascii="Times New Roman" w:hAnsi="Times New Roman" w:cs="Times New Roman"/>
          <w:sz w:val="24"/>
          <w:szCs w:val="24"/>
        </w:rPr>
        <w:t>ах</w:t>
      </w:r>
      <w:r w:rsidRPr="00C27988">
        <w:rPr>
          <w:rFonts w:ascii="Times New Roman" w:hAnsi="Times New Roman" w:cs="Times New Roman"/>
          <w:sz w:val="24"/>
          <w:szCs w:val="24"/>
        </w:rPr>
        <w:t xml:space="preserve"> «Магнит»</w:t>
      </w:r>
      <w:r w:rsidR="00FD292C">
        <w:rPr>
          <w:rFonts w:ascii="Times New Roman" w:hAnsi="Times New Roman" w:cs="Times New Roman"/>
          <w:sz w:val="24"/>
          <w:szCs w:val="24"/>
        </w:rPr>
        <w:t xml:space="preserve"> в период, указанный в п. 4.1.1 Правил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DA3BE3B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Участник - </w:t>
      </w:r>
      <w:r w:rsidRPr="00C27988">
        <w:rPr>
          <w:rFonts w:ascii="Times New Roman" w:hAnsi="Times New Roman" w:cs="Times New Roman"/>
          <w:sz w:val="24"/>
          <w:szCs w:val="24"/>
        </w:rPr>
        <w:t>физическое лицо, отвечающее требованиям, установленным разделом 3 настоящих Правил, которое участвует в Акции путем совершения действий, установленных п. 6.1 Правил.</w:t>
      </w:r>
    </w:p>
    <w:p w14:paraId="4DC5A823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C27988">
        <w:rPr>
          <w:rFonts w:ascii="Times New Roman" w:hAnsi="Times New Roman" w:cs="Times New Roman"/>
          <w:sz w:val="24"/>
          <w:szCs w:val="24"/>
        </w:rPr>
        <w:t>– Участник, который выиграл один из Призов в порядке, установленном настоящими Правилами.</w:t>
      </w:r>
    </w:p>
    <w:p w14:paraId="2689083E" w14:textId="77777777" w:rsidR="00877F2F" w:rsidRDefault="000770FF" w:rsidP="00744557">
      <w:pPr>
        <w:pStyle w:val="a3"/>
        <w:numPr>
          <w:ilvl w:val="1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Чек – </w:t>
      </w:r>
      <w:r w:rsidRPr="00C27988">
        <w:rPr>
          <w:rFonts w:ascii="Times New Roman" w:hAnsi="Times New Roman" w:cs="Times New Roman"/>
          <w:bCs/>
          <w:sz w:val="24"/>
          <w:szCs w:val="24"/>
        </w:rPr>
        <w:t>кассовый чек, подтверждающий покупку Товара</w:t>
      </w:r>
      <w:r w:rsidR="002C10DC">
        <w:rPr>
          <w:rFonts w:ascii="Times New Roman" w:hAnsi="Times New Roman" w:cs="Times New Roman"/>
          <w:bCs/>
          <w:sz w:val="24"/>
          <w:szCs w:val="24"/>
        </w:rPr>
        <w:t xml:space="preserve">, выданный магазином «Магнит» </w:t>
      </w:r>
      <w:r w:rsidR="002C10DC">
        <w:rPr>
          <w:rFonts w:ascii="Times New Roman" w:hAnsi="Times New Roman" w:cs="Times New Roman"/>
          <w:sz w:val="24"/>
          <w:szCs w:val="24"/>
        </w:rPr>
        <w:t>в период, указанный в п. 4.1.1 Правил</w:t>
      </w:r>
      <w:r w:rsidR="002C10DC" w:rsidRPr="00C27988">
        <w:rPr>
          <w:rFonts w:ascii="Times New Roman" w:hAnsi="Times New Roman" w:cs="Times New Roman"/>
          <w:sz w:val="24"/>
          <w:szCs w:val="24"/>
        </w:rPr>
        <w:t>.</w:t>
      </w:r>
    </w:p>
    <w:p w14:paraId="0D98E233" w14:textId="1FFF05A7" w:rsidR="00877F2F" w:rsidRPr="00877F2F" w:rsidRDefault="00877F2F" w:rsidP="00744557">
      <w:pPr>
        <w:pStyle w:val="a3"/>
        <w:numPr>
          <w:ilvl w:val="1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b/>
          <w:sz w:val="24"/>
          <w:szCs w:val="24"/>
          <w:highlight w:val="yellow"/>
        </w:rPr>
        <w:t>Карта лояльности «Магнит»</w:t>
      </w:r>
      <w:r w:rsidRPr="007445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44557">
        <w:rPr>
          <w:rFonts w:ascii="Times New Roman" w:hAnsi="Times New Roman" w:cs="Times New Roman"/>
          <w:bCs/>
          <w:sz w:val="24"/>
          <w:szCs w:val="24"/>
        </w:rPr>
        <w:t>карта, предоставляемая покупателям магазинов «</w:t>
      </w:r>
      <w:r>
        <w:rPr>
          <w:rFonts w:ascii="Times New Roman" w:hAnsi="Times New Roman" w:cs="Times New Roman"/>
          <w:bCs/>
          <w:sz w:val="24"/>
          <w:szCs w:val="24"/>
        </w:rPr>
        <w:t>Магнит</w:t>
      </w:r>
      <w:r w:rsidRPr="00744557">
        <w:rPr>
          <w:rFonts w:ascii="Times New Roman" w:hAnsi="Times New Roman" w:cs="Times New Roman"/>
          <w:bCs/>
          <w:sz w:val="24"/>
          <w:szCs w:val="24"/>
        </w:rPr>
        <w:t>», имеющая уникальный номер, которая служит для идентификации покупателя в программе лояльности магазинов «</w:t>
      </w:r>
      <w:r>
        <w:rPr>
          <w:rFonts w:ascii="Times New Roman" w:hAnsi="Times New Roman" w:cs="Times New Roman"/>
          <w:bCs/>
          <w:sz w:val="24"/>
          <w:szCs w:val="24"/>
        </w:rPr>
        <w:t>Магнит</w:t>
      </w:r>
      <w:r w:rsidRPr="00744557">
        <w:rPr>
          <w:rFonts w:ascii="Times New Roman" w:hAnsi="Times New Roman" w:cs="Times New Roman"/>
          <w:bCs/>
          <w:sz w:val="24"/>
          <w:szCs w:val="24"/>
        </w:rPr>
        <w:t>» при приобретении соответствующим покупателем товаров и/или услуг. Карта позволя</w:t>
      </w:r>
      <w:r>
        <w:rPr>
          <w:rFonts w:ascii="Times New Roman" w:hAnsi="Times New Roman" w:cs="Times New Roman"/>
          <w:bCs/>
          <w:sz w:val="24"/>
          <w:szCs w:val="24"/>
        </w:rPr>
        <w:t>ет накапливать и списывать бонусы</w:t>
      </w:r>
      <w:r w:rsidRPr="0074455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Пластиковую карту можно оформить на кассах магазина «Магнит», виртуальную карту можно оформить в мобильном приложении «Магнит».</w:t>
      </w:r>
      <w:r w:rsidR="001D1C01">
        <w:rPr>
          <w:rFonts w:ascii="Times New Roman" w:hAnsi="Times New Roman" w:cs="Times New Roman"/>
          <w:bCs/>
          <w:sz w:val="24"/>
          <w:szCs w:val="24"/>
        </w:rPr>
        <w:t xml:space="preserve"> Полные правила программы лояльности «Магнит» доступны по ссылке </w:t>
      </w:r>
      <w:hyperlink r:id="rId9" w:history="1">
        <w:r w:rsidR="001D1C01" w:rsidRPr="003B0EA5">
          <w:rPr>
            <w:rStyle w:val="af7"/>
            <w:rFonts w:ascii="Times New Roman" w:hAnsi="Times New Roman" w:cs="Times New Roman"/>
            <w:bCs/>
            <w:sz w:val="24"/>
            <w:szCs w:val="24"/>
          </w:rPr>
          <w:t>https://moy.magnit.ru/term</w:t>
        </w:r>
        <w:r w:rsidR="001D1C01" w:rsidRPr="003B0EA5">
          <w:rPr>
            <w:rStyle w:val="af7"/>
            <w:rFonts w:ascii="Times New Roman" w:hAnsi="Times New Roman" w:cs="Times New Roman"/>
            <w:bCs/>
            <w:sz w:val="24"/>
            <w:szCs w:val="24"/>
            <w:lang w:val="en-US"/>
          </w:rPr>
          <w:t>s</w:t>
        </w:r>
      </w:hyperlink>
      <w:r w:rsidR="001D1C01">
        <w:rPr>
          <w:rStyle w:val="af7"/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0EB33703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0C522876" w14:textId="64E4B8FC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рамках рекламной кампании Товаров и направлен</w:t>
      </w:r>
      <w:r w:rsidR="00555E93">
        <w:rPr>
          <w:rFonts w:ascii="Times New Roman" w:hAnsi="Times New Roman" w:cs="Times New Roman"/>
          <w:sz w:val="24"/>
          <w:szCs w:val="24"/>
        </w:rPr>
        <w:t>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на привлечение внимания к Товару, формирование или поддержание интереса к нему и его продвижение на рынке. </w:t>
      </w:r>
    </w:p>
    <w:p w14:paraId="46E6FD73" w14:textId="4A9995D2" w:rsidR="000770FF" w:rsidRDefault="000770FF" w:rsidP="00CB05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В Акции участвуют следующие виды Товаров: </w:t>
      </w:r>
    </w:p>
    <w:p w14:paraId="219F7CF9" w14:textId="3599935C" w:rsidR="00DF756D" w:rsidRDefault="00CD1314" w:rsidP="000C3A95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 жареный (м</w:t>
      </w:r>
      <w:r w:rsidR="00DF756D">
        <w:rPr>
          <w:rFonts w:ascii="Times New Roman" w:hAnsi="Times New Roman" w:cs="Times New Roman"/>
          <w:sz w:val="24"/>
          <w:szCs w:val="24"/>
        </w:rPr>
        <w:t xml:space="preserve">олотый или </w:t>
      </w:r>
      <w:r w:rsidR="002148BA">
        <w:rPr>
          <w:rFonts w:ascii="Times New Roman" w:hAnsi="Times New Roman" w:cs="Times New Roman"/>
          <w:sz w:val="24"/>
          <w:szCs w:val="24"/>
        </w:rPr>
        <w:t>в зернах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756D">
        <w:rPr>
          <w:rFonts w:ascii="Times New Roman" w:hAnsi="Times New Roman" w:cs="Times New Roman"/>
          <w:sz w:val="24"/>
          <w:szCs w:val="24"/>
        </w:rPr>
        <w:t xml:space="preserve">  </w:t>
      </w:r>
      <w:r w:rsidR="00DF756D" w:rsidRPr="007767EC">
        <w:rPr>
          <w:rFonts w:ascii="Times New Roman" w:hAnsi="Times New Roman" w:cs="Times New Roman"/>
          <w:sz w:val="24"/>
          <w:szCs w:val="24"/>
        </w:rPr>
        <w:t>Jardin</w:t>
      </w:r>
      <w:r w:rsidR="00DF75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77" w:type="dxa"/>
        <w:tblInd w:w="-5" w:type="dxa"/>
        <w:tblLook w:val="04A0" w:firstRow="1" w:lastRow="0" w:firstColumn="1" w:lastColumn="0" w:noHBand="0" w:noVBand="1"/>
      </w:tblPr>
      <w:tblGrid>
        <w:gridCol w:w="1560"/>
        <w:gridCol w:w="1054"/>
        <w:gridCol w:w="5750"/>
        <w:gridCol w:w="2013"/>
      </w:tblGrid>
      <w:tr w:rsidR="0069033A" w:rsidRPr="0069033A" w14:paraId="2B266FA0" w14:textId="77777777" w:rsidTr="000C3A9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44E3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8F88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Бренд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30CC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B42A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</w:tr>
      <w:tr w:rsidR="0069033A" w:rsidRPr="0069033A" w14:paraId="04C8950E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9518B7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1000234586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EE21FFF" w14:textId="6AA57465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27771" w14:textId="5FB6F4E8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F0D">
              <w:rPr>
                <w:rFonts w:ascii="Calibri" w:eastAsia="Times New Roman" w:hAnsi="Calibri" w:cs="Calibri"/>
                <w:color w:val="000000"/>
                <w:lang w:eastAsia="ru-RU"/>
              </w:rPr>
              <w:t>ЖАРДИН Мон Блан 1000г.кофе зер.жар.прем/с.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D02FE" w14:textId="08DE42E0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зернах</w:t>
            </w:r>
          </w:p>
        </w:tc>
      </w:tr>
      <w:tr w:rsidR="0069033A" w:rsidRPr="0069033A" w14:paraId="340CA7A9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0AF834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1000179815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5E0AC9F" w14:textId="0AF7CACE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B1F69" w14:textId="51B82FA4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F0D">
              <w:rPr>
                <w:rFonts w:ascii="Calibri" w:eastAsia="Times New Roman" w:hAnsi="Calibri" w:cs="Calibri"/>
                <w:color w:val="000000"/>
                <w:lang w:eastAsia="ru-RU"/>
              </w:rPr>
              <w:t>ЖАРДИН Колумбия Супремо 1000г.кофе зер.жар.прем/с.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00DC34" w14:textId="22087D1F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зернах</w:t>
            </w:r>
          </w:p>
        </w:tc>
      </w:tr>
      <w:tr w:rsidR="0069033A" w:rsidRPr="0069033A" w14:paraId="2BA2FF3D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88C008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1000134407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D3BD13D" w14:textId="34EF2B3C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D7054D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 Эспрессо Стиль ди Милано 250г.кофе зерновой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F3236E" w14:textId="3AB4E03C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зернах</w:t>
            </w:r>
          </w:p>
        </w:tc>
      </w:tr>
      <w:tr w:rsidR="0069033A" w:rsidRPr="0069033A" w14:paraId="10BE0CBA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269D8E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1000304443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F7714A0" w14:textId="6621ACEC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5EEEE7" w14:textId="480B2CB2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F0D">
              <w:rPr>
                <w:rFonts w:ascii="Calibri" w:eastAsia="Times New Roman" w:hAnsi="Calibri" w:cs="Calibri"/>
                <w:color w:val="000000"/>
                <w:lang w:eastAsia="ru-RU"/>
              </w:rPr>
              <w:t>ЖАРДИН Эспрессо ди Милано 250г.кофе зер.жар.прем/с.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FFF745" w14:textId="6FBE8CC4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зернах</w:t>
            </w:r>
          </w:p>
        </w:tc>
      </w:tr>
      <w:tr w:rsidR="0069033A" w:rsidRPr="0069033A" w14:paraId="751433E1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AFC4E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1000350861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AE3A23" w14:textId="06030BA5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94FF1" w14:textId="7C2B2ED0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F0D">
              <w:rPr>
                <w:rFonts w:ascii="Calibri" w:eastAsia="Times New Roman" w:hAnsi="Calibri" w:cs="Calibri"/>
                <w:color w:val="000000"/>
                <w:lang w:eastAsia="ru-RU"/>
              </w:rPr>
              <w:t>ЖАРДИН Браво Бразилия 1000г.кофе зер.жар.прем/с.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7CBABA" w14:textId="1FAFEC42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зернах</w:t>
            </w:r>
          </w:p>
        </w:tc>
      </w:tr>
      <w:tr w:rsidR="0069033A" w:rsidRPr="0069033A" w14:paraId="4576D097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17356D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1000242754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C6965A6" w14:textId="327D1582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D5CFD" w14:textId="3B075BD8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F0D">
              <w:rPr>
                <w:rFonts w:ascii="Calibri" w:eastAsia="Times New Roman" w:hAnsi="Calibri" w:cs="Calibri"/>
                <w:color w:val="000000"/>
                <w:lang w:eastAsia="ru-RU"/>
              </w:rPr>
              <w:t>ЖАРДИН Браво Бразилия 250г.кофе мол.жар.прем/с.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94F48E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Молотый</w:t>
            </w:r>
          </w:p>
        </w:tc>
      </w:tr>
      <w:tr w:rsidR="0069033A" w:rsidRPr="0069033A" w14:paraId="47106826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D1C00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1000238236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982277" w14:textId="6AE0734F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EE972" w14:textId="245B4C54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F0D">
              <w:rPr>
                <w:rFonts w:ascii="Calibri" w:eastAsia="Times New Roman" w:hAnsi="Calibri" w:cs="Calibri"/>
                <w:color w:val="000000"/>
                <w:lang w:eastAsia="ru-RU"/>
              </w:rPr>
              <w:t>ЖАРДИН Кафе Эклер 250г.кофе мол.жар.прем/с.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EBFCA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Молотый</w:t>
            </w:r>
          </w:p>
        </w:tc>
      </w:tr>
      <w:tr w:rsidR="0069033A" w:rsidRPr="0069033A" w14:paraId="58016C55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784362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9924200004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BDEEAE" w14:textId="0E84FF65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7A4827" w14:textId="5D8C0AB4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F0D">
              <w:rPr>
                <w:rFonts w:ascii="Calibri" w:eastAsia="Times New Roman" w:hAnsi="Calibri" w:cs="Calibri"/>
                <w:color w:val="000000"/>
                <w:lang w:eastAsia="ru-RU"/>
              </w:rPr>
              <w:t>ЖАРДИН Дессерт Кап 250г.кофе мол.жар.прем/с.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2EC9D4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Молотый</w:t>
            </w:r>
          </w:p>
        </w:tc>
      </w:tr>
      <w:tr w:rsidR="0069033A" w:rsidRPr="0069033A" w14:paraId="6999BF11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A5DA10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9924200006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AAB78D7" w14:textId="740BD5DE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47D8ED" w14:textId="32C155BB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F0D">
              <w:rPr>
                <w:rFonts w:ascii="Calibri" w:eastAsia="Times New Roman" w:hAnsi="Calibri" w:cs="Calibri"/>
                <w:color w:val="000000"/>
                <w:lang w:eastAsia="ru-RU"/>
              </w:rPr>
              <w:t>ЖАРДИН Эспрессо Ди Милано 250г.кофе мол.жар.прем/с.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9C9A7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Молотый</w:t>
            </w:r>
          </w:p>
        </w:tc>
      </w:tr>
      <w:tr w:rsidR="0069033A" w:rsidRPr="0069033A" w14:paraId="10D0D35B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3E03E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1000242755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FE8809" w14:textId="1C159FBD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B58F1F" w14:textId="3E02ACEB" w:rsidR="0069033A" w:rsidRPr="0069033A" w:rsidRDefault="00DA7F0D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F0D">
              <w:rPr>
                <w:rFonts w:ascii="Calibri" w:eastAsia="Times New Roman" w:hAnsi="Calibri" w:cs="Calibri"/>
                <w:color w:val="000000"/>
                <w:lang w:eastAsia="ru-RU"/>
              </w:rPr>
              <w:t>ЖАРДИН Колумбия Супремо 250г.кофе мол.жар.прем/с.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40678A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Молотый</w:t>
            </w:r>
          </w:p>
        </w:tc>
      </w:tr>
      <w:tr w:rsidR="0069033A" w:rsidRPr="0069033A" w14:paraId="66E77701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4902B5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1000238237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9F99985" w14:textId="349EB0DC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34CE5" w14:textId="07B07FE0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Эфиопия Эйфория 250г.кофе мол.жар.прем/с.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29D545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Молотый</w:t>
            </w:r>
          </w:p>
        </w:tc>
      </w:tr>
      <w:tr w:rsidR="0069033A" w:rsidRPr="0069033A" w14:paraId="3D2C9560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CD5161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1000309099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B7E548" w14:textId="11AD7862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E3DC57" w14:textId="19267950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капсулы Ристретто (5грх10к) кофе мол.жар.в капс.прем/с.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8BFA2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Молотый</w:t>
            </w:r>
          </w:p>
        </w:tc>
      </w:tr>
      <w:tr w:rsidR="0069033A" w:rsidRPr="0069033A" w14:paraId="450934F0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6B5086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1000309100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9FD1DEB" w14:textId="01EA0423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716FF4" w14:textId="7408A9BB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капсулы Ваниллиа (5грх10к) кофе мол.жар.в капс.прем/с.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0A43C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Молотый</w:t>
            </w:r>
          </w:p>
        </w:tc>
      </w:tr>
      <w:tr w:rsidR="0069033A" w:rsidRPr="0069033A" w14:paraId="42EB743B" w14:textId="77777777" w:rsidTr="000C3A9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40BC4D" w14:textId="3F8B0564" w:rsidR="0069033A" w:rsidRPr="0069033A" w:rsidRDefault="00461BDB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67BB0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1000385760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7847E23" w14:textId="5B981E96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7C5FB" w14:textId="0B646991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капсулы Анданте (5грх10к) кофе мол.жар.в капс.прем/с.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A2E9AD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Молотый</w:t>
            </w:r>
          </w:p>
        </w:tc>
      </w:tr>
    </w:tbl>
    <w:p w14:paraId="3A19D0A3" w14:textId="77777777" w:rsidR="0069033A" w:rsidRDefault="0069033A" w:rsidP="000C3A95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2CA0CD2C" w14:textId="6BE6E4C4" w:rsidR="002148BA" w:rsidRDefault="00DF756D" w:rsidP="000C3A95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 </w:t>
      </w:r>
      <w:r w:rsidR="002148BA">
        <w:rPr>
          <w:rFonts w:ascii="Times New Roman" w:hAnsi="Times New Roman" w:cs="Times New Roman"/>
          <w:sz w:val="24"/>
          <w:szCs w:val="24"/>
        </w:rPr>
        <w:t>растворимый (в т.ч. сублимированный)</w:t>
      </w:r>
      <w:r w:rsidR="002148BA" w:rsidRPr="002148BA">
        <w:rPr>
          <w:rFonts w:ascii="Times New Roman" w:hAnsi="Times New Roman" w:cs="Times New Roman"/>
          <w:sz w:val="24"/>
          <w:szCs w:val="24"/>
        </w:rPr>
        <w:t xml:space="preserve"> </w:t>
      </w:r>
      <w:r w:rsidR="002148BA" w:rsidRPr="007767EC">
        <w:rPr>
          <w:rFonts w:ascii="Times New Roman" w:hAnsi="Times New Roman" w:cs="Times New Roman"/>
          <w:sz w:val="24"/>
          <w:szCs w:val="24"/>
        </w:rPr>
        <w:t>Jardin</w:t>
      </w:r>
      <w:r w:rsidR="002148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77" w:type="dxa"/>
        <w:tblInd w:w="-5" w:type="dxa"/>
        <w:tblLook w:val="04A0" w:firstRow="1" w:lastRow="0" w:firstColumn="1" w:lastColumn="0" w:noHBand="0" w:noVBand="1"/>
      </w:tblPr>
      <w:tblGrid>
        <w:gridCol w:w="1740"/>
        <w:gridCol w:w="1020"/>
        <w:gridCol w:w="5037"/>
        <w:gridCol w:w="2580"/>
      </w:tblGrid>
      <w:tr w:rsidR="0069033A" w:rsidRPr="0069033A" w14:paraId="171B5D43" w14:textId="77777777" w:rsidTr="000C3A95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FF0E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BA30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Бренд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841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FE8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</w:tr>
      <w:tr w:rsidR="0069033A" w:rsidRPr="0069033A" w14:paraId="2401298D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8EFC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9932420003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2381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CA0F" w14:textId="13E31F2E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Гватемала Атитлан 95г.кофе раст.субл.ст/б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4BC9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66BE508B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D4B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9932420002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D37E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C2B" w14:textId="0B2FD173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Кения Килиманджаро 95г.кофе раст.субл.ст/б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BDD5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78799FF8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DF3B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1000102438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A224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1265" w14:textId="4482E2EC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Колумбия Меделлин 150г.кофе раст.субл.м/у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AC4C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47B0047E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EE6B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1000096351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836B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8626" w14:textId="6C484FC6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Кения Килиманджаро 150г.кофе раст.субл.м/у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3766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289734BA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37B4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1000149541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DDBD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8455" w14:textId="2D29492E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Колумбия Меделлин 75г.кофе раст.субл. м/у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A790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7A390FC1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8F3F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9912420006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4F42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BFA" w14:textId="23E93311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Колумбия Меделлин 95г.кофе раст.субл.ст/б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2053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5A114755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45D6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1000255947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2424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6D97" w14:textId="2189AFA3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Колумбия Меделлин 240г.кофе раст.субл.м/у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2514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345BB89D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443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1000350862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5D1F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E9F" w14:textId="3A23C8BF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Гватемала Атитлан 190г.кофе раст.субл.ст/б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8B18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5BE04591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2EE9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1000350863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77BF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CD7A" w14:textId="68DF8B1F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ЖАРДИН Голд 190г.кофе раст.субл.ст/б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9B29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63577F3F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A511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1000149544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B67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7A2B" w14:textId="62E90F08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Гватемала Атитлан 150г.кофе раст.субл.м/у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5F6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502FBB47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8EC5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1000211400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136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FB2" w14:textId="73ECBC93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Филиграно 95г.кофе раст.субл.с мол.ст/б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9A6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49F09627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63F1" w14:textId="535AAEF5" w:rsidR="0069033A" w:rsidRPr="0069033A" w:rsidRDefault="00461BDB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67BB0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1000387024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E387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6C0" w14:textId="5C0B4FEF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Крема 75г.кофе раст.порошок ст/б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33E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0720E8A2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2DD6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1000353613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226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B99D" w14:textId="43A31BAC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Голд 95г.кофе раст.субл.ст/б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5C2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  <w:tr w:rsidR="0069033A" w:rsidRPr="0069033A" w14:paraId="4BB2ABBC" w14:textId="77777777" w:rsidTr="000C3A95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A93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1000353614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3F5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Jardin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24CD" w14:textId="63696F79" w:rsidR="0069033A" w:rsidRPr="0069033A" w:rsidRDefault="00EC0E54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0E54">
              <w:rPr>
                <w:rFonts w:ascii="Calibri" w:eastAsia="Times New Roman" w:hAnsi="Calibri" w:cs="Calibri"/>
                <w:color w:val="000000"/>
                <w:lang w:eastAsia="ru-RU"/>
              </w:rPr>
              <w:t>ЖАРДИН Дип Дарк 95г.кофе раст.субл.ст/б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9D9E" w14:textId="77777777" w:rsidR="0069033A" w:rsidRPr="0069033A" w:rsidRDefault="0069033A" w:rsidP="00690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33A">
              <w:rPr>
                <w:rFonts w:ascii="Calibri" w:eastAsia="Times New Roman" w:hAnsi="Calibri" w:cs="Calibri"/>
                <w:color w:val="000000"/>
                <w:lang w:eastAsia="ru-RU"/>
              </w:rPr>
              <w:t>Растворимый</w:t>
            </w:r>
          </w:p>
        </w:tc>
      </w:tr>
    </w:tbl>
    <w:p w14:paraId="0449F24A" w14:textId="77777777" w:rsidR="0069033A" w:rsidRDefault="0069033A" w:rsidP="000C3A95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1157DC6" w14:textId="77777777" w:rsidR="00A20257" w:rsidRPr="000C3A95" w:rsidRDefault="00A20257" w:rsidP="00B425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731B8F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не является лотереей, участие в ней не связано с внесением платы Участниками и не основано на риске. Плата за участие не взимается. Весь призовой фонд Акции формируется за счет Организатора.</w:t>
      </w:r>
    </w:p>
    <w:p w14:paraId="14F4DEBF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порядке и на условиях, определенных настоящими Правилами.</w:t>
      </w:r>
    </w:p>
    <w:p w14:paraId="1111F5CC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Информация о проводимой Акции, в том числе Правила Акции, размещаются на Сайте Акции.</w:t>
      </w:r>
    </w:p>
    <w:p w14:paraId="790F4442" w14:textId="4867AF8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во всех магазинах «МАГНИТ» на территории Российской Федерации</w:t>
      </w:r>
      <w:r w:rsidR="00A674F7">
        <w:rPr>
          <w:rFonts w:ascii="Times New Roman" w:hAnsi="Times New Roman" w:cs="Times New Roman"/>
          <w:sz w:val="24"/>
          <w:szCs w:val="24"/>
        </w:rPr>
        <w:t xml:space="preserve"> (за исключением магазинов «Магнит Аптека» и </w:t>
      </w:r>
      <w:r w:rsidR="00866F23">
        <w:rPr>
          <w:rFonts w:ascii="Times New Roman" w:hAnsi="Times New Roman" w:cs="Times New Roman"/>
          <w:sz w:val="24"/>
          <w:szCs w:val="24"/>
        </w:rPr>
        <w:t>«</w:t>
      </w:r>
      <w:r w:rsidR="00A674F7">
        <w:rPr>
          <w:rFonts w:ascii="Times New Roman" w:hAnsi="Times New Roman" w:cs="Times New Roman"/>
          <w:sz w:val="24"/>
          <w:szCs w:val="24"/>
        </w:rPr>
        <w:t>Магнит Косметик») при условии наличия Товара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59BA9E2C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УЧАСТНИКАМ</w:t>
      </w:r>
    </w:p>
    <w:p w14:paraId="6752E41C" w14:textId="77777777" w:rsidR="000770FF" w:rsidRPr="00C27988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Участниками Акции могут быть граждане РФ, достигшие возраста на момент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участия в Акции 18 (восемнадцати) лет.</w:t>
      </w:r>
    </w:p>
    <w:p w14:paraId="7205F61D" w14:textId="77777777" w:rsidR="000770FF" w:rsidRPr="00C27988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Не могут быть Участниками: </w:t>
      </w:r>
    </w:p>
    <w:p w14:paraId="69BF9E9C" w14:textId="72D5B721" w:rsidR="000770FF" w:rsidRPr="00C27988" w:rsidRDefault="000770FF" w:rsidP="00CB05A0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3E02">
        <w:rPr>
          <w:rFonts w:ascii="Times New Roman" w:hAnsi="Times New Roman" w:cs="Times New Roman"/>
          <w:sz w:val="24"/>
          <w:szCs w:val="24"/>
        </w:rPr>
        <w:t>(</w:t>
      </w:r>
      <w:r w:rsidR="00A03E02" w:rsidRPr="00937907">
        <w:rPr>
          <w:rFonts w:ascii="Times New Roman" w:hAnsi="Times New Roman" w:cs="Times New Roman"/>
          <w:sz w:val="24"/>
          <w:szCs w:val="24"/>
        </w:rPr>
        <w:t>и их</w:t>
      </w:r>
      <w:r w:rsidR="00A03E02"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="00A03E02"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 w:rsidR="00A03E02">
        <w:rPr>
          <w:rFonts w:ascii="Times New Roman" w:hAnsi="Times New Roman" w:cs="Times New Roman"/>
          <w:sz w:val="24"/>
          <w:szCs w:val="24"/>
        </w:rPr>
        <w:t>)</w:t>
      </w:r>
      <w:r w:rsidR="00A03E02"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Организатора и Заказчика Акции.</w:t>
      </w:r>
    </w:p>
    <w:p w14:paraId="7734AC0C" w14:textId="15904610" w:rsidR="000770FF" w:rsidRPr="00C27988" w:rsidRDefault="000770FF" w:rsidP="00937907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работники и представители</w:t>
      </w:r>
      <w:r w:rsidR="00937907">
        <w:rPr>
          <w:rFonts w:ascii="Times New Roman" w:hAnsi="Times New Roman" w:cs="Times New Roman"/>
          <w:sz w:val="24"/>
          <w:szCs w:val="24"/>
        </w:rPr>
        <w:t xml:space="preserve"> (</w:t>
      </w:r>
      <w:r w:rsidR="00937907" w:rsidRPr="00937907">
        <w:rPr>
          <w:rFonts w:ascii="Times New Roman" w:hAnsi="Times New Roman" w:cs="Times New Roman"/>
          <w:sz w:val="24"/>
          <w:szCs w:val="24"/>
        </w:rPr>
        <w:t>и их</w:t>
      </w:r>
      <w:r w:rsidR="00937907"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="00937907"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 w:rsidR="00937907">
        <w:rPr>
          <w:rFonts w:ascii="Times New Roman" w:hAnsi="Times New Roman" w:cs="Times New Roman"/>
          <w:sz w:val="24"/>
          <w:szCs w:val="24"/>
        </w:rPr>
        <w:t>)</w:t>
      </w:r>
      <w:r w:rsidRPr="00C27988">
        <w:rPr>
          <w:rFonts w:ascii="Times New Roman" w:hAnsi="Times New Roman" w:cs="Times New Roman"/>
          <w:sz w:val="24"/>
          <w:szCs w:val="24"/>
        </w:rPr>
        <w:t xml:space="preserve"> других компаний, аффилированных с Организатором или Заказчиком Акции, а </w:t>
      </w:r>
      <w:r w:rsidR="00937907" w:rsidRPr="00C27988">
        <w:rPr>
          <w:rFonts w:ascii="Times New Roman" w:hAnsi="Times New Roman" w:cs="Times New Roman"/>
          <w:sz w:val="24"/>
          <w:szCs w:val="24"/>
        </w:rPr>
        <w:t>также</w:t>
      </w:r>
      <w:r w:rsidR="00937907">
        <w:rPr>
          <w:rFonts w:ascii="Times New Roman" w:hAnsi="Times New Roman" w:cs="Times New Roman"/>
          <w:sz w:val="24"/>
          <w:szCs w:val="24"/>
        </w:rPr>
        <w:t xml:space="preserve"> компаний, </w:t>
      </w:r>
      <w:r w:rsidRPr="00C27988">
        <w:rPr>
          <w:rFonts w:ascii="Times New Roman" w:hAnsi="Times New Roman" w:cs="Times New Roman"/>
          <w:sz w:val="24"/>
          <w:szCs w:val="24"/>
        </w:rPr>
        <w:t>участвующих в подготовке, организации и проведении Акции</w:t>
      </w:r>
      <w:r w:rsidR="00354EF2">
        <w:rPr>
          <w:rFonts w:ascii="Times New Roman" w:hAnsi="Times New Roman" w:cs="Times New Roman"/>
          <w:sz w:val="24"/>
          <w:szCs w:val="24"/>
        </w:rPr>
        <w:t xml:space="preserve"> (в том числе сотрудники АО «Тандер» и иных организаций торговой сети МАГНИТ)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AB93F59" w14:textId="48FB2ED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Участие в Акции, путем совершения действий, установленных п. 6.1 Правил, означает полное согласие Участника:</w:t>
      </w:r>
    </w:p>
    <w:p w14:paraId="6FBFFDE4" w14:textId="77777777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с настоящими Правилами; </w:t>
      </w:r>
    </w:p>
    <w:p w14:paraId="337BF563" w14:textId="77777777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разделом 13 Правил;</w:t>
      </w:r>
    </w:p>
    <w:p w14:paraId="35819DA0" w14:textId="5ADC9B5E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 получение информационных сообщений от Организатора и Заказчика (СМС-сообщения, электронная почта, мессенджеры, чат-боты и прочее) в рамках Акции, а также после ее завершения в рамках иных акций и мероприятий Организатора и Заказчика.</w:t>
      </w:r>
    </w:p>
    <w:p w14:paraId="4888C19D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14:paraId="4178909B" w14:textId="7C2E3F32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Общий срок проведения Акции: </w:t>
      </w:r>
      <w:r w:rsidR="005963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</w:t>
      </w:r>
      <w:r w:rsidR="005963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</w:t>
      </w:r>
      <w:r w:rsidR="005963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Указанный срок включает в себя:</w:t>
      </w:r>
    </w:p>
    <w:p w14:paraId="49506BB7" w14:textId="1A35E9C3" w:rsidR="000770FF" w:rsidRPr="00C27988" w:rsidRDefault="000770FF" w:rsidP="00CB05A0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Период покупки Товара и </w:t>
      </w:r>
      <w:r w:rsidRPr="00E25CE4">
        <w:rPr>
          <w:rFonts w:ascii="Times New Roman" w:hAnsi="Times New Roman" w:cs="Times New Roman"/>
          <w:sz w:val="24"/>
          <w:szCs w:val="24"/>
          <w:highlight w:val="yellow"/>
        </w:rPr>
        <w:t xml:space="preserve">регистрации </w:t>
      </w:r>
      <w:r w:rsidR="00084D70">
        <w:rPr>
          <w:rFonts w:ascii="Times New Roman" w:hAnsi="Times New Roman" w:cs="Times New Roman"/>
          <w:sz w:val="24"/>
          <w:szCs w:val="24"/>
          <w:highlight w:val="yellow"/>
        </w:rPr>
        <w:t>Уча</w:t>
      </w:r>
      <w:r w:rsidR="000821DC">
        <w:rPr>
          <w:rFonts w:ascii="Times New Roman" w:hAnsi="Times New Roman" w:cs="Times New Roman"/>
          <w:sz w:val="24"/>
          <w:szCs w:val="24"/>
          <w:highlight w:val="yellow"/>
        </w:rPr>
        <w:t xml:space="preserve">стником </w:t>
      </w:r>
      <w:r w:rsidRPr="00E25CE4">
        <w:rPr>
          <w:rFonts w:ascii="Times New Roman" w:hAnsi="Times New Roman" w:cs="Times New Roman"/>
          <w:sz w:val="24"/>
          <w:szCs w:val="24"/>
          <w:highlight w:val="yellow"/>
        </w:rPr>
        <w:t>Чека на Сайте Акции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509935374"/>
      <w:r w:rsidRPr="00C27988">
        <w:rPr>
          <w:rFonts w:ascii="Times New Roman" w:hAnsi="Times New Roman" w:cs="Times New Roman"/>
          <w:sz w:val="24"/>
          <w:szCs w:val="24"/>
        </w:rPr>
        <w:t xml:space="preserve">с </w:t>
      </w:r>
      <w:r w:rsidR="00D249EE">
        <w:rPr>
          <w:rFonts w:ascii="Times New Roman" w:hAnsi="Times New Roman" w:cs="Times New Roman"/>
          <w:sz w:val="24"/>
          <w:szCs w:val="24"/>
        </w:rPr>
        <w:t>26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D249EE">
        <w:rPr>
          <w:rFonts w:ascii="Times New Roman" w:hAnsi="Times New Roman" w:cs="Times New Roman"/>
          <w:sz w:val="24"/>
          <w:szCs w:val="24"/>
        </w:rPr>
        <w:t>августа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2021 г. 00:00:00 </w:t>
      </w:r>
      <w:r w:rsidR="0059636D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C27988">
        <w:rPr>
          <w:rFonts w:ascii="Times New Roman" w:hAnsi="Times New Roman" w:cs="Times New Roman"/>
          <w:sz w:val="24"/>
          <w:szCs w:val="24"/>
        </w:rPr>
        <w:t xml:space="preserve">по </w:t>
      </w:r>
      <w:r w:rsidR="00D249EE">
        <w:rPr>
          <w:rFonts w:ascii="Times New Roman" w:hAnsi="Times New Roman" w:cs="Times New Roman"/>
          <w:sz w:val="24"/>
          <w:szCs w:val="24"/>
        </w:rPr>
        <w:t>22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D249EE">
        <w:rPr>
          <w:rFonts w:ascii="Times New Roman" w:hAnsi="Times New Roman" w:cs="Times New Roman"/>
          <w:sz w:val="24"/>
          <w:szCs w:val="24"/>
        </w:rPr>
        <w:t>сентября</w:t>
      </w:r>
      <w:r w:rsidRPr="00C27988">
        <w:rPr>
          <w:rFonts w:ascii="Times New Roman" w:hAnsi="Times New Roman" w:cs="Times New Roman"/>
          <w:sz w:val="24"/>
          <w:szCs w:val="24"/>
        </w:rPr>
        <w:t xml:space="preserve"> 2021 г. 23:59:59 </w:t>
      </w:r>
      <w:r w:rsidR="0059636D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C27988">
        <w:rPr>
          <w:rFonts w:ascii="Times New Roman" w:hAnsi="Times New Roman" w:cs="Times New Roman"/>
          <w:sz w:val="24"/>
          <w:szCs w:val="24"/>
        </w:rPr>
        <w:t>включительно</w:t>
      </w:r>
      <w:bookmarkEnd w:id="0"/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2D412A6B" w14:textId="3A65BE72" w:rsidR="000770FF" w:rsidRPr="00C27988" w:rsidRDefault="000770FF" w:rsidP="00CB05A0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Определение победителей и вручение призов осуществляется в течение общего срока проведения Акции</w:t>
      </w:r>
      <w:r w:rsidR="00DF756D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DF75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</w:t>
      </w:r>
      <w:r w:rsidR="00DF75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5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</w:t>
      </w:r>
      <w:r w:rsidR="00DF75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56D" w:rsidRPr="007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80503AB" w14:textId="29FD3ACE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ПРИЗЫ </w:t>
      </w:r>
    </w:p>
    <w:p w14:paraId="336A84D3" w14:textId="5C4150E5" w:rsidR="000770FF" w:rsidRPr="00C27988" w:rsidRDefault="000770FF" w:rsidP="00CB05A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88">
        <w:rPr>
          <w:rFonts w:ascii="Times New Roman" w:hAnsi="Times New Roman" w:cs="Times New Roman"/>
          <w:bCs/>
          <w:sz w:val="24"/>
          <w:szCs w:val="24"/>
        </w:rPr>
        <w:t xml:space="preserve">Призовой фонд Акции состоит из </w:t>
      </w:r>
      <w:r w:rsidR="002C2725">
        <w:rPr>
          <w:rFonts w:ascii="Times New Roman" w:hAnsi="Times New Roman" w:cs="Times New Roman"/>
          <w:bCs/>
          <w:sz w:val="24"/>
          <w:szCs w:val="24"/>
        </w:rPr>
        <w:t xml:space="preserve">Гарантированных </w:t>
      </w:r>
      <w:r w:rsidR="00E771D4">
        <w:rPr>
          <w:rFonts w:ascii="Times New Roman" w:hAnsi="Times New Roman" w:cs="Times New Roman"/>
          <w:bCs/>
          <w:sz w:val="24"/>
          <w:szCs w:val="24"/>
        </w:rPr>
        <w:t>подарков</w:t>
      </w:r>
      <w:r w:rsidRPr="00C27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67F7">
        <w:rPr>
          <w:rFonts w:ascii="Times New Roman" w:hAnsi="Times New Roman" w:cs="Times New Roman"/>
          <w:bCs/>
          <w:sz w:val="24"/>
          <w:szCs w:val="24"/>
        </w:rPr>
        <w:t>Специальных</w:t>
      </w:r>
      <w:r w:rsidR="002C2725">
        <w:rPr>
          <w:rFonts w:ascii="Times New Roman" w:hAnsi="Times New Roman" w:cs="Times New Roman"/>
          <w:bCs/>
          <w:sz w:val="24"/>
          <w:szCs w:val="24"/>
        </w:rPr>
        <w:t xml:space="preserve"> призов, </w:t>
      </w:r>
      <w:r w:rsidRPr="00C27988">
        <w:rPr>
          <w:rFonts w:ascii="Times New Roman" w:hAnsi="Times New Roman" w:cs="Times New Roman"/>
          <w:bCs/>
          <w:sz w:val="24"/>
          <w:szCs w:val="24"/>
        </w:rPr>
        <w:t>Еженедельных призов и Главного приза (далее совместно именуемые «Призы»).</w:t>
      </w:r>
    </w:p>
    <w:p w14:paraId="187653FE" w14:textId="4D15489E" w:rsidR="000770FF" w:rsidRPr="00744557" w:rsidRDefault="00C53DE2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Гарантированный </w:t>
      </w:r>
      <w:r w:rsidR="00E771D4">
        <w:rPr>
          <w:rFonts w:ascii="Times New Roman" w:hAnsi="Times New Roman" w:cs="Times New Roman"/>
          <w:b/>
          <w:sz w:val="24"/>
          <w:szCs w:val="24"/>
        </w:rPr>
        <w:t>подарок</w:t>
      </w:r>
      <w:r w:rsidR="00877411">
        <w:rPr>
          <w:rFonts w:ascii="Times New Roman" w:hAnsi="Times New Roman" w:cs="Times New Roman"/>
          <w:b/>
          <w:sz w:val="24"/>
          <w:szCs w:val="24"/>
        </w:rPr>
        <w:t xml:space="preserve"> первым десяти тысячам Участникам, </w:t>
      </w:r>
      <w:r w:rsidR="000D61F3">
        <w:rPr>
          <w:rFonts w:ascii="Times New Roman" w:hAnsi="Times New Roman" w:cs="Times New Roman"/>
          <w:b/>
          <w:sz w:val="24"/>
          <w:szCs w:val="24"/>
        </w:rPr>
        <w:t xml:space="preserve">успешно </w:t>
      </w:r>
      <w:r w:rsidR="00A03E02">
        <w:rPr>
          <w:rFonts w:ascii="Times New Roman" w:hAnsi="Times New Roman" w:cs="Times New Roman"/>
          <w:b/>
          <w:sz w:val="24"/>
          <w:szCs w:val="24"/>
        </w:rPr>
        <w:t>зарегистрировавшимся для участия в Акции</w:t>
      </w:r>
      <w:r w:rsidR="000770FF" w:rsidRPr="00C27988">
        <w:rPr>
          <w:rFonts w:ascii="Times New Roman" w:hAnsi="Times New Roman" w:cs="Times New Roman"/>
          <w:b/>
          <w:sz w:val="24"/>
          <w:szCs w:val="24"/>
        </w:rPr>
        <w:t>:</w:t>
      </w:r>
    </w:p>
    <w:p w14:paraId="448FC51E" w14:textId="7864E5E7" w:rsidR="00284825" w:rsidRPr="00744557" w:rsidRDefault="001D1C01" w:rsidP="00744557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B4" w:rsidRPr="00744557">
        <w:rPr>
          <w:rFonts w:ascii="Times New Roman" w:hAnsi="Times New Roman" w:cs="Times New Roman"/>
          <w:color w:val="000000"/>
          <w:sz w:val="24"/>
          <w:szCs w:val="24"/>
        </w:rPr>
        <w:t xml:space="preserve">(сто) бонусов = рублей на </w:t>
      </w:r>
      <w:r w:rsidR="00877F2F" w:rsidRPr="007445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34B4" w:rsidRPr="00744557">
        <w:rPr>
          <w:rFonts w:ascii="Times New Roman" w:hAnsi="Times New Roman" w:cs="Times New Roman"/>
          <w:color w:val="000000"/>
          <w:sz w:val="24"/>
          <w:szCs w:val="24"/>
        </w:rPr>
        <w:t>арту лояльности «Магнит» (далее – Бонусы).</w:t>
      </w:r>
    </w:p>
    <w:p w14:paraId="1CD809AA" w14:textId="6290D134" w:rsidR="00E034B4" w:rsidRPr="00744557" w:rsidRDefault="00E034B4" w:rsidP="0074455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5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Гарантированных подарков- 10 000 (Десять тысяч) штук. </w:t>
      </w:r>
    </w:p>
    <w:p w14:paraId="5B827B21" w14:textId="7898C8B5" w:rsidR="00E034B4" w:rsidRDefault="00E034B4" w:rsidP="0074455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DE37E" w14:textId="79C0379D" w:rsidR="00CB402D" w:rsidRDefault="00E034B4" w:rsidP="00CB402D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557">
        <w:rPr>
          <w:rFonts w:ascii="Times New Roman" w:hAnsi="Times New Roman" w:cs="Times New Roman"/>
          <w:bCs/>
          <w:sz w:val="24"/>
          <w:szCs w:val="24"/>
        </w:rPr>
        <w:t xml:space="preserve">Для того, чтобы получить </w:t>
      </w:r>
      <w:r w:rsidR="00CB402D">
        <w:rPr>
          <w:rFonts w:ascii="Times New Roman" w:hAnsi="Times New Roman" w:cs="Times New Roman"/>
          <w:bCs/>
          <w:sz w:val="24"/>
          <w:szCs w:val="24"/>
        </w:rPr>
        <w:t>Бонусы</w:t>
      </w:r>
      <w:r w:rsidRPr="00744557">
        <w:rPr>
          <w:rFonts w:ascii="Times New Roman" w:hAnsi="Times New Roman" w:cs="Times New Roman"/>
          <w:bCs/>
          <w:sz w:val="24"/>
          <w:szCs w:val="24"/>
        </w:rPr>
        <w:t xml:space="preserve"> Участник должен быть обладателем карты «Магнит»</w:t>
      </w:r>
      <w:r w:rsidR="00B5481A">
        <w:rPr>
          <w:rFonts w:ascii="Times New Roman" w:hAnsi="Times New Roman" w:cs="Times New Roman"/>
          <w:bCs/>
          <w:sz w:val="24"/>
          <w:szCs w:val="24"/>
        </w:rPr>
        <w:t>, предъявить ее на кассе при покупке Товара</w:t>
      </w:r>
      <w:r w:rsidR="00CB402D">
        <w:rPr>
          <w:rFonts w:ascii="Times New Roman" w:hAnsi="Times New Roman" w:cs="Times New Roman"/>
          <w:bCs/>
          <w:sz w:val="24"/>
          <w:szCs w:val="24"/>
        </w:rPr>
        <w:t xml:space="preserve"> и ввести ее номер </w:t>
      </w:r>
      <w:r w:rsidR="00CB402D" w:rsidRPr="003B0EA5">
        <w:rPr>
          <w:rFonts w:ascii="Times New Roman" w:hAnsi="Times New Roman" w:cs="Times New Roman"/>
          <w:bCs/>
          <w:sz w:val="24"/>
          <w:szCs w:val="24"/>
        </w:rPr>
        <w:t>в личном кабинете Участника на Сайте</w:t>
      </w:r>
      <w:r w:rsidR="00CB402D">
        <w:rPr>
          <w:rFonts w:ascii="Times New Roman" w:hAnsi="Times New Roman" w:cs="Times New Roman"/>
          <w:bCs/>
          <w:sz w:val="24"/>
          <w:szCs w:val="24"/>
        </w:rPr>
        <w:t xml:space="preserve"> не позднее срока регистрации Чека указанного в п.4.1.1. Правил Акции</w:t>
      </w:r>
      <w:r w:rsidR="00CB402D" w:rsidRPr="003B0E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8DBE94" w14:textId="35A66038" w:rsidR="00E034B4" w:rsidRDefault="00CB402D" w:rsidP="00744557">
      <w:pPr>
        <w:pStyle w:val="a3"/>
        <w:tabs>
          <w:tab w:val="left" w:pos="567"/>
        </w:tabs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Бонусы начисляются в течение Общего срока проведения Акции (п.4.1.).</w:t>
      </w:r>
    </w:p>
    <w:p w14:paraId="5C97B961" w14:textId="34DFF2F7" w:rsidR="00877F2F" w:rsidRPr="003B0EA5" w:rsidRDefault="00E034B4" w:rsidP="00877F2F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557">
        <w:rPr>
          <w:rFonts w:ascii="Times New Roman" w:hAnsi="Times New Roman" w:cs="Times New Roman"/>
          <w:bCs/>
          <w:sz w:val="24"/>
          <w:szCs w:val="24"/>
        </w:rPr>
        <w:t xml:space="preserve">1 (один) бонус эквивалентен 1 (одному) российскому рублю. Бонусы могут быть потрачены только на покупки продукции в сети магазинов «Магнит».  </w:t>
      </w:r>
      <w:r w:rsidR="00877F2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877F2F" w:rsidRPr="003B0EA5">
        <w:rPr>
          <w:rFonts w:ascii="Times New Roman" w:hAnsi="Times New Roman" w:cs="Times New Roman"/>
          <w:bCs/>
          <w:sz w:val="24"/>
          <w:szCs w:val="24"/>
        </w:rPr>
        <w:t xml:space="preserve">Условия использования бонусов см. на сайте </w:t>
      </w:r>
      <w:hyperlink r:id="rId10" w:history="1">
        <w:r w:rsidR="00877F2F" w:rsidRPr="003B0EA5">
          <w:rPr>
            <w:rStyle w:val="af7"/>
            <w:rFonts w:ascii="Times New Roman" w:hAnsi="Times New Roman" w:cs="Times New Roman"/>
            <w:bCs/>
            <w:sz w:val="24"/>
            <w:szCs w:val="24"/>
          </w:rPr>
          <w:t>https://moy.magnit.ru/term</w:t>
        </w:r>
        <w:r w:rsidR="00877F2F" w:rsidRPr="003B0EA5">
          <w:rPr>
            <w:rStyle w:val="af7"/>
            <w:rFonts w:ascii="Times New Roman" w:hAnsi="Times New Roman" w:cs="Times New Roman"/>
            <w:bCs/>
            <w:sz w:val="24"/>
            <w:szCs w:val="24"/>
            <w:lang w:val="en-US"/>
          </w:rPr>
          <w:t>s</w:t>
        </w:r>
      </w:hyperlink>
    </w:p>
    <w:p w14:paraId="76ED5B68" w14:textId="4D63BDAB" w:rsidR="00877F2F" w:rsidRDefault="00877F2F" w:rsidP="00744557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Один Участник может получить Гарантированный подарок за каждый зарегистрированный чек (1 чек = 1 Приз), но не более 10 (десяти) Призов за весь срок Акции.</w:t>
      </w:r>
    </w:p>
    <w:p w14:paraId="4A7C9986" w14:textId="01E4F177" w:rsidR="00121468" w:rsidRPr="00744557" w:rsidRDefault="00121468" w:rsidP="00121468">
      <w:pPr>
        <w:pStyle w:val="a3"/>
        <w:numPr>
          <w:ilvl w:val="3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557">
        <w:rPr>
          <w:rFonts w:ascii="Times New Roman" w:hAnsi="Times New Roman" w:cs="Times New Roman"/>
          <w:bCs/>
          <w:sz w:val="24"/>
          <w:szCs w:val="24"/>
        </w:rPr>
        <w:t xml:space="preserve">Участники могут получить </w:t>
      </w:r>
      <w:r>
        <w:rPr>
          <w:rFonts w:ascii="Times New Roman" w:hAnsi="Times New Roman" w:cs="Times New Roman"/>
          <w:bCs/>
          <w:sz w:val="24"/>
          <w:szCs w:val="24"/>
        </w:rPr>
        <w:t>Гарантированные подарки</w:t>
      </w:r>
      <w:r w:rsidRPr="00744557">
        <w:rPr>
          <w:rFonts w:ascii="Times New Roman" w:hAnsi="Times New Roman" w:cs="Times New Roman"/>
          <w:bCs/>
          <w:sz w:val="24"/>
          <w:szCs w:val="24"/>
        </w:rPr>
        <w:t xml:space="preserve"> до тех пор, пока они имеются в наличии у Организатора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указанному в п.5.1</w:t>
      </w:r>
      <w:r w:rsidRPr="00744557">
        <w:rPr>
          <w:rFonts w:ascii="Times New Roman" w:hAnsi="Times New Roman" w:cs="Times New Roman"/>
          <w:bCs/>
          <w:sz w:val="24"/>
          <w:szCs w:val="24"/>
        </w:rPr>
        <w:t>. количеству.</w:t>
      </w:r>
    </w:p>
    <w:p w14:paraId="2EFDC453" w14:textId="77777777" w:rsidR="00C53DE2" w:rsidRDefault="00C53DE2" w:rsidP="00C53D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EB8DA" w14:textId="77777777" w:rsidR="00C53DE2" w:rsidRPr="00C27988" w:rsidRDefault="00C53DE2" w:rsidP="00C53D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6888D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Еженедельные призы:</w:t>
      </w:r>
    </w:p>
    <w:p w14:paraId="48ABB076" w14:textId="2EF5830B" w:rsidR="00C50350" w:rsidRDefault="00C50350" w:rsidP="00C50350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Квадрокоптер </w:t>
      </w:r>
      <w:r w:rsidRPr="00C503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DJI</w:t>
      </w:r>
      <w:r w:rsidRPr="00C5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03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FPV</w:t>
      </w:r>
      <w:r w:rsidRPr="00C5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70FF" w:rsidRPr="00C50350">
        <w:rPr>
          <w:rFonts w:ascii="Times New Roman" w:hAnsi="Times New Roman" w:cs="Times New Roman"/>
          <w:color w:val="000000"/>
          <w:sz w:val="24"/>
          <w:szCs w:val="24"/>
        </w:rPr>
        <w:t xml:space="preserve">номинальной стоимостью </w:t>
      </w:r>
      <w:r w:rsidRPr="00C50350">
        <w:rPr>
          <w:rFonts w:ascii="Times New Roman" w:hAnsi="Times New Roman" w:cs="Times New Roman"/>
          <w:color w:val="000000"/>
          <w:sz w:val="24"/>
          <w:szCs w:val="24"/>
        </w:rPr>
        <w:t>134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0350">
        <w:rPr>
          <w:rFonts w:ascii="Times New Roman" w:hAnsi="Times New Roman" w:cs="Times New Roman"/>
          <w:color w:val="000000"/>
          <w:sz w:val="24"/>
          <w:szCs w:val="24"/>
        </w:rPr>
        <w:t>990</w:t>
      </w:r>
      <w:r w:rsidR="00D867F7">
        <w:rPr>
          <w:rFonts w:ascii="Times New Roman" w:hAnsi="Times New Roman" w:cs="Times New Roman"/>
          <w:color w:val="000000"/>
          <w:sz w:val="24"/>
          <w:szCs w:val="24"/>
        </w:rPr>
        <w:t xml:space="preserve"> (Сто тридцать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четыре тысячи девятьсот девяносто) </w:t>
      </w:r>
      <w:r w:rsidR="000770FF" w:rsidRPr="00C50350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DB67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673E" w:rsidRPr="00DB6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73E" w:rsidRPr="00C27988">
        <w:rPr>
          <w:rFonts w:ascii="Times New Roman" w:hAnsi="Times New Roman" w:cs="Times New Roman"/>
          <w:color w:val="000000"/>
          <w:sz w:val="24"/>
          <w:szCs w:val="24"/>
        </w:rPr>
        <w:t>а также денежная часть приза, определяемая по формуле: Х=(</w:t>
      </w:r>
      <w:r w:rsidR="00DB673E" w:rsidRPr="00C2798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DB673E"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-4000)*7/13, где Х – сумма денежной части приза, а </w:t>
      </w:r>
      <w:r w:rsidR="00DB673E" w:rsidRPr="00C2798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DB673E"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фактическая стоимость </w:t>
      </w:r>
      <w:r w:rsidR="00DB673E">
        <w:rPr>
          <w:rFonts w:ascii="Times New Roman" w:hAnsi="Times New Roman" w:cs="Times New Roman"/>
          <w:color w:val="000000"/>
          <w:sz w:val="24"/>
          <w:szCs w:val="24"/>
        </w:rPr>
        <w:t>Еженедельного приза</w:t>
      </w:r>
      <w:r w:rsidR="000770FF" w:rsidRPr="00C503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0350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является приблизительной и может отличаться от зафиксированной в настоящем пункте (включая денежную часть). Фактическая стоимость </w:t>
      </w:r>
      <w:r w:rsidR="00DB673E">
        <w:rPr>
          <w:rFonts w:ascii="Times New Roman" w:hAnsi="Times New Roman" w:cs="Times New Roman"/>
          <w:color w:val="000000"/>
          <w:sz w:val="24"/>
          <w:szCs w:val="24"/>
        </w:rPr>
        <w:t xml:space="preserve">Еженедельного </w:t>
      </w:r>
      <w:r w:rsidRPr="00C50350">
        <w:rPr>
          <w:rFonts w:ascii="Times New Roman" w:hAnsi="Times New Roman" w:cs="Times New Roman"/>
          <w:color w:val="000000"/>
          <w:sz w:val="24"/>
          <w:szCs w:val="24"/>
        </w:rPr>
        <w:t>приза будет зафиксирована в Акте приема-передаче</w:t>
      </w:r>
      <w:r w:rsidR="007A71C2">
        <w:rPr>
          <w:rFonts w:ascii="Times New Roman" w:hAnsi="Times New Roman" w:cs="Times New Roman"/>
          <w:color w:val="000000"/>
          <w:sz w:val="24"/>
          <w:szCs w:val="24"/>
        </w:rPr>
        <w:t xml:space="preserve"> приза Победителю</w:t>
      </w:r>
      <w:r w:rsidRPr="00C50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33C961" w14:textId="17AE9E34" w:rsidR="00C81876" w:rsidRPr="00C50350" w:rsidRDefault="00C81876" w:rsidP="00C50350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Обязанности по регистрации (постановке на учет)  квадрокоптера в уполномоченном государ</w:t>
      </w:r>
      <w:r w:rsidR="001757E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тв</w:t>
      </w:r>
      <w:r w:rsidR="0017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енном органе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получени</w:t>
      </w:r>
      <w:r w:rsidR="001757E0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разрешений на полеты </w:t>
      </w:r>
      <w:r w:rsidR="0017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квадрокоптера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возлагается на</w:t>
      </w:r>
      <w:r w:rsidR="007A71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Победителя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получившего указанный приз.</w:t>
      </w:r>
    </w:p>
    <w:p w14:paraId="076371F7" w14:textId="2D947B2C" w:rsidR="000770FF" w:rsidRDefault="000770FF" w:rsidP="00CB05A0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988">
        <w:rPr>
          <w:rFonts w:ascii="Times New Roman" w:hAnsi="Times New Roman" w:cs="Times New Roman"/>
          <w:color w:val="000000"/>
          <w:sz w:val="24"/>
          <w:szCs w:val="24"/>
        </w:rPr>
        <w:t>Общее количество</w:t>
      </w:r>
      <w:r w:rsidR="00C50350">
        <w:rPr>
          <w:rFonts w:ascii="Times New Roman" w:hAnsi="Times New Roman" w:cs="Times New Roman"/>
          <w:color w:val="000000"/>
          <w:sz w:val="24"/>
          <w:szCs w:val="24"/>
        </w:rPr>
        <w:t xml:space="preserve"> квадрокоптеров </w:t>
      </w:r>
      <w:r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5035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0350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Pr="00C27988">
        <w:rPr>
          <w:rFonts w:ascii="Times New Roman" w:hAnsi="Times New Roman" w:cs="Times New Roman"/>
          <w:color w:val="000000"/>
          <w:sz w:val="24"/>
          <w:szCs w:val="24"/>
        </w:rPr>
        <w:t>) штук</w:t>
      </w:r>
      <w:r w:rsidR="00C503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7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46083F" w14:textId="77777777" w:rsidR="002C2725" w:rsidRPr="002C2725" w:rsidRDefault="002C2725" w:rsidP="002C27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A46C0" w14:textId="57A2D8E2" w:rsidR="008C7862" w:rsidRPr="001B70E5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Главный приз:</w:t>
      </w:r>
    </w:p>
    <w:p w14:paraId="71866678" w14:textId="1D672ED2" w:rsidR="00E04C2D" w:rsidRDefault="00424DF9" w:rsidP="000C3A95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0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500 000 рублей на путешествие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E0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22B49CE" w14:textId="65E86785" w:rsidR="000770FF" w:rsidRPr="00C27988" w:rsidRDefault="00424DF9" w:rsidP="000C3A95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Главный приз в</w:t>
      </w:r>
      <w:r w:rsidR="00E0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ключает в себя электронный сертификат </w:t>
      </w:r>
      <w:r w:rsidR="00DB673E" w:rsidRPr="00DB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туристического агентства на путешествие в любом направлении на сумму </w:t>
      </w:r>
      <w:r w:rsidR="00FA2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(номинальной стоимостью) </w:t>
      </w:r>
      <w:r w:rsidR="00DB673E" w:rsidRPr="00DB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500 000 </w:t>
      </w:r>
      <w:r w:rsidR="00DB673E">
        <w:rPr>
          <w:rFonts w:ascii="Times New Roman" w:hAnsi="Times New Roman" w:cs="Times New Roman"/>
          <w:color w:val="000000"/>
          <w:sz w:val="24"/>
          <w:szCs w:val="24"/>
        </w:rPr>
        <w:t>(Пятьсот тысяч) рублей</w:t>
      </w:r>
      <w:r w:rsidR="000770FF" w:rsidRPr="00C27988">
        <w:rPr>
          <w:rFonts w:ascii="Times New Roman" w:hAnsi="Times New Roman" w:cs="Times New Roman"/>
          <w:color w:val="000000"/>
          <w:sz w:val="24"/>
          <w:szCs w:val="24"/>
        </w:rPr>
        <w:t>, а также денежн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0770FF"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 часть приза, определяем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0770FF"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 по формуле: Х=(</w:t>
      </w:r>
      <w:r w:rsidR="000770FF" w:rsidRPr="00C2798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0770FF"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-4000)*7/13, где Х – сумма денежной части приза, а </w:t>
      </w:r>
      <w:r w:rsidR="000770FF" w:rsidRPr="00C2798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0770FF"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фактическая стоимость Главного приза. Фактическая стоимость Главного приза, а также фактическая величина денежной части приза будет зафиксирована в Акте приема-передаче. </w:t>
      </w:r>
    </w:p>
    <w:p w14:paraId="31DD6AA9" w14:textId="7501EAD4" w:rsidR="00C369B7" w:rsidRPr="00C369B7" w:rsidRDefault="00BF2759" w:rsidP="00C369B7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Турагентство</w:t>
      </w:r>
      <w:r w:rsidR="00C369B7"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5B8C">
        <w:rPr>
          <w:rFonts w:ascii="Times New Roman" w:hAnsi="Times New Roman" w:cs="Times New Roman"/>
          <w:color w:val="000000"/>
          <w:sz w:val="24"/>
          <w:szCs w:val="24"/>
        </w:rPr>
        <w:t>предоставляющ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DA5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9B7" w:rsidRPr="00C369B7">
        <w:rPr>
          <w:rFonts w:ascii="Times New Roman" w:hAnsi="Times New Roman" w:cs="Times New Roman"/>
          <w:color w:val="000000"/>
          <w:sz w:val="24"/>
          <w:szCs w:val="24"/>
        </w:rPr>
        <w:t>Сертификат на путешествие – ООО "ЛЕТИ-В-ЛЕТО" ОГРН 1157746226626 от 21.03.2015 ИНН 7729453442</w:t>
      </w:r>
      <w:r w:rsidR="002866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69B7" w:rsidRPr="00C369B7">
        <w:rPr>
          <w:rFonts w:ascii="Times New Roman" w:hAnsi="Times New Roman" w:cs="Times New Roman"/>
          <w:color w:val="000000"/>
          <w:sz w:val="24"/>
          <w:szCs w:val="24"/>
        </w:rPr>
        <w:t>(далее – Тур</w:t>
      </w:r>
      <w:r w:rsidR="00EA35B9">
        <w:rPr>
          <w:rFonts w:ascii="Times New Roman" w:hAnsi="Times New Roman" w:cs="Times New Roman"/>
          <w:color w:val="000000"/>
          <w:sz w:val="24"/>
          <w:szCs w:val="24"/>
        </w:rPr>
        <w:t>агентство</w:t>
      </w:r>
      <w:r w:rsidR="00C369B7" w:rsidRPr="00C369B7">
        <w:rPr>
          <w:rFonts w:ascii="Times New Roman" w:hAnsi="Times New Roman" w:cs="Times New Roman"/>
          <w:color w:val="000000"/>
          <w:sz w:val="24"/>
          <w:szCs w:val="24"/>
        </w:rPr>
        <w:t>). Победитель может выбрать любое направление по своему выбору с учетом возможности Тур</w:t>
      </w:r>
      <w:r w:rsidR="00EA35B9">
        <w:rPr>
          <w:rFonts w:ascii="Times New Roman" w:hAnsi="Times New Roman" w:cs="Times New Roman"/>
          <w:color w:val="000000"/>
          <w:sz w:val="24"/>
          <w:szCs w:val="24"/>
        </w:rPr>
        <w:t>агентства</w:t>
      </w:r>
      <w:r w:rsidR="00C369B7" w:rsidRPr="00C369B7">
        <w:rPr>
          <w:rFonts w:ascii="Times New Roman" w:hAnsi="Times New Roman" w:cs="Times New Roman"/>
          <w:color w:val="000000"/>
          <w:sz w:val="24"/>
          <w:szCs w:val="24"/>
        </w:rPr>
        <w:t>, на любое количество человек</w:t>
      </w:r>
      <w:r w:rsidR="00130B41">
        <w:rPr>
          <w:rFonts w:ascii="Times New Roman" w:hAnsi="Times New Roman" w:cs="Times New Roman"/>
          <w:color w:val="000000"/>
          <w:sz w:val="24"/>
          <w:szCs w:val="24"/>
        </w:rPr>
        <w:t xml:space="preserve"> (спутников)</w:t>
      </w:r>
      <w:r w:rsidR="00C369B7"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 и дней в пределах вышеуказанной суммы. Активировать Сертификат на путешествие </w:t>
      </w:r>
      <w:r w:rsidR="00310F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C369B7"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может </w:t>
      </w:r>
      <w:r w:rsidR="00F73179">
        <w:rPr>
          <w:rFonts w:ascii="Times New Roman" w:hAnsi="Times New Roman" w:cs="Times New Roman"/>
          <w:color w:val="000000"/>
          <w:sz w:val="24"/>
          <w:szCs w:val="24"/>
        </w:rPr>
        <w:t>следующим образом</w:t>
      </w:r>
      <w:r w:rsidR="00C369B7" w:rsidRPr="00C369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51B1EF" w14:textId="7CE80BF3" w:rsidR="00C369B7" w:rsidRPr="00C369B7" w:rsidRDefault="00C369B7" w:rsidP="000C3A95">
      <w:pPr>
        <w:pStyle w:val="a3"/>
        <w:tabs>
          <w:tab w:val="left" w:pos="567"/>
        </w:tabs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>- подать заявку Тур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агентств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>у на оформление тура с использованием Сертификата на путешествие Победитель может по телефону: +7 926 556-36-37.</w:t>
      </w:r>
    </w:p>
    <w:p w14:paraId="6208EED2" w14:textId="4F41B887" w:rsidR="00BF2759" w:rsidRPr="00C369B7" w:rsidRDefault="00BF2759" w:rsidP="000C3A95">
      <w:pPr>
        <w:pStyle w:val="a3"/>
        <w:tabs>
          <w:tab w:val="left" w:pos="567"/>
        </w:tabs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Активация сертификата означает</w:t>
      </w:r>
      <w:r w:rsidRPr="00BF2759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договора на тур и внесение (прием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>Турагентством</w:t>
      </w:r>
      <w:r w:rsidRPr="00BF2759">
        <w:rPr>
          <w:rFonts w:ascii="Times New Roman" w:hAnsi="Times New Roman" w:cs="Times New Roman"/>
          <w:color w:val="000000"/>
          <w:sz w:val="24"/>
          <w:szCs w:val="24"/>
        </w:rPr>
        <w:t>) Сертификата в счет 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87729F" w14:textId="677ED92F" w:rsidR="00DE493B" w:rsidRPr="00C369B7" w:rsidRDefault="00C369B7" w:rsidP="00DE493B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>Активация Сертификата на путешествие возможна в период с момента получения Сертификата по «30» декабря 2021 г. включительно</w:t>
      </w:r>
      <w:r w:rsidR="00E27A8F">
        <w:rPr>
          <w:rFonts w:ascii="Times New Roman" w:hAnsi="Times New Roman" w:cs="Times New Roman"/>
          <w:color w:val="000000"/>
          <w:sz w:val="24"/>
          <w:szCs w:val="24"/>
        </w:rPr>
        <w:t xml:space="preserve"> (срок активации Сертификата)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493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пропуска Победителем срока активации Сертификата </w:t>
      </w:r>
      <w:r w:rsidR="00E27A8F">
        <w:rPr>
          <w:rFonts w:ascii="Times New Roman" w:hAnsi="Times New Roman" w:cs="Times New Roman"/>
          <w:color w:val="000000"/>
          <w:sz w:val="24"/>
          <w:szCs w:val="24"/>
        </w:rPr>
        <w:t>действие Сертификата на путешествие прекращается,</w:t>
      </w:r>
      <w:r w:rsidR="00DE493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не несет ответственности за невозможность путешествия по Сертификату.</w:t>
      </w:r>
    </w:p>
    <w:p w14:paraId="1601530D" w14:textId="77777777" w:rsidR="00C369B7" w:rsidRPr="00C369B7" w:rsidRDefault="00C369B7" w:rsidP="000C3A95">
      <w:pPr>
        <w:pStyle w:val="a3"/>
        <w:tabs>
          <w:tab w:val="left" w:pos="567"/>
        </w:tabs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BCF12" w14:textId="41255D33" w:rsidR="00C369B7" w:rsidRPr="00C369B7" w:rsidRDefault="00C369B7" w:rsidP="00C369B7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>Путешествие на выбранную дату может быть забронирован</w:t>
      </w:r>
      <w:r w:rsidR="00FA2A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наличия авиабилетов и свободных мест в гостиницах, выбранных Победителем.</w:t>
      </w:r>
    </w:p>
    <w:p w14:paraId="4AA3CBF7" w14:textId="3BC90C94" w:rsidR="00C369B7" w:rsidRDefault="00C369B7" w:rsidP="00C369B7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превышения стоимости заказываемых Победителем услуг по сравнению с номинальной стоимостью Сертификата на путешествие, Победитель за свой счет доплачивает разницу между стоимостью заказываемых услуг и номинальной стоимостью Сертификата на путешествие. В случае, если стоимость заказываемых Победителем услуг не достигает номинальной стоимости Сертификата на путешествие, разница Победителю не возвращается. Стоимость </w:t>
      </w:r>
      <w:r w:rsidR="0016798A">
        <w:rPr>
          <w:rFonts w:ascii="Times New Roman" w:hAnsi="Times New Roman" w:cs="Times New Roman"/>
          <w:color w:val="000000"/>
          <w:sz w:val="24"/>
          <w:szCs w:val="24"/>
        </w:rPr>
        <w:t>и объем услуг, предоставляемых Т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>ур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агентств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ом, может быть уточнена непосредственно у 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Турагентства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C1805A" w14:textId="00130A29" w:rsidR="0067556F" w:rsidRPr="00C369B7" w:rsidRDefault="0067556F" w:rsidP="00C369B7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активации Сертификата у Тур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агентств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1A17DD">
        <w:rPr>
          <w:rFonts w:ascii="Times New Roman" w:hAnsi="Times New Roman" w:cs="Times New Roman"/>
          <w:color w:val="000000"/>
          <w:sz w:val="24"/>
          <w:szCs w:val="24"/>
        </w:rPr>
        <w:t>и внесения (приема</w:t>
      </w:r>
      <w:r w:rsidR="0007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F2759" w:rsidRPr="00C369B7">
        <w:rPr>
          <w:rFonts w:ascii="Times New Roman" w:hAnsi="Times New Roman" w:cs="Times New Roman"/>
          <w:color w:val="000000"/>
          <w:sz w:val="24"/>
          <w:szCs w:val="24"/>
        </w:rPr>
        <w:t>ур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агентств</w:t>
      </w:r>
      <w:r w:rsidR="00BF2759" w:rsidRPr="00C369B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A17DD">
        <w:rPr>
          <w:rFonts w:ascii="Times New Roman" w:hAnsi="Times New Roman" w:cs="Times New Roman"/>
          <w:color w:val="000000"/>
          <w:sz w:val="24"/>
          <w:szCs w:val="24"/>
        </w:rPr>
        <w:t xml:space="preserve">) Сертификата в счет оплаты выбранного Победителем путешествия Организатор </w:t>
      </w:r>
      <w:r w:rsidR="00572FFB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выполнившим условия Акции, </w:t>
      </w:r>
      <w:r w:rsidR="00074BD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реализует свои права на путешествие в рамках отношений с 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F2759" w:rsidRPr="00C369B7">
        <w:rPr>
          <w:rFonts w:ascii="Times New Roman" w:hAnsi="Times New Roman" w:cs="Times New Roman"/>
          <w:color w:val="000000"/>
          <w:sz w:val="24"/>
          <w:szCs w:val="24"/>
        </w:rPr>
        <w:t>ур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агентств</w:t>
      </w:r>
      <w:r w:rsidR="00BF2759" w:rsidRPr="00C369B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74B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F37231" w14:textId="75796563" w:rsidR="00C369B7" w:rsidRPr="00C369B7" w:rsidRDefault="00C369B7" w:rsidP="00C369B7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>Победитель, являющийся обладателем Сертификата на путешествие, вправе обращаться для реализации своего Сертификата на путешествие исключительно к Тур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агентств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1970A3F6" w14:textId="2F40CFF3" w:rsidR="00C369B7" w:rsidRPr="00C369B7" w:rsidRDefault="00C369B7" w:rsidP="00C369B7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>Общее количество Главных призов – 1</w:t>
      </w:r>
      <w:r w:rsidR="00F61086">
        <w:rPr>
          <w:rFonts w:ascii="Times New Roman" w:hAnsi="Times New Roman" w:cs="Times New Roman"/>
          <w:color w:val="000000"/>
          <w:sz w:val="24"/>
          <w:szCs w:val="24"/>
        </w:rPr>
        <w:t xml:space="preserve"> (Один) Сертификат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19FA63" w14:textId="77777777" w:rsidR="00C369B7" w:rsidRDefault="00C369B7" w:rsidP="000C3A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C6C00" w14:textId="77777777" w:rsidR="008C7862" w:rsidRDefault="008C7862" w:rsidP="000C3A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68E82" w14:textId="77777777" w:rsidR="00055345" w:rsidRPr="000C3A95" w:rsidRDefault="008C7862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b/>
          <w:sz w:val="24"/>
          <w:szCs w:val="24"/>
        </w:rPr>
        <w:t xml:space="preserve">Специальные призы: </w:t>
      </w:r>
    </w:p>
    <w:p w14:paraId="6FAC3ADE" w14:textId="400D06E3" w:rsidR="008C7862" w:rsidRPr="000C3A95" w:rsidRDefault="008C7862" w:rsidP="000C3A95">
      <w:pPr>
        <w:keepNext/>
        <w:tabs>
          <w:tab w:val="left" w:pos="567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>Скидочный купон «Магнит» номинальной стоимостью 1 000 (Одна тысяча) рублей (далее – Купон). Специальные призы разыгрываются среди Участников, зарегистрировавших Чек магазина Магнит, подтверждающий покупку Товара</w:t>
      </w:r>
      <w:r w:rsidR="00185178" w:rsidRPr="00055345">
        <w:rPr>
          <w:rFonts w:ascii="Times New Roman" w:hAnsi="Times New Roman" w:cs="Times New Roman"/>
          <w:sz w:val="24"/>
          <w:szCs w:val="24"/>
        </w:rPr>
        <w:t>, указанного в пункте 2.2.1 Правил</w:t>
      </w:r>
      <w:r w:rsidR="003335AB" w:rsidRPr="00055345">
        <w:rPr>
          <w:rFonts w:ascii="Times New Roman" w:hAnsi="Times New Roman" w:cs="Times New Roman"/>
          <w:sz w:val="24"/>
          <w:szCs w:val="24"/>
        </w:rPr>
        <w:t xml:space="preserve"> (Кофе жареный (молотый или в зернах)  Jardin)</w:t>
      </w:r>
      <w:r w:rsidR="00185178" w:rsidRPr="00055345">
        <w:rPr>
          <w:rFonts w:ascii="Times New Roman" w:hAnsi="Times New Roman" w:cs="Times New Roman"/>
          <w:sz w:val="24"/>
          <w:szCs w:val="24"/>
        </w:rPr>
        <w:t xml:space="preserve">. </w:t>
      </w:r>
      <w:r w:rsidRPr="000C3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B4E3C" w14:textId="77777777" w:rsidR="008C7862" w:rsidRPr="000C3A95" w:rsidRDefault="008C7862" w:rsidP="000C3A95">
      <w:pPr>
        <w:pStyle w:val="a3"/>
        <w:numPr>
          <w:ilvl w:val="2"/>
          <w:numId w:val="4"/>
        </w:numPr>
        <w:suppressAutoHyphens/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3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Общее количество Специальных призов – 1 000 (Одна тысяча) штук. </w:t>
      </w:r>
    </w:p>
    <w:p w14:paraId="72D529BD" w14:textId="6AD09C32" w:rsidR="008C7862" w:rsidRPr="000C3A95" w:rsidRDefault="008C7862" w:rsidP="000C3A95">
      <w:pPr>
        <w:pStyle w:val="a3"/>
        <w:numPr>
          <w:ilvl w:val="2"/>
          <w:numId w:val="4"/>
        </w:numPr>
        <w:suppressAutoHyphens/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3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Купон действует во всех магазинах сети «Магнит», в форматах «Магнит у дома», «Магнит Семейный», «Магнит Косметик» на территории Российской Федерации в период </w:t>
      </w:r>
      <w:r w:rsidRPr="00BB75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 2</w:t>
      </w:r>
      <w:r w:rsidR="00BB755E" w:rsidRPr="00BB75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2</w:t>
      </w:r>
      <w:r w:rsidRPr="00BB75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="00BB755E" w:rsidRPr="00BB75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сентября</w:t>
      </w:r>
      <w:r w:rsidRPr="00BB75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2021г. по 2</w:t>
      </w:r>
      <w:r w:rsidR="00BB755E" w:rsidRPr="00BB75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2</w:t>
      </w:r>
      <w:r w:rsidRPr="00BB75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="00BB755E" w:rsidRPr="00BB75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ноября</w:t>
      </w:r>
      <w:r w:rsidRPr="00BB755E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2021г.</w:t>
      </w:r>
      <w:r w:rsidRPr="000C3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включительно.</w:t>
      </w:r>
    </w:p>
    <w:p w14:paraId="76AF1E9C" w14:textId="77777777" w:rsidR="008C7862" w:rsidRPr="000C3A95" w:rsidRDefault="008C7862" w:rsidP="000C3A95">
      <w:pPr>
        <w:pStyle w:val="a3"/>
        <w:numPr>
          <w:ilvl w:val="2"/>
          <w:numId w:val="4"/>
        </w:numPr>
        <w:suppressAutoHyphens/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3A95">
        <w:rPr>
          <w:rFonts w:ascii="Times New Roman" w:hAnsi="Times New Roman" w:cs="Times New Roman"/>
          <w:bCs/>
          <w:color w:val="000000"/>
          <w:sz w:val="24"/>
          <w:szCs w:val="24"/>
        </w:rPr>
        <w:t>Для совершения покупки со скидкой Купон должен быть предъявлен в магазине в распечатанном виде или с экрана мобильного телефона до момента печати кассового чека. Скидка по Купону предоставляется единоразово, частично</w:t>
      </w:r>
      <w:bookmarkStart w:id="1" w:name="_GoBack"/>
      <w:bookmarkEnd w:id="1"/>
      <w:r w:rsidRPr="000C3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использование скидки невозможно. После использования Купон аннулируется. Утерянный или испорченный Купон не восстанавливается. Сумма покупки по кассовому чеку должна быть больше номинальной стоимости Купона таким образом, чтобы цена каждого товара в чеке после применения скидки по Купону составляла бы не менее 1 рубля, либо не менее минимальной розничной цены, установленной в соответствии с законодательством РФ. Скидка по купону не распространяется на покупки, если в кассовом чеке содержится алкоголь, табак, табачная продукция, никотинсодержащая продукция, устройства для потребления никотинсодержащей продукции. Выдача денежных средств по Купону не производится. </w:t>
      </w:r>
    </w:p>
    <w:p w14:paraId="373636B1" w14:textId="77777777" w:rsidR="008C7862" w:rsidRPr="000C3A95" w:rsidRDefault="008C7862" w:rsidP="000C3A95">
      <w:pPr>
        <w:pStyle w:val="a3"/>
        <w:numPr>
          <w:ilvl w:val="2"/>
          <w:numId w:val="4"/>
        </w:numPr>
        <w:suppressAutoHyphens/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3A95"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 не несет ответственности за коммуникацию Участника и конкретного магазина в рамках реализации Купона.</w:t>
      </w:r>
    </w:p>
    <w:p w14:paraId="20581F0F" w14:textId="77777777" w:rsidR="008C7862" w:rsidRPr="00C27988" w:rsidRDefault="008C7862" w:rsidP="000C3A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5F6D8" w14:textId="50857C84" w:rsidR="00725D45" w:rsidRDefault="00725D45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 xml:space="preserve">Участник может выиграть не более одного </w:t>
      </w:r>
      <w:r w:rsidR="005848A4">
        <w:rPr>
          <w:rFonts w:ascii="Times New Roman" w:hAnsi="Times New Roman" w:cs="Times New Roman"/>
          <w:sz w:val="24"/>
          <w:szCs w:val="24"/>
        </w:rPr>
        <w:t>П</w:t>
      </w:r>
      <w:r w:rsidRPr="000C3A95">
        <w:rPr>
          <w:rFonts w:ascii="Times New Roman" w:hAnsi="Times New Roman" w:cs="Times New Roman"/>
          <w:sz w:val="24"/>
          <w:szCs w:val="24"/>
        </w:rPr>
        <w:t xml:space="preserve">риза за каждый зарегистрированный Чек, независимо от того, сколько единиц Товаров куплено по такому Чеку. </w:t>
      </w:r>
    </w:p>
    <w:p w14:paraId="411D96D1" w14:textId="6C5A3CA8" w:rsidR="00CB5B1E" w:rsidRPr="000C3A95" w:rsidRDefault="00CB5B1E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>Участник может выиграть не более одного Еженедельн</w:t>
      </w:r>
      <w:r w:rsidR="004526AB" w:rsidRPr="000C3A95">
        <w:rPr>
          <w:rFonts w:ascii="Times New Roman" w:hAnsi="Times New Roman" w:cs="Times New Roman"/>
          <w:sz w:val="24"/>
          <w:szCs w:val="24"/>
        </w:rPr>
        <w:t>ого</w:t>
      </w:r>
      <w:r w:rsidR="00D867F7" w:rsidRPr="000C3A95">
        <w:rPr>
          <w:rFonts w:ascii="Times New Roman" w:hAnsi="Times New Roman" w:cs="Times New Roman"/>
          <w:sz w:val="24"/>
          <w:szCs w:val="24"/>
        </w:rPr>
        <w:t xml:space="preserve"> или Главного</w:t>
      </w:r>
      <w:r w:rsidRPr="000C3A95">
        <w:rPr>
          <w:rFonts w:ascii="Times New Roman" w:hAnsi="Times New Roman" w:cs="Times New Roman"/>
          <w:sz w:val="24"/>
          <w:szCs w:val="24"/>
        </w:rPr>
        <w:t xml:space="preserve"> приз</w:t>
      </w:r>
      <w:r w:rsidR="004526AB" w:rsidRPr="000C3A95">
        <w:rPr>
          <w:rFonts w:ascii="Times New Roman" w:hAnsi="Times New Roman" w:cs="Times New Roman"/>
          <w:sz w:val="24"/>
          <w:szCs w:val="24"/>
        </w:rPr>
        <w:t>а</w:t>
      </w:r>
      <w:r w:rsidR="004A5E37">
        <w:rPr>
          <w:rFonts w:ascii="Times New Roman" w:hAnsi="Times New Roman" w:cs="Times New Roman"/>
          <w:sz w:val="24"/>
          <w:szCs w:val="24"/>
        </w:rPr>
        <w:t xml:space="preserve"> и не более 3 (трех) Специальных призов за весь период проведения Акции</w:t>
      </w:r>
      <w:r w:rsidRPr="000C3A95">
        <w:rPr>
          <w:rFonts w:ascii="Times New Roman" w:hAnsi="Times New Roman" w:cs="Times New Roman"/>
          <w:sz w:val="24"/>
          <w:szCs w:val="24"/>
        </w:rPr>
        <w:t>.</w:t>
      </w:r>
    </w:p>
    <w:p w14:paraId="3211FD18" w14:textId="11F96764" w:rsidR="000770FF" w:rsidRPr="000C3A95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>Денежный эквивалент стоимости Призов не выплачивается, Призы замене не подлежат.</w:t>
      </w:r>
    </w:p>
    <w:p w14:paraId="389209D6" w14:textId="5AD610DD" w:rsidR="004B1E52" w:rsidRPr="00055345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>Внешний вид Приза может отличаться от изображенного на рекламных материалах Акции</w:t>
      </w:r>
      <w:r w:rsidRPr="000553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1E52" w:rsidRPr="00055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468ABE" w14:textId="409DDC68" w:rsidR="000770FF" w:rsidRPr="000C3A95" w:rsidRDefault="004B1E52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>Организатор, выступая налоговым агентом, исчисляет налог на доход физического лица, удерживает его и перечисляет в бюджет соответствующего уровня, согласно требованиям статьи 224 Налогового кодекса Российской Федерации. Кроме того,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2-НДФЛ, ставшего обладателем Приза, стоимостью свыше 4 000 (четырех тысяч) рублей.</w:t>
      </w:r>
    </w:p>
    <w:p w14:paraId="41125232" w14:textId="2C06A733" w:rsidR="00690301" w:rsidRPr="000C3A95" w:rsidRDefault="00690301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 xml:space="preserve">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всех </w:t>
      </w:r>
      <w:r w:rsidR="00614EEE">
        <w:rPr>
          <w:rFonts w:ascii="Times New Roman" w:hAnsi="Times New Roman" w:cs="Times New Roman"/>
          <w:sz w:val="24"/>
          <w:szCs w:val="24"/>
        </w:rPr>
        <w:t>п</w:t>
      </w:r>
      <w:r w:rsidRPr="000C3A95">
        <w:rPr>
          <w:rFonts w:ascii="Times New Roman" w:hAnsi="Times New Roman" w:cs="Times New Roman"/>
          <w:sz w:val="24"/>
          <w:szCs w:val="24"/>
        </w:rPr>
        <w:t xml:space="preserve">ризов всех акций, совокупная стоимость которых превышает 4 000 (четыре тысячи) рублей за отчетный период (календарный год). Принимая участие в Акции и, соглашаясь с настоящими Правилами, Участники считаются надлежащим образом проинформированными о вышеуказанной обязанности. </w:t>
      </w:r>
    </w:p>
    <w:p w14:paraId="031D54BB" w14:textId="77777777" w:rsidR="00690301" w:rsidRPr="00C27988" w:rsidRDefault="00690301" w:rsidP="00690301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56BDE" w14:textId="77777777" w:rsidR="000770FF" w:rsidRDefault="000770FF" w:rsidP="000C3A95">
      <w:pPr>
        <w:pStyle w:val="a3"/>
        <w:numPr>
          <w:ilvl w:val="0"/>
          <w:numId w:val="30"/>
        </w:numPr>
        <w:suppressAutoHyphens/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95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14:paraId="1EA9C660" w14:textId="77777777" w:rsidR="00614EEE" w:rsidRPr="000C3A95" w:rsidRDefault="00614EEE" w:rsidP="000C3A95">
      <w:pPr>
        <w:pStyle w:val="a3"/>
        <w:suppressAutoHyphens/>
        <w:spacing w:before="360" w:after="120" w:line="240" w:lineRule="auto"/>
        <w:ind w:left="1572"/>
        <w:rPr>
          <w:rFonts w:ascii="Times New Roman" w:hAnsi="Times New Roman" w:cs="Times New Roman"/>
          <w:b/>
          <w:sz w:val="24"/>
          <w:szCs w:val="24"/>
        </w:rPr>
      </w:pPr>
    </w:p>
    <w:p w14:paraId="75501BBA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6BC15867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2BDEC5EC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089D7BE8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51C08695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C850D59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7482379" w14:textId="61F7DA78" w:rsidR="000770FF" w:rsidRPr="00C27988" w:rsidRDefault="000770FF" w:rsidP="000C3A9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стать Участником Акции и претендовать на получение </w:t>
      </w:r>
      <w:r w:rsidR="004526A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>ризов, лицу, соответствующему требованиям раздела 3 настоящих Правил, необходимо совершить совокупность следующих действий:</w:t>
      </w:r>
    </w:p>
    <w:p w14:paraId="2585D4AA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C5367" w14:textId="214AD5F5" w:rsidR="000770FF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Приобрести </w:t>
      </w:r>
      <w:r w:rsidR="004B1E52"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Pr="004501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 менее одно</w:t>
      </w:r>
      <w:r w:rsidR="004B1E52" w:rsidRPr="004501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й единицы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="004B1E52"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п.2.2</w:t>
      </w:r>
      <w:r w:rsidR="004B1E52"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магазинах </w:t>
      </w:r>
      <w:r w:rsidRPr="00C27988">
        <w:rPr>
          <w:rFonts w:ascii="Times New Roman" w:hAnsi="Times New Roman" w:cs="Times New Roman"/>
          <w:sz w:val="24"/>
          <w:szCs w:val="24"/>
        </w:rPr>
        <w:t>«МАГНИТ»</w:t>
      </w:r>
      <w:r w:rsidR="004B1E52" w:rsidRPr="00C27988">
        <w:rPr>
          <w:rFonts w:ascii="Times New Roman" w:hAnsi="Times New Roman" w:cs="Times New Roman"/>
          <w:sz w:val="24"/>
          <w:szCs w:val="24"/>
        </w:rPr>
        <w:t>, сохранить Чек на покупку</w:t>
      </w:r>
      <w:r w:rsidR="005848A4">
        <w:rPr>
          <w:rFonts w:ascii="Times New Roman" w:hAnsi="Times New Roman" w:cs="Times New Roman"/>
          <w:sz w:val="24"/>
          <w:szCs w:val="24"/>
        </w:rPr>
        <w:t xml:space="preserve"> </w:t>
      </w:r>
      <w:r w:rsidR="00B6502D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848A4">
        <w:rPr>
          <w:rFonts w:ascii="Times New Roman" w:hAnsi="Times New Roman" w:cs="Times New Roman"/>
          <w:sz w:val="24"/>
          <w:szCs w:val="24"/>
        </w:rPr>
        <w:t>до конца срока проведения Акции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0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B08FFC" w14:textId="3D775EC5" w:rsidR="00690301" w:rsidRPr="00690301" w:rsidRDefault="00690301" w:rsidP="0069030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95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в розыгрыше </w:t>
      </w:r>
      <w:r w:rsidR="00D867F7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</w:t>
      </w:r>
      <w:r w:rsidR="009515D7">
        <w:rPr>
          <w:rFonts w:ascii="Times New Roman" w:hAnsi="Times New Roman" w:cs="Times New Roman"/>
          <w:color w:val="000000" w:themeColor="text1"/>
          <w:sz w:val="24"/>
          <w:szCs w:val="24"/>
        </w:rPr>
        <w:t>ых призов (п. 5.4 Правил)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приобрести </w:t>
      </w:r>
      <w:r w:rsidR="0095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Товар, указанный в пункте 2.2.1 Правил </w:t>
      </w:r>
      <w:r w:rsidR="009515D7" w:rsidRPr="009515D7">
        <w:rPr>
          <w:rFonts w:ascii="Times New Roman" w:hAnsi="Times New Roman" w:cs="Times New Roman"/>
          <w:color w:val="000000" w:themeColor="text1"/>
          <w:sz w:val="24"/>
          <w:szCs w:val="24"/>
        </w:rPr>
        <w:t>(Кофе жареный (молотый или в зернах)  Jardin).</w:t>
      </w:r>
    </w:p>
    <w:p w14:paraId="34A11F20" w14:textId="1E32251A" w:rsidR="000770FF" w:rsidRPr="00C27988" w:rsidRDefault="000770FF" w:rsidP="00690301">
      <w:pPr>
        <w:tabs>
          <w:tab w:val="left" w:pos="567"/>
        </w:tabs>
        <w:spacing w:before="1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Зарегистрироваться </w:t>
      </w:r>
      <w:r w:rsidR="004B1E52"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hyperlink r:id="rId11" w:history="1">
        <w:r w:rsidRPr="00C27988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7988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Pr="00C27988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jardin</w:t>
        </w:r>
        <w:r w:rsidRPr="00C27988">
          <w:rPr>
            <w:rStyle w:val="af7"/>
            <w:rFonts w:ascii="Times New Roman" w:hAnsi="Times New Roman" w:cs="Times New Roman"/>
            <w:sz w:val="24"/>
            <w:szCs w:val="24"/>
          </w:rPr>
          <w:t>-</w:t>
        </w:r>
        <w:r w:rsidRPr="00C27988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promo</w:t>
        </w:r>
        <w:r w:rsidRPr="00C27988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Pr="00C27988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указав свой номер мобильного телефона и электронную почту. </w:t>
      </w:r>
    </w:p>
    <w:p w14:paraId="587A2BD7" w14:textId="747CE9BF" w:rsidR="00690301" w:rsidRPr="00690301" w:rsidRDefault="000770FF" w:rsidP="00690301">
      <w:pPr>
        <w:pStyle w:val="Default"/>
        <w:jc w:val="both"/>
      </w:pPr>
      <w:r w:rsidRPr="00C27988">
        <w:rPr>
          <w:color w:val="000000" w:themeColor="text1"/>
        </w:rPr>
        <w:t xml:space="preserve">3) </w:t>
      </w:r>
      <w:r w:rsidRPr="00690301">
        <w:rPr>
          <w:color w:val="000000" w:themeColor="text1"/>
        </w:rPr>
        <w:t>Зарегистрировать на Сайте минимум один Чек.</w:t>
      </w:r>
      <w:r w:rsidRPr="00690301">
        <w:t xml:space="preserve"> </w:t>
      </w:r>
      <w:r w:rsidRPr="00690301">
        <w:rPr>
          <w:color w:val="000000" w:themeColor="text1"/>
        </w:rPr>
        <w:t>Каждый Участник вправе зарегистрировать несколько Чеков. Фотография Чека должна быть сделана в надлежащем качестве с разборчивой информацией</w:t>
      </w:r>
      <w:r w:rsidR="00690301" w:rsidRPr="00690301">
        <w:rPr>
          <w:color w:val="000000" w:themeColor="text1"/>
        </w:rPr>
        <w:t xml:space="preserve"> и </w:t>
      </w:r>
      <w:r w:rsidR="00690301" w:rsidRPr="00690301">
        <w:t xml:space="preserve">соответствовать следующим требованиям: </w:t>
      </w:r>
    </w:p>
    <w:p w14:paraId="61F0B836" w14:textId="77777777" w:rsidR="00690301" w:rsidRPr="00690301" w:rsidRDefault="00690301" w:rsidP="00690301">
      <w:pPr>
        <w:pStyle w:val="Default"/>
        <w:jc w:val="both"/>
      </w:pPr>
      <w:r w:rsidRPr="00690301">
        <w:t xml:space="preserve">- тип файла: JPEG, JPG; </w:t>
      </w:r>
    </w:p>
    <w:p w14:paraId="4EDE5304" w14:textId="70DF372A" w:rsidR="00690301" w:rsidRDefault="00690301" w:rsidP="00690301">
      <w:pPr>
        <w:pStyle w:val="Default"/>
        <w:jc w:val="both"/>
      </w:pPr>
      <w:r w:rsidRPr="00690301">
        <w:t xml:space="preserve">- размер не более 3 Мб., разрешение не менее 200 (двести) dpi,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фотомонтаж). </w:t>
      </w:r>
    </w:p>
    <w:p w14:paraId="2CD79B28" w14:textId="77777777" w:rsidR="00690301" w:rsidRPr="00690301" w:rsidRDefault="00690301" w:rsidP="00690301">
      <w:pPr>
        <w:pStyle w:val="Default"/>
        <w:jc w:val="both"/>
      </w:pPr>
      <w:r w:rsidRPr="00690301">
        <w:t xml:space="preserve">- Чек должен быть сфотографирован полностью, включая верхний и нижний край чека. Если Чек длинный, то необходимо сложить таким образом, чтобы обязательно была видна следующая информация: </w:t>
      </w:r>
    </w:p>
    <w:p w14:paraId="66682A97" w14:textId="77777777" w:rsidR="00690301" w:rsidRPr="00690301" w:rsidRDefault="00690301" w:rsidP="00690301">
      <w:pPr>
        <w:pStyle w:val="Default"/>
        <w:ind w:firstLine="709"/>
        <w:jc w:val="both"/>
      </w:pPr>
      <w:r w:rsidRPr="00690301">
        <w:t xml:space="preserve">• Дата и время покупки, </w:t>
      </w:r>
    </w:p>
    <w:p w14:paraId="4536D39F" w14:textId="77777777" w:rsidR="00690301" w:rsidRPr="00690301" w:rsidRDefault="00690301" w:rsidP="00690301">
      <w:pPr>
        <w:pStyle w:val="Default"/>
        <w:ind w:firstLine="709"/>
        <w:jc w:val="both"/>
      </w:pPr>
      <w:r w:rsidRPr="00690301">
        <w:t xml:space="preserve">• Магазин, в котором была совершена покупка, </w:t>
      </w:r>
    </w:p>
    <w:p w14:paraId="636162C3" w14:textId="77777777" w:rsidR="00690301" w:rsidRPr="00690301" w:rsidRDefault="00690301" w:rsidP="00690301">
      <w:pPr>
        <w:pStyle w:val="Default"/>
        <w:ind w:firstLine="709"/>
        <w:jc w:val="both"/>
      </w:pPr>
      <w:r w:rsidRPr="00690301">
        <w:t xml:space="preserve">• QR-код и ФН, ФД, ФП чека, </w:t>
      </w:r>
    </w:p>
    <w:p w14:paraId="2A16B12D" w14:textId="5B540CF7" w:rsidR="00690301" w:rsidRPr="00690301" w:rsidRDefault="00690301" w:rsidP="00690301">
      <w:pPr>
        <w:pStyle w:val="Default"/>
        <w:ind w:firstLine="709"/>
        <w:jc w:val="both"/>
      </w:pPr>
      <w:r w:rsidRPr="00690301">
        <w:t>• Наименование приобретённо</w:t>
      </w:r>
      <w:r>
        <w:t>го Товара</w:t>
      </w:r>
      <w:r w:rsidR="009E7867">
        <w:t>, указанного в п. 2.2 Правил</w:t>
      </w:r>
      <w:r w:rsidRPr="00690301">
        <w:t xml:space="preserve">; </w:t>
      </w:r>
    </w:p>
    <w:p w14:paraId="4397D920" w14:textId="77777777" w:rsidR="00690301" w:rsidRPr="00690301" w:rsidRDefault="00690301" w:rsidP="00690301">
      <w:pPr>
        <w:pStyle w:val="Default"/>
        <w:jc w:val="both"/>
      </w:pPr>
      <w:r w:rsidRPr="00690301">
        <w:t xml:space="preserve">- изображение Чека должно быть строго вертикально ориентированным; </w:t>
      </w:r>
    </w:p>
    <w:p w14:paraId="337168EF" w14:textId="77777777" w:rsidR="00690301" w:rsidRPr="00690301" w:rsidRDefault="00690301" w:rsidP="00690301">
      <w:pPr>
        <w:pStyle w:val="Default"/>
        <w:jc w:val="both"/>
      </w:pPr>
      <w:r w:rsidRPr="00690301">
        <w:t xml:space="preserve">- фотографировать Чек необходимо под прямым углом; </w:t>
      </w:r>
    </w:p>
    <w:p w14:paraId="3A736BB6" w14:textId="5C9246BE" w:rsidR="00690301" w:rsidRDefault="00690301" w:rsidP="00690301">
      <w:pPr>
        <w:pStyle w:val="Default"/>
        <w:jc w:val="both"/>
      </w:pPr>
      <w:r w:rsidRPr="00690301">
        <w:t xml:space="preserve">- в Чеке </w:t>
      </w:r>
      <w:r w:rsidR="00A70C45">
        <w:t>должны присутствовать</w:t>
      </w:r>
      <w:r w:rsidRPr="00690301">
        <w:t xml:space="preserve"> дата и время покупки </w:t>
      </w:r>
      <w:r w:rsidR="00A70C45">
        <w:t>Товара</w:t>
      </w:r>
      <w:r w:rsidRPr="00690301">
        <w:t>, наименование торговой сети</w:t>
      </w:r>
      <w:r w:rsidR="009E7867">
        <w:t xml:space="preserve"> (Магнит)</w:t>
      </w:r>
      <w:r w:rsidRPr="00690301">
        <w:t>, адрес магазина, итоговая сумма, время покупки, ИНН, ФН, ФД, ФП/ФПД, QR код</w:t>
      </w:r>
      <w:r w:rsidR="00A70C45">
        <w:t>.</w:t>
      </w:r>
    </w:p>
    <w:p w14:paraId="3DE43F72" w14:textId="207A0ED8" w:rsidR="006B216B" w:rsidRDefault="006B216B" w:rsidP="00690301">
      <w:pPr>
        <w:pStyle w:val="Default"/>
        <w:jc w:val="both"/>
      </w:pPr>
    </w:p>
    <w:p w14:paraId="05982C85" w14:textId="78879CF1" w:rsidR="004501DB" w:rsidRDefault="004501DB" w:rsidP="00690301">
      <w:pPr>
        <w:pStyle w:val="Default"/>
        <w:jc w:val="both"/>
      </w:pPr>
      <w:r>
        <w:t>Образец чека:</w:t>
      </w:r>
    </w:p>
    <w:p w14:paraId="059CB53B" w14:textId="1068A78A" w:rsidR="004A5E37" w:rsidRDefault="004A5E37" w:rsidP="00690301">
      <w:pPr>
        <w:pStyle w:val="Default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9F01C6C" wp14:editId="1995E92E">
            <wp:extent cx="4997258" cy="471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420" cy="471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A4A4" w14:textId="1D45E173" w:rsidR="004501DB" w:rsidRPr="004501DB" w:rsidRDefault="004501DB" w:rsidP="00690301">
      <w:pPr>
        <w:pStyle w:val="Default"/>
        <w:jc w:val="both"/>
        <w:rPr>
          <w:lang w:val="en-US"/>
        </w:rPr>
      </w:pPr>
    </w:p>
    <w:p w14:paraId="48F6C567" w14:textId="0457B4A8" w:rsidR="006B216B" w:rsidRDefault="006B216B" w:rsidP="006B216B">
      <w:pPr>
        <w:pStyle w:val="Default"/>
        <w:jc w:val="both"/>
      </w:pPr>
      <w:r w:rsidRPr="00690301">
        <w:t>В случае загрузки изображения плохого качества</w:t>
      </w:r>
      <w:r>
        <w:t xml:space="preserve"> или Чека, не соответствующего настоящим требованиям,</w:t>
      </w:r>
      <w:r w:rsidRPr="00690301">
        <w:t xml:space="preserve"> </w:t>
      </w:r>
      <w:r>
        <w:t>Организатор</w:t>
      </w:r>
      <w:r w:rsidRPr="00690301">
        <w:t xml:space="preserve"> имеет право отклонить зарегистрированный Чек</w:t>
      </w:r>
      <w:r>
        <w:t>.</w:t>
      </w:r>
    </w:p>
    <w:p w14:paraId="042CC6E4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</w:t>
      </w:r>
    </w:p>
    <w:p w14:paraId="44D6DDB0" w14:textId="657A0154" w:rsidR="000770FF" w:rsidRDefault="000770FF" w:rsidP="008C7862">
      <w:pPr>
        <w:pStyle w:val="a3"/>
        <w:numPr>
          <w:ilvl w:val="1"/>
          <w:numId w:val="27"/>
        </w:numPr>
        <w:tabs>
          <w:tab w:val="left" w:pos="0"/>
          <w:tab w:val="left" w:pos="426"/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4B1E52" w:rsidRPr="00C27988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4B1E52" w:rsidRPr="00C27988">
        <w:rPr>
          <w:rFonts w:ascii="Times New Roman" w:hAnsi="Times New Roman" w:cs="Times New Roman"/>
          <w:sz w:val="24"/>
          <w:szCs w:val="24"/>
        </w:rPr>
        <w:t>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5FE2">
        <w:rPr>
          <w:rFonts w:ascii="Times New Roman" w:hAnsi="Times New Roman" w:cs="Times New Roman"/>
          <w:sz w:val="24"/>
          <w:szCs w:val="24"/>
        </w:rPr>
        <w:t xml:space="preserve">изатор формирует реестры Чеков </w:t>
      </w:r>
      <w:r w:rsidRPr="00C27988">
        <w:rPr>
          <w:rFonts w:ascii="Times New Roman" w:hAnsi="Times New Roman" w:cs="Times New Roman"/>
          <w:sz w:val="24"/>
          <w:szCs w:val="24"/>
        </w:rPr>
        <w:t>(далее – Реестр)</w:t>
      </w:r>
      <w:r w:rsidR="006B1306">
        <w:rPr>
          <w:rFonts w:ascii="Times New Roman" w:hAnsi="Times New Roman" w:cs="Times New Roman"/>
          <w:sz w:val="24"/>
          <w:szCs w:val="24"/>
        </w:rPr>
        <w:t>, загруженных в полном соответствии с условиями п. 6.1</w:t>
      </w:r>
      <w:r w:rsidRPr="00C27988">
        <w:rPr>
          <w:rFonts w:ascii="Times New Roman" w:hAnsi="Times New Roman" w:cs="Times New Roman"/>
          <w:sz w:val="24"/>
          <w:szCs w:val="24"/>
        </w:rPr>
        <w:t xml:space="preserve">. Реестр формируется исходя из даты и времени </w:t>
      </w:r>
      <w:r w:rsidR="00FC1135" w:rsidRPr="00C27988">
        <w:rPr>
          <w:rFonts w:ascii="Times New Roman" w:hAnsi="Times New Roman" w:cs="Times New Roman"/>
          <w:sz w:val="24"/>
          <w:szCs w:val="24"/>
        </w:rPr>
        <w:t>загрузки чека на Сайте</w:t>
      </w:r>
      <w:r w:rsidR="006B1306">
        <w:rPr>
          <w:rFonts w:ascii="Times New Roman" w:hAnsi="Times New Roman" w:cs="Times New Roman"/>
          <w:sz w:val="24"/>
          <w:szCs w:val="24"/>
        </w:rPr>
        <w:t>.</w:t>
      </w:r>
      <w:r w:rsidRPr="00C27988">
        <w:rPr>
          <w:rFonts w:ascii="Times New Roman" w:hAnsi="Times New Roman" w:cs="Times New Roman"/>
          <w:sz w:val="24"/>
          <w:szCs w:val="24"/>
        </w:rPr>
        <w:t xml:space="preserve"> Каждому Чеку присваивается уникальный порядковый номер. </w:t>
      </w:r>
    </w:p>
    <w:p w14:paraId="75B398DB" w14:textId="210F5431" w:rsidR="000770FF" w:rsidRDefault="006B216B" w:rsidP="008C7862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FE2">
        <w:rPr>
          <w:rFonts w:ascii="Times New Roman" w:hAnsi="Times New Roman" w:cs="Times New Roman"/>
          <w:sz w:val="24"/>
          <w:szCs w:val="24"/>
        </w:rPr>
        <w:t xml:space="preserve">Для определения победителей, имеющих право на получение </w:t>
      </w:r>
      <w:r w:rsidR="00D867F7" w:rsidRPr="00B55FE2">
        <w:rPr>
          <w:rFonts w:ascii="Times New Roman" w:hAnsi="Times New Roman" w:cs="Times New Roman"/>
          <w:b/>
          <w:bCs/>
          <w:sz w:val="24"/>
          <w:szCs w:val="24"/>
        </w:rPr>
        <w:t>Специальных</w:t>
      </w:r>
      <w:r w:rsidRPr="00B55FE2">
        <w:rPr>
          <w:rFonts w:ascii="Times New Roman" w:hAnsi="Times New Roman" w:cs="Times New Roman"/>
          <w:b/>
          <w:bCs/>
          <w:sz w:val="24"/>
          <w:szCs w:val="24"/>
        </w:rPr>
        <w:t xml:space="preserve"> призов</w:t>
      </w:r>
      <w:r w:rsidRPr="00B55FE2">
        <w:rPr>
          <w:rFonts w:ascii="Times New Roman" w:hAnsi="Times New Roman" w:cs="Times New Roman"/>
          <w:sz w:val="24"/>
          <w:szCs w:val="24"/>
        </w:rPr>
        <w:t xml:space="preserve"> - Купонов, Организатор формирует реестр Чеков</w:t>
      </w:r>
      <w:r w:rsidR="00A1190C">
        <w:rPr>
          <w:rFonts w:ascii="Times New Roman" w:hAnsi="Times New Roman" w:cs="Times New Roman"/>
          <w:sz w:val="24"/>
          <w:szCs w:val="24"/>
        </w:rPr>
        <w:t xml:space="preserve"> на покупку Товара, указанного в п. 2.2.1 Правил</w:t>
      </w:r>
      <w:r w:rsidR="00810240" w:rsidRPr="000C3A95">
        <w:rPr>
          <w:rFonts w:ascii="Times New Roman" w:hAnsi="Times New Roman" w:cs="Times New Roman"/>
          <w:sz w:val="24"/>
          <w:szCs w:val="24"/>
        </w:rPr>
        <w:t xml:space="preserve"> (</w:t>
      </w:r>
      <w:r w:rsidR="00810240">
        <w:rPr>
          <w:rFonts w:ascii="Times New Roman" w:hAnsi="Times New Roman" w:cs="Times New Roman"/>
          <w:sz w:val="24"/>
          <w:szCs w:val="24"/>
        </w:rPr>
        <w:t>далее – Реестр 1)</w:t>
      </w:r>
      <w:r w:rsidRPr="00B55FE2">
        <w:rPr>
          <w:rFonts w:ascii="Times New Roman" w:hAnsi="Times New Roman" w:cs="Times New Roman"/>
          <w:sz w:val="24"/>
          <w:szCs w:val="24"/>
        </w:rPr>
        <w:t xml:space="preserve">. Реестр </w:t>
      </w:r>
      <w:r w:rsidR="00810240">
        <w:rPr>
          <w:rFonts w:ascii="Times New Roman" w:hAnsi="Times New Roman" w:cs="Times New Roman"/>
          <w:sz w:val="24"/>
          <w:szCs w:val="24"/>
        </w:rPr>
        <w:t xml:space="preserve">1 </w:t>
      </w:r>
      <w:r w:rsidRPr="00B55FE2">
        <w:rPr>
          <w:rFonts w:ascii="Times New Roman" w:hAnsi="Times New Roman" w:cs="Times New Roman"/>
          <w:sz w:val="24"/>
          <w:szCs w:val="24"/>
        </w:rPr>
        <w:t xml:space="preserve">формируется исходя из даты и времени загрузки </w:t>
      </w:r>
      <w:r w:rsidR="00A1190C">
        <w:rPr>
          <w:rFonts w:ascii="Times New Roman" w:hAnsi="Times New Roman" w:cs="Times New Roman"/>
          <w:sz w:val="24"/>
          <w:szCs w:val="24"/>
        </w:rPr>
        <w:t>Ч</w:t>
      </w:r>
      <w:r w:rsidRPr="00B55FE2">
        <w:rPr>
          <w:rFonts w:ascii="Times New Roman" w:hAnsi="Times New Roman" w:cs="Times New Roman"/>
          <w:sz w:val="24"/>
          <w:szCs w:val="24"/>
        </w:rPr>
        <w:t xml:space="preserve">ека на Сайте. Каждому Чеку присваивается уникальный порядковый номер. Победители, имеющие право на получение </w:t>
      </w:r>
      <w:r w:rsidR="00D867F7" w:rsidRPr="00B55FE2">
        <w:rPr>
          <w:rFonts w:ascii="Times New Roman" w:hAnsi="Times New Roman" w:cs="Times New Roman"/>
          <w:sz w:val="24"/>
          <w:szCs w:val="24"/>
        </w:rPr>
        <w:t>Специальных</w:t>
      </w:r>
      <w:r w:rsidRPr="00B55FE2">
        <w:rPr>
          <w:rFonts w:ascii="Times New Roman" w:hAnsi="Times New Roman" w:cs="Times New Roman"/>
          <w:sz w:val="24"/>
          <w:szCs w:val="24"/>
        </w:rPr>
        <w:t xml:space="preserve"> призов, определяются Организатором </w:t>
      </w:r>
      <w:r w:rsidR="00B55FE2" w:rsidRPr="00B55FE2">
        <w:rPr>
          <w:rFonts w:ascii="Times New Roman" w:hAnsi="Times New Roman" w:cs="Times New Roman"/>
          <w:sz w:val="24"/>
          <w:szCs w:val="24"/>
        </w:rPr>
        <w:t xml:space="preserve">в конце Акции после </w:t>
      </w:r>
      <w:r w:rsidR="00B55FE2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B55FE2" w:rsidRPr="00B55FE2">
        <w:rPr>
          <w:rFonts w:ascii="Times New Roman" w:hAnsi="Times New Roman" w:cs="Times New Roman"/>
          <w:sz w:val="24"/>
          <w:szCs w:val="24"/>
        </w:rPr>
        <w:t>периода</w:t>
      </w:r>
      <w:r w:rsidRPr="00B55FE2">
        <w:rPr>
          <w:rFonts w:ascii="Times New Roman" w:hAnsi="Times New Roman" w:cs="Times New Roman"/>
          <w:sz w:val="24"/>
          <w:szCs w:val="24"/>
        </w:rPr>
        <w:t>, указанного в п.4.1.1.</w:t>
      </w:r>
      <w:r w:rsidR="00B55FE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2FAF0171" w14:textId="77777777" w:rsidR="0011726B" w:rsidRDefault="0011726B" w:rsidP="001172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E2CF5C" w14:textId="47F72760" w:rsidR="00B55FE2" w:rsidRPr="00B55FE2" w:rsidRDefault="00B55FE2" w:rsidP="00B55F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FE2">
        <w:rPr>
          <w:rFonts w:ascii="Times New Roman" w:hAnsi="Times New Roman" w:cs="Times New Roman"/>
          <w:sz w:val="24"/>
          <w:szCs w:val="24"/>
        </w:rPr>
        <w:t>Победители определяются по формуле</w:t>
      </w:r>
      <w:r w:rsidR="0011726B">
        <w:rPr>
          <w:rFonts w:ascii="Times New Roman" w:hAnsi="Times New Roman" w:cs="Times New Roman"/>
          <w:sz w:val="24"/>
          <w:szCs w:val="24"/>
        </w:rPr>
        <w:t>:</w:t>
      </w:r>
      <w:r w:rsidRPr="00B55FE2">
        <w:rPr>
          <w:rFonts w:ascii="Times New Roman" w:hAnsi="Times New Roman" w:cs="Times New Roman"/>
          <w:sz w:val="24"/>
          <w:szCs w:val="24"/>
        </w:rPr>
        <w:t xml:space="preserve"> N = X/(Q+1), где:</w:t>
      </w:r>
    </w:p>
    <w:p w14:paraId="2F39BF42" w14:textId="10A657A6" w:rsidR="00B55FE2" w:rsidRPr="00B55FE2" w:rsidRDefault="00B55FE2" w:rsidP="00B55F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порядковый номер</w:t>
      </w:r>
      <w:r w:rsidRPr="00B55FE2">
        <w:rPr>
          <w:rFonts w:ascii="Times New Roman" w:hAnsi="Times New Roman" w:cs="Times New Roman"/>
          <w:sz w:val="24"/>
          <w:szCs w:val="24"/>
        </w:rPr>
        <w:t xml:space="preserve"> Победителя;</w:t>
      </w:r>
    </w:p>
    <w:p w14:paraId="556B21B7" w14:textId="641D8DDA" w:rsidR="00B55FE2" w:rsidRPr="00B55FE2" w:rsidRDefault="00B55FE2" w:rsidP="00B55F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FE2">
        <w:rPr>
          <w:rFonts w:ascii="Times New Roman" w:hAnsi="Times New Roman" w:cs="Times New Roman"/>
          <w:sz w:val="24"/>
          <w:szCs w:val="24"/>
        </w:rPr>
        <w:t xml:space="preserve">X - общее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Чеков в </w:t>
      </w:r>
      <w:r w:rsidR="008102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еестре</w:t>
      </w:r>
      <w:r w:rsidR="008102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F9420D" w14:textId="37D38B67" w:rsidR="00B55FE2" w:rsidRPr="00B55FE2" w:rsidRDefault="00B55FE2" w:rsidP="00B55F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FE2"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- общее количество Призов.</w:t>
      </w:r>
    </w:p>
    <w:p w14:paraId="548115F6" w14:textId="77777777" w:rsidR="00B55FE2" w:rsidRDefault="00B55FE2" w:rsidP="00B55F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BEEA1E" w14:textId="057E2C95" w:rsidR="00B55FE2" w:rsidRPr="00B55FE2" w:rsidRDefault="00B55FE2" w:rsidP="00B55F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FE2">
        <w:rPr>
          <w:rFonts w:ascii="Times New Roman" w:hAnsi="Times New Roman" w:cs="Times New Roman"/>
          <w:sz w:val="24"/>
          <w:szCs w:val="24"/>
        </w:rPr>
        <w:t>В случае получения дробного значения числа N округление производится в большую сторону.</w:t>
      </w:r>
    </w:p>
    <w:p w14:paraId="612848C1" w14:textId="40B643DB" w:rsidR="00B55FE2" w:rsidRPr="00B55FE2" w:rsidRDefault="00B55FE2" w:rsidP="00B55F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FE2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количество </w:t>
      </w:r>
      <w:r>
        <w:rPr>
          <w:rFonts w:ascii="Times New Roman" w:hAnsi="Times New Roman" w:cs="Times New Roman"/>
          <w:sz w:val="24"/>
          <w:szCs w:val="24"/>
        </w:rPr>
        <w:t>Чеков</w:t>
      </w:r>
      <w:r w:rsidRPr="00B55FE2">
        <w:rPr>
          <w:rFonts w:ascii="Times New Roman" w:hAnsi="Times New Roman" w:cs="Times New Roman"/>
          <w:sz w:val="24"/>
          <w:szCs w:val="24"/>
        </w:rPr>
        <w:t xml:space="preserve"> за период будет менее или равно количеству разыгрываемых призов, выигрышными признаются </w:t>
      </w:r>
      <w:r w:rsidR="0011726B">
        <w:rPr>
          <w:rFonts w:ascii="Times New Roman" w:hAnsi="Times New Roman" w:cs="Times New Roman"/>
          <w:sz w:val="24"/>
          <w:szCs w:val="24"/>
        </w:rPr>
        <w:t xml:space="preserve">Участники по </w:t>
      </w:r>
      <w:r w:rsidRPr="00B55FE2">
        <w:rPr>
          <w:rFonts w:ascii="Times New Roman" w:hAnsi="Times New Roman" w:cs="Times New Roman"/>
          <w:sz w:val="24"/>
          <w:szCs w:val="24"/>
        </w:rPr>
        <w:t>все</w:t>
      </w:r>
      <w:r w:rsidR="0011726B">
        <w:rPr>
          <w:rFonts w:ascii="Times New Roman" w:hAnsi="Times New Roman" w:cs="Times New Roman"/>
          <w:sz w:val="24"/>
          <w:szCs w:val="24"/>
        </w:rPr>
        <w:t>м</w:t>
      </w:r>
      <w:r w:rsidRPr="00B55FE2">
        <w:rPr>
          <w:rFonts w:ascii="Times New Roman" w:hAnsi="Times New Roman" w:cs="Times New Roman"/>
          <w:sz w:val="24"/>
          <w:szCs w:val="24"/>
        </w:rPr>
        <w:t xml:space="preserve"> находящи</w:t>
      </w:r>
      <w:r w:rsidR="0011726B">
        <w:rPr>
          <w:rFonts w:ascii="Times New Roman" w:hAnsi="Times New Roman" w:cs="Times New Roman"/>
          <w:sz w:val="24"/>
          <w:szCs w:val="24"/>
        </w:rPr>
        <w:t>мся</w:t>
      </w:r>
      <w:r w:rsidRPr="00B55FE2">
        <w:rPr>
          <w:rFonts w:ascii="Times New Roman" w:hAnsi="Times New Roman" w:cs="Times New Roman"/>
          <w:sz w:val="24"/>
          <w:szCs w:val="24"/>
        </w:rPr>
        <w:t xml:space="preserve"> в Реестре</w:t>
      </w:r>
      <w:r w:rsidR="000A74BE">
        <w:rPr>
          <w:rFonts w:ascii="Times New Roman" w:hAnsi="Times New Roman" w:cs="Times New Roman"/>
          <w:sz w:val="24"/>
          <w:szCs w:val="24"/>
        </w:rPr>
        <w:t xml:space="preserve"> 1</w:t>
      </w:r>
      <w:r w:rsidRPr="00B55FE2">
        <w:rPr>
          <w:rFonts w:ascii="Times New Roman" w:hAnsi="Times New Roman" w:cs="Times New Roman"/>
          <w:sz w:val="24"/>
          <w:szCs w:val="24"/>
        </w:rPr>
        <w:t xml:space="preserve"> </w:t>
      </w:r>
      <w:r w:rsidR="0011726B">
        <w:rPr>
          <w:rFonts w:ascii="Times New Roman" w:hAnsi="Times New Roman" w:cs="Times New Roman"/>
          <w:sz w:val="24"/>
          <w:szCs w:val="24"/>
        </w:rPr>
        <w:t>Чекам</w:t>
      </w:r>
      <w:r w:rsidRPr="00B55FE2">
        <w:rPr>
          <w:rFonts w:ascii="Times New Roman" w:hAnsi="Times New Roman" w:cs="Times New Roman"/>
          <w:sz w:val="24"/>
          <w:szCs w:val="24"/>
        </w:rPr>
        <w:t>.</w:t>
      </w:r>
    </w:p>
    <w:p w14:paraId="6B810E82" w14:textId="106B33B4" w:rsidR="00B55FE2" w:rsidRPr="00B55FE2" w:rsidRDefault="0011726B" w:rsidP="00B55F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5FE2" w:rsidRPr="00B55FE2">
        <w:rPr>
          <w:rFonts w:ascii="Times New Roman" w:hAnsi="Times New Roman" w:cs="Times New Roman"/>
          <w:sz w:val="24"/>
          <w:szCs w:val="24"/>
        </w:rPr>
        <w:t xml:space="preserve">торым / третьим и т.д. победителем становятся соответственно Участники, чьи </w:t>
      </w:r>
      <w:r w:rsidR="000A74BE">
        <w:rPr>
          <w:rFonts w:ascii="Times New Roman" w:hAnsi="Times New Roman" w:cs="Times New Roman"/>
          <w:sz w:val="24"/>
          <w:szCs w:val="24"/>
        </w:rPr>
        <w:t>Чеки</w:t>
      </w:r>
      <w:r w:rsidR="000A74BE" w:rsidRPr="00B55FE2">
        <w:rPr>
          <w:rFonts w:ascii="Times New Roman" w:hAnsi="Times New Roman" w:cs="Times New Roman"/>
          <w:sz w:val="24"/>
          <w:szCs w:val="24"/>
        </w:rPr>
        <w:t xml:space="preserve"> </w:t>
      </w:r>
      <w:r w:rsidR="00B55FE2" w:rsidRPr="00B55FE2">
        <w:rPr>
          <w:rFonts w:ascii="Times New Roman" w:hAnsi="Times New Roman" w:cs="Times New Roman"/>
          <w:sz w:val="24"/>
          <w:szCs w:val="24"/>
        </w:rPr>
        <w:t xml:space="preserve">в </w:t>
      </w:r>
      <w:r w:rsidR="000A74BE">
        <w:rPr>
          <w:rFonts w:ascii="Times New Roman" w:hAnsi="Times New Roman" w:cs="Times New Roman"/>
          <w:sz w:val="24"/>
          <w:szCs w:val="24"/>
        </w:rPr>
        <w:t>Р</w:t>
      </w:r>
      <w:r w:rsidR="00B55FE2" w:rsidRPr="00B55FE2">
        <w:rPr>
          <w:rFonts w:ascii="Times New Roman" w:hAnsi="Times New Roman" w:cs="Times New Roman"/>
          <w:sz w:val="24"/>
          <w:szCs w:val="24"/>
        </w:rPr>
        <w:t xml:space="preserve">еестре </w:t>
      </w:r>
      <w:r w:rsidR="000A74BE">
        <w:rPr>
          <w:rFonts w:ascii="Times New Roman" w:hAnsi="Times New Roman" w:cs="Times New Roman"/>
          <w:sz w:val="24"/>
          <w:szCs w:val="24"/>
        </w:rPr>
        <w:t xml:space="preserve">1 </w:t>
      </w:r>
      <w:r w:rsidR="00B55FE2" w:rsidRPr="00B55FE2">
        <w:rPr>
          <w:rFonts w:ascii="Times New Roman" w:hAnsi="Times New Roman" w:cs="Times New Roman"/>
          <w:sz w:val="24"/>
          <w:szCs w:val="24"/>
        </w:rPr>
        <w:t xml:space="preserve">под номерами 2*N, 3*N и т.д., то есть номерами, кратными N. </w:t>
      </w:r>
    </w:p>
    <w:p w14:paraId="3F1A1026" w14:textId="77777777" w:rsidR="00B55FE2" w:rsidRPr="00B55FE2" w:rsidRDefault="00B55FE2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BFCCD" w14:textId="11EFF0A9" w:rsidR="000770FF" w:rsidRPr="0011726B" w:rsidRDefault="008F0EA8" w:rsidP="008C7862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-</w:t>
      </w:r>
      <w:r w:rsidR="00581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бладатель Еженедельного приза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еженедельно, 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на основании реестра Чеков, зарегистрированных </w:t>
      </w:r>
      <w:r w:rsidR="006C4F77">
        <w:rPr>
          <w:rFonts w:ascii="Times New Roman" w:hAnsi="Times New Roman" w:cs="Times New Roman"/>
          <w:sz w:val="24"/>
          <w:szCs w:val="24"/>
        </w:rPr>
        <w:t>в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 период с 00:00:00 часов по 23:59:00 часов (по московскому времени) каждых 7</w:t>
      </w:r>
      <w:r w:rsidR="006C4F77">
        <w:rPr>
          <w:rFonts w:ascii="Times New Roman" w:hAnsi="Times New Roman" w:cs="Times New Roman"/>
          <w:sz w:val="24"/>
          <w:szCs w:val="24"/>
        </w:rPr>
        <w:t>-ми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 суток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770FF" w:rsidRPr="0011726B">
        <w:rPr>
          <w:rFonts w:ascii="Times New Roman" w:hAnsi="Times New Roman" w:cs="Times New Roman"/>
          <w:sz w:val="24"/>
          <w:szCs w:val="24"/>
        </w:rPr>
        <w:t>ериода</w:t>
      </w:r>
      <w:r>
        <w:rPr>
          <w:rFonts w:ascii="Times New Roman" w:hAnsi="Times New Roman" w:cs="Times New Roman"/>
          <w:sz w:val="24"/>
          <w:szCs w:val="24"/>
        </w:rPr>
        <w:t>, указанного  в</w:t>
      </w:r>
      <w:r w:rsidR="0028136F">
        <w:rPr>
          <w:rFonts w:ascii="Times New Roman" w:hAnsi="Times New Roman" w:cs="Times New Roman"/>
          <w:sz w:val="24"/>
          <w:szCs w:val="24"/>
        </w:rPr>
        <w:t xml:space="preserve"> </w:t>
      </w:r>
      <w:r w:rsidR="000770FF" w:rsidRPr="0011726B">
        <w:rPr>
          <w:rFonts w:ascii="Times New Roman" w:hAnsi="Times New Roman" w:cs="Times New Roman"/>
          <w:sz w:val="24"/>
          <w:szCs w:val="24"/>
        </w:rPr>
        <w:t>п. 4.1.1 Правил</w:t>
      </w:r>
      <w:r w:rsidR="00574C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 </w:t>
      </w:r>
      <w:r w:rsidR="00E52A18">
        <w:rPr>
          <w:rFonts w:ascii="Times New Roman" w:hAnsi="Times New Roman" w:cs="Times New Roman"/>
          <w:sz w:val="24"/>
          <w:szCs w:val="24"/>
        </w:rPr>
        <w:t xml:space="preserve">на третий </w:t>
      </w:r>
      <w:r w:rsidR="00574C6F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0770FF" w:rsidRPr="0011726B">
        <w:rPr>
          <w:rFonts w:ascii="Times New Roman" w:hAnsi="Times New Roman" w:cs="Times New Roman"/>
          <w:sz w:val="24"/>
          <w:szCs w:val="24"/>
        </w:rPr>
        <w:t>день после завершения 7-х суток</w:t>
      </w:r>
      <w:r w:rsidR="0028136F">
        <w:rPr>
          <w:rFonts w:ascii="Times New Roman" w:hAnsi="Times New Roman" w:cs="Times New Roman"/>
          <w:sz w:val="24"/>
          <w:szCs w:val="24"/>
        </w:rPr>
        <w:t xml:space="preserve"> (далее – Реестр 2)</w:t>
      </w:r>
      <w:r w:rsidR="000770FF" w:rsidRPr="0011726B">
        <w:rPr>
          <w:rFonts w:ascii="Times New Roman" w:hAnsi="Times New Roman" w:cs="Times New Roman"/>
          <w:sz w:val="24"/>
          <w:szCs w:val="24"/>
        </w:rPr>
        <w:t>.</w:t>
      </w:r>
    </w:p>
    <w:p w14:paraId="2F1E0609" w14:textId="77777777" w:rsidR="000770FF" w:rsidRPr="0011726B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DA5EA3" w14:textId="6DECAB3E" w:rsidR="000770FF" w:rsidRPr="0011726B" w:rsidRDefault="004B1E52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 xml:space="preserve">Обладатель Еженедельного приза определяется по формуле 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2D6D651D" w14:textId="698815DC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 xml:space="preserve">КК – количество </w:t>
      </w:r>
      <w:r w:rsidR="00010B60" w:rsidRPr="0011726B">
        <w:rPr>
          <w:rFonts w:ascii="Times New Roman" w:hAnsi="Times New Roman" w:cs="Times New Roman"/>
          <w:sz w:val="24"/>
          <w:szCs w:val="24"/>
        </w:rPr>
        <w:t>Чеков</w:t>
      </w:r>
      <w:r w:rsidRPr="0011726B">
        <w:rPr>
          <w:rFonts w:ascii="Times New Roman" w:hAnsi="Times New Roman" w:cs="Times New Roman"/>
          <w:sz w:val="24"/>
          <w:szCs w:val="24"/>
        </w:rPr>
        <w:t>, включенных в Реестр</w:t>
      </w:r>
      <w:r w:rsidR="0028136F">
        <w:rPr>
          <w:rFonts w:ascii="Times New Roman" w:hAnsi="Times New Roman" w:cs="Times New Roman"/>
          <w:sz w:val="24"/>
          <w:szCs w:val="24"/>
        </w:rPr>
        <w:t xml:space="preserve"> 2</w:t>
      </w:r>
      <w:r w:rsidRPr="0011726B">
        <w:rPr>
          <w:rFonts w:ascii="Times New Roman" w:hAnsi="Times New Roman" w:cs="Times New Roman"/>
          <w:sz w:val="24"/>
          <w:szCs w:val="24"/>
        </w:rPr>
        <w:t xml:space="preserve"> за соответствующую неделю,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CD177" w14:textId="77777777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74,8151 то Е= 0,8151). Информация о курсе евро доступна на сайте www.cbr.ru. </w:t>
      </w:r>
    </w:p>
    <w:p w14:paraId="448CAA75" w14:textId="77777777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63741761" w14:textId="4A7E42DA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Таким образом, первым претендентом на получение Приза становится Участник, порядковый номер </w:t>
      </w:r>
      <w:r w:rsidR="00010B60"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="0028136F">
        <w:rPr>
          <w:rFonts w:ascii="Times New Roman" w:hAnsi="Times New Roman" w:cs="Times New Roman"/>
          <w:sz w:val="24"/>
          <w:szCs w:val="24"/>
        </w:rPr>
        <w:t xml:space="preserve">2 </w:t>
      </w:r>
      <w:r w:rsidRPr="00C27988">
        <w:rPr>
          <w:rFonts w:ascii="Times New Roman" w:hAnsi="Times New Roman" w:cs="Times New Roman"/>
          <w:sz w:val="24"/>
          <w:szCs w:val="24"/>
        </w:rPr>
        <w:t>которого равен N.</w:t>
      </w:r>
    </w:p>
    <w:p w14:paraId="7AEC7EE1" w14:textId="6DE5F523" w:rsidR="000770FF" w:rsidRPr="0011726B" w:rsidRDefault="000770FF" w:rsidP="008C7862">
      <w:pPr>
        <w:pStyle w:val="a3"/>
        <w:numPr>
          <w:ilvl w:val="1"/>
          <w:numId w:val="2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Главные призы разыгрываются среди всех Чеков, включенных в Реестр согласно п.7.1 Правил</w:t>
      </w:r>
      <w:r w:rsidR="0028136F">
        <w:rPr>
          <w:rFonts w:ascii="Times New Roman" w:hAnsi="Times New Roman" w:cs="Times New Roman"/>
          <w:sz w:val="24"/>
          <w:szCs w:val="24"/>
        </w:rPr>
        <w:t xml:space="preserve"> (далее – Реестр 3)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r w:rsidR="009F2A95">
        <w:rPr>
          <w:rFonts w:ascii="Times New Roman" w:hAnsi="Times New Roman" w:cs="Times New Roman"/>
          <w:sz w:val="24"/>
          <w:szCs w:val="24"/>
        </w:rPr>
        <w:t xml:space="preserve">Победителя - </w:t>
      </w:r>
      <w:r w:rsidR="00725D45" w:rsidRPr="0011726B">
        <w:rPr>
          <w:rFonts w:ascii="Times New Roman" w:hAnsi="Times New Roman" w:cs="Times New Roman"/>
          <w:sz w:val="24"/>
          <w:szCs w:val="24"/>
        </w:rPr>
        <w:t xml:space="preserve">обладателя </w:t>
      </w:r>
      <w:r w:rsidRPr="0011726B">
        <w:rPr>
          <w:rFonts w:ascii="Times New Roman" w:hAnsi="Times New Roman" w:cs="Times New Roman"/>
          <w:sz w:val="24"/>
          <w:szCs w:val="24"/>
        </w:rPr>
        <w:t>Главн</w:t>
      </w:r>
      <w:r w:rsidR="00725D45" w:rsidRPr="0011726B">
        <w:rPr>
          <w:rFonts w:ascii="Times New Roman" w:hAnsi="Times New Roman" w:cs="Times New Roman"/>
          <w:sz w:val="24"/>
          <w:szCs w:val="24"/>
        </w:rPr>
        <w:t>ого</w:t>
      </w:r>
      <w:r w:rsidRPr="0011726B">
        <w:rPr>
          <w:rFonts w:ascii="Times New Roman" w:hAnsi="Times New Roman" w:cs="Times New Roman"/>
          <w:sz w:val="24"/>
          <w:szCs w:val="24"/>
        </w:rPr>
        <w:t xml:space="preserve"> приз</w:t>
      </w:r>
      <w:r w:rsidR="00725D45" w:rsidRPr="0011726B">
        <w:rPr>
          <w:rFonts w:ascii="Times New Roman" w:hAnsi="Times New Roman" w:cs="Times New Roman"/>
          <w:sz w:val="24"/>
          <w:szCs w:val="24"/>
        </w:rPr>
        <w:t>а</w:t>
      </w:r>
      <w:r w:rsidRPr="0011726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1726B" w:rsidRPr="0011726B">
        <w:rPr>
          <w:rFonts w:ascii="Times New Roman" w:hAnsi="Times New Roman" w:cs="Times New Roman"/>
          <w:sz w:val="24"/>
          <w:szCs w:val="24"/>
        </w:rPr>
        <w:t>28 сентября</w:t>
      </w:r>
      <w:r w:rsidRPr="0011726B">
        <w:rPr>
          <w:rFonts w:ascii="Times New Roman" w:hAnsi="Times New Roman" w:cs="Times New Roman"/>
          <w:sz w:val="24"/>
          <w:szCs w:val="24"/>
        </w:rPr>
        <w:t xml:space="preserve"> 2021 года до 15.00 по Московскому времени. </w:t>
      </w:r>
    </w:p>
    <w:p w14:paraId="0913D7C9" w14:textId="657EA5CE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F2A95">
        <w:rPr>
          <w:rFonts w:ascii="Times New Roman" w:hAnsi="Times New Roman" w:cs="Times New Roman"/>
          <w:sz w:val="24"/>
          <w:szCs w:val="24"/>
        </w:rPr>
        <w:t xml:space="preserve">Победителя - </w:t>
      </w:r>
      <w:r w:rsidR="00725D45" w:rsidRPr="00C27988">
        <w:rPr>
          <w:rFonts w:ascii="Times New Roman" w:hAnsi="Times New Roman" w:cs="Times New Roman"/>
          <w:sz w:val="24"/>
          <w:szCs w:val="24"/>
        </w:rPr>
        <w:t xml:space="preserve">обладателя Главного приза </w:t>
      </w:r>
      <w:r w:rsidRPr="00C27988">
        <w:rPr>
          <w:rFonts w:ascii="Times New Roman" w:hAnsi="Times New Roman" w:cs="Times New Roman"/>
          <w:sz w:val="24"/>
          <w:szCs w:val="24"/>
        </w:rPr>
        <w:t>происходит согласно формуле:</w:t>
      </w:r>
    </w:p>
    <w:p w14:paraId="5949E387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AA403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6762C521" w14:textId="7F36BA5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КК – количество </w:t>
      </w:r>
      <w:r w:rsidR="00010B60">
        <w:rPr>
          <w:rFonts w:ascii="Times New Roman" w:hAnsi="Times New Roman" w:cs="Times New Roman"/>
          <w:sz w:val="24"/>
          <w:szCs w:val="24"/>
        </w:rPr>
        <w:t>Чеков</w:t>
      </w:r>
      <w:r w:rsidRPr="00C27988">
        <w:rPr>
          <w:rFonts w:ascii="Times New Roman" w:hAnsi="Times New Roman" w:cs="Times New Roman"/>
          <w:sz w:val="24"/>
          <w:szCs w:val="24"/>
        </w:rPr>
        <w:t>, включенных в Реестр</w:t>
      </w:r>
      <w:r w:rsidR="0028136F">
        <w:rPr>
          <w:rFonts w:ascii="Times New Roman" w:hAnsi="Times New Roman" w:cs="Times New Roman"/>
          <w:sz w:val="24"/>
          <w:szCs w:val="24"/>
        </w:rPr>
        <w:t xml:space="preserve"> 3</w:t>
      </w:r>
      <w:r w:rsidRPr="00C27988">
        <w:rPr>
          <w:rFonts w:ascii="Times New Roman" w:hAnsi="Times New Roman" w:cs="Times New Roman"/>
          <w:sz w:val="24"/>
          <w:szCs w:val="24"/>
        </w:rPr>
        <w:t xml:space="preserve"> за весь Период регистрации Чеков, </w:t>
      </w:r>
      <w:r w:rsidR="00D442E3">
        <w:rPr>
          <w:rFonts w:ascii="Times New Roman" w:hAnsi="Times New Roman" w:cs="Times New Roman"/>
          <w:sz w:val="24"/>
          <w:szCs w:val="24"/>
        </w:rPr>
        <w:t>указанный в п. 4.1.1 Правил.</w:t>
      </w:r>
    </w:p>
    <w:p w14:paraId="53316C1D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74,8151 то Е= 0,8151). Информация о курсе евро доступна на сайте www.cbr.ru. </w:t>
      </w:r>
    </w:p>
    <w:p w14:paraId="2A0D7F4F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62D9CD51" w14:textId="148A2A1F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Таким образом, первым претендентом на получение Приза становится Участник, порядковый номер </w:t>
      </w:r>
      <w:r w:rsidR="00010B60"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="0028136F">
        <w:rPr>
          <w:rFonts w:ascii="Times New Roman" w:hAnsi="Times New Roman" w:cs="Times New Roman"/>
          <w:sz w:val="24"/>
          <w:szCs w:val="24"/>
        </w:rPr>
        <w:t xml:space="preserve">3 </w:t>
      </w:r>
      <w:r w:rsidRPr="00C27988">
        <w:rPr>
          <w:rFonts w:ascii="Times New Roman" w:hAnsi="Times New Roman" w:cs="Times New Roman"/>
          <w:sz w:val="24"/>
          <w:szCs w:val="24"/>
        </w:rPr>
        <w:t>которого равен N.</w:t>
      </w:r>
    </w:p>
    <w:p w14:paraId="58A6918A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2A314E" w14:textId="43E69485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В том случае, если Участник, признанный </w:t>
      </w:r>
      <w:r w:rsidR="00725D45" w:rsidRPr="00C27988">
        <w:rPr>
          <w:rFonts w:ascii="Times New Roman" w:hAnsi="Times New Roman" w:cs="Times New Roman"/>
          <w:sz w:val="24"/>
          <w:szCs w:val="24"/>
        </w:rPr>
        <w:t xml:space="preserve">первым претендентом на получение </w:t>
      </w:r>
      <w:r w:rsidR="00D867F7">
        <w:rPr>
          <w:rFonts w:ascii="Times New Roman" w:hAnsi="Times New Roman" w:cs="Times New Roman"/>
          <w:sz w:val="24"/>
          <w:szCs w:val="24"/>
        </w:rPr>
        <w:t>Специального</w:t>
      </w:r>
      <w:r w:rsidR="00725D45" w:rsidRPr="00C27988">
        <w:rPr>
          <w:rFonts w:ascii="Times New Roman" w:hAnsi="Times New Roman" w:cs="Times New Roman"/>
          <w:sz w:val="24"/>
          <w:szCs w:val="24"/>
        </w:rPr>
        <w:t xml:space="preserve">, Еженедельного или </w:t>
      </w:r>
      <w:r w:rsidRPr="00C27988">
        <w:rPr>
          <w:rFonts w:ascii="Times New Roman" w:hAnsi="Times New Roman" w:cs="Times New Roman"/>
          <w:sz w:val="24"/>
          <w:szCs w:val="24"/>
        </w:rPr>
        <w:t xml:space="preserve">Главного приза, будет лишен статуса Победителя на основании настоящих Правил, либо откажется от </w:t>
      </w:r>
      <w:r w:rsidR="00D442E3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>риза</w:t>
      </w:r>
      <w:r w:rsidR="00F6371E">
        <w:rPr>
          <w:rFonts w:ascii="Times New Roman" w:hAnsi="Times New Roman" w:cs="Times New Roman"/>
          <w:sz w:val="24"/>
          <w:szCs w:val="24"/>
        </w:rPr>
        <w:t>, либо уже получил Приз</w:t>
      </w:r>
      <w:r w:rsidR="00D340B9">
        <w:rPr>
          <w:rFonts w:ascii="Times New Roman" w:hAnsi="Times New Roman" w:cs="Times New Roman"/>
          <w:sz w:val="24"/>
          <w:szCs w:val="24"/>
        </w:rPr>
        <w:t>, когда повторное получение невозможно в соответствии с настоящими Правилами</w:t>
      </w:r>
      <w:r w:rsidR="00F6371E">
        <w:rPr>
          <w:rFonts w:ascii="Times New Roman" w:hAnsi="Times New Roman" w:cs="Times New Roman"/>
          <w:sz w:val="24"/>
          <w:szCs w:val="24"/>
        </w:rPr>
        <w:t xml:space="preserve"> (п. 5.5., 5.6. Правил)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Победителем признается Участник, Чек которого находится на строке Реестра, следующей за строкой Чека первого </w:t>
      </w:r>
      <w:r w:rsidR="00725D45" w:rsidRPr="00C27988">
        <w:rPr>
          <w:rFonts w:ascii="Times New Roman" w:hAnsi="Times New Roman" w:cs="Times New Roman"/>
          <w:sz w:val="24"/>
          <w:szCs w:val="24"/>
        </w:rPr>
        <w:t>претендента</w:t>
      </w:r>
      <w:r w:rsidRPr="00C27988">
        <w:rPr>
          <w:rFonts w:ascii="Times New Roman" w:hAnsi="Times New Roman" w:cs="Times New Roman"/>
          <w:sz w:val="24"/>
          <w:szCs w:val="24"/>
        </w:rPr>
        <w:t>. Этот принцип повторяется, при необходи</w:t>
      </w:r>
      <w:r w:rsidR="00725D45" w:rsidRPr="00C27988">
        <w:rPr>
          <w:rFonts w:ascii="Times New Roman" w:hAnsi="Times New Roman" w:cs="Times New Roman"/>
          <w:sz w:val="24"/>
          <w:szCs w:val="24"/>
        </w:rPr>
        <w:t xml:space="preserve">мости, до утверждения Победителя и вручения </w:t>
      </w:r>
      <w:r w:rsidR="00D442E3">
        <w:rPr>
          <w:rFonts w:ascii="Times New Roman" w:hAnsi="Times New Roman" w:cs="Times New Roman"/>
          <w:sz w:val="24"/>
          <w:szCs w:val="24"/>
        </w:rPr>
        <w:t>П</w:t>
      </w:r>
      <w:r w:rsidR="00725D45" w:rsidRPr="00C27988">
        <w:rPr>
          <w:rFonts w:ascii="Times New Roman" w:hAnsi="Times New Roman" w:cs="Times New Roman"/>
          <w:sz w:val="24"/>
          <w:szCs w:val="24"/>
        </w:rPr>
        <w:t>риза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2B22C78" w14:textId="18A8C74B" w:rsidR="000770FF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ВРУЧЕНИ</w:t>
      </w:r>
      <w:r w:rsidR="00DC2B9F">
        <w:rPr>
          <w:rFonts w:ascii="Times New Roman" w:hAnsi="Times New Roman" w:cs="Times New Roman"/>
          <w:b/>
          <w:sz w:val="24"/>
          <w:szCs w:val="24"/>
        </w:rPr>
        <w:t>Е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ПРИЗОВ</w:t>
      </w:r>
    </w:p>
    <w:p w14:paraId="0FBE1243" w14:textId="77777777" w:rsidR="0095414E" w:rsidRPr="0095414E" w:rsidRDefault="004526AB" w:rsidP="00744557">
      <w:pPr>
        <w:pStyle w:val="a3"/>
        <w:numPr>
          <w:ilvl w:val="1"/>
          <w:numId w:val="27"/>
        </w:numPr>
        <w:suppressAutoHyphens/>
        <w:spacing w:before="36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55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Гарантированные </w:t>
      </w:r>
      <w:r w:rsidR="00D442E3" w:rsidRPr="00744557">
        <w:rPr>
          <w:rFonts w:ascii="Times New Roman" w:hAnsi="Times New Roman" w:cs="Times New Roman"/>
          <w:sz w:val="24"/>
          <w:szCs w:val="24"/>
          <w:highlight w:val="yellow"/>
        </w:rPr>
        <w:t xml:space="preserve">подарки </w:t>
      </w:r>
      <w:r w:rsidR="00121468" w:rsidRPr="00744557">
        <w:rPr>
          <w:rFonts w:ascii="Times New Roman" w:hAnsi="Times New Roman" w:cs="Times New Roman"/>
          <w:sz w:val="24"/>
          <w:szCs w:val="24"/>
          <w:highlight w:val="yellow"/>
        </w:rPr>
        <w:t>в виде бонусов на Карту лояльности «Магнит» зачисляются в течение Общего срока проведения Акции (п.4.1 Правил Акции</w:t>
      </w:r>
      <w:r w:rsidR="00121468" w:rsidRPr="00744557">
        <w:rPr>
          <w:rFonts w:cs="Times New Roman"/>
          <w:szCs w:val="24"/>
          <w:highlight w:val="yellow"/>
        </w:rPr>
        <w:t xml:space="preserve">) </w:t>
      </w:r>
      <w:r w:rsidR="00121468" w:rsidRPr="00744557">
        <w:rPr>
          <w:rFonts w:ascii="Times New Roman" w:hAnsi="Times New Roman" w:cs="Times New Roman"/>
          <w:sz w:val="24"/>
          <w:szCs w:val="24"/>
          <w:highlight w:val="yellow"/>
        </w:rPr>
        <w:t>силами торговой сети «Магнит» при условии наличия подарков и указанного номера Карты в личном кабинете Участника и зарегистрированного Чека со статусом «принят». Организатор не несет ответственности за некорректно введенный номер Карты в личном кабинете и за процесс начисления бонусов на карту силами сети «Магнит»</w:t>
      </w:r>
      <w:r w:rsidR="0095414E" w:rsidRPr="0074455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BDB725B" w14:textId="35F7393C" w:rsidR="00010B60" w:rsidRPr="00010B60" w:rsidRDefault="00657E39" w:rsidP="00744557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Специальные</w:t>
      </w:r>
      <w:r w:rsidR="00010B60" w:rsidRPr="00010B60">
        <w:rPr>
          <w:rFonts w:ascii="Times New Roman" w:hAnsi="Times New Roman" w:cs="Times New Roman"/>
          <w:b/>
          <w:bCs/>
          <w:sz w:val="24"/>
          <w:szCs w:val="24"/>
        </w:rPr>
        <w:t xml:space="preserve"> призы</w:t>
      </w:r>
      <w:r w:rsidR="00010B60" w:rsidRPr="00010B60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385876">
        <w:rPr>
          <w:rFonts w:ascii="Times New Roman" w:hAnsi="Times New Roman" w:cs="Times New Roman"/>
          <w:sz w:val="24"/>
          <w:szCs w:val="24"/>
        </w:rPr>
        <w:t>К</w:t>
      </w:r>
      <w:r w:rsidR="00010B60" w:rsidRPr="00010B60">
        <w:rPr>
          <w:rFonts w:ascii="Times New Roman" w:hAnsi="Times New Roman" w:cs="Times New Roman"/>
          <w:sz w:val="24"/>
          <w:szCs w:val="24"/>
        </w:rPr>
        <w:t xml:space="preserve">упона направляются электронным сообщением на адрес электронной почты Участника, указанной при регистрации на Сайте. Моментом вручения приза в виде </w:t>
      </w:r>
      <w:r w:rsidR="00385876">
        <w:rPr>
          <w:rFonts w:ascii="Times New Roman" w:hAnsi="Times New Roman" w:cs="Times New Roman"/>
          <w:sz w:val="24"/>
          <w:szCs w:val="24"/>
        </w:rPr>
        <w:t>К</w:t>
      </w:r>
      <w:r w:rsidR="00010B60" w:rsidRPr="00010B60">
        <w:rPr>
          <w:rFonts w:ascii="Times New Roman" w:hAnsi="Times New Roman" w:cs="Times New Roman"/>
          <w:sz w:val="24"/>
          <w:szCs w:val="24"/>
        </w:rPr>
        <w:t xml:space="preserve">упона признается факт отправки сообщения Организатором, после чего Участник принимает на себя риск утери </w:t>
      </w:r>
      <w:r w:rsidR="00F6371E">
        <w:rPr>
          <w:rFonts w:ascii="Times New Roman" w:hAnsi="Times New Roman" w:cs="Times New Roman"/>
          <w:sz w:val="24"/>
          <w:szCs w:val="24"/>
        </w:rPr>
        <w:t>К</w:t>
      </w:r>
      <w:r w:rsidR="001B5852">
        <w:rPr>
          <w:rFonts w:ascii="Times New Roman" w:hAnsi="Times New Roman" w:cs="Times New Roman"/>
          <w:sz w:val="24"/>
          <w:szCs w:val="24"/>
        </w:rPr>
        <w:t>у</w:t>
      </w:r>
      <w:r w:rsidR="00F6371E">
        <w:rPr>
          <w:rFonts w:ascii="Times New Roman" w:hAnsi="Times New Roman" w:cs="Times New Roman"/>
          <w:sz w:val="24"/>
          <w:szCs w:val="24"/>
        </w:rPr>
        <w:t>пона</w:t>
      </w:r>
      <w:r w:rsidR="00010B60" w:rsidRPr="00010B60">
        <w:rPr>
          <w:rFonts w:ascii="Times New Roman" w:hAnsi="Times New Roman" w:cs="Times New Roman"/>
          <w:sz w:val="24"/>
          <w:szCs w:val="24"/>
        </w:rPr>
        <w:t>, в том числе, в связи с допуском третьих лиц к данным его электронной почты.</w:t>
      </w:r>
    </w:p>
    <w:p w14:paraId="31027287" w14:textId="60E60A20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Еженедельные призы </w:t>
      </w:r>
      <w:r w:rsidRPr="00C27988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A106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C27988">
        <w:rPr>
          <w:rFonts w:ascii="Times New Roman" w:hAnsi="Times New Roman" w:cs="Times New Roman"/>
          <w:sz w:val="24"/>
          <w:szCs w:val="24"/>
        </w:rPr>
        <w:t>курьерской службой за счет Организатора по указанным Победителям</w:t>
      </w:r>
      <w:r w:rsidR="00BA1064">
        <w:rPr>
          <w:rFonts w:ascii="Times New Roman" w:hAnsi="Times New Roman" w:cs="Times New Roman"/>
          <w:sz w:val="24"/>
          <w:szCs w:val="24"/>
        </w:rPr>
        <w:t>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почтовым адресам. </w:t>
      </w:r>
    </w:p>
    <w:p w14:paraId="45F083FA" w14:textId="685B7BB3" w:rsidR="000770FF" w:rsidRPr="00C27988" w:rsidRDefault="00D32569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- о</w:t>
      </w:r>
      <w:r w:rsidR="00725D45" w:rsidRPr="00C27988">
        <w:rPr>
          <w:rFonts w:ascii="Times New Roman" w:hAnsi="Times New Roman" w:cs="Times New Roman"/>
          <w:b/>
          <w:sz w:val="24"/>
          <w:szCs w:val="24"/>
        </w:rPr>
        <w:t>бладатель</w:t>
      </w:r>
      <w:r w:rsidR="000770FF" w:rsidRPr="00C27988">
        <w:rPr>
          <w:rFonts w:ascii="Times New Roman" w:hAnsi="Times New Roman" w:cs="Times New Roman"/>
          <w:b/>
          <w:sz w:val="24"/>
          <w:szCs w:val="24"/>
        </w:rPr>
        <w:t xml:space="preserve"> Главного приза </w:t>
      </w:r>
      <w:r w:rsidR="000770FF" w:rsidRPr="00C27988">
        <w:rPr>
          <w:rFonts w:ascii="Times New Roman" w:hAnsi="Times New Roman" w:cs="Times New Roman"/>
          <w:bCs/>
          <w:sz w:val="24"/>
          <w:szCs w:val="24"/>
        </w:rPr>
        <w:t>информируется</w:t>
      </w:r>
      <w:r w:rsidR="000770FF"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0FF" w:rsidRPr="00C27988">
        <w:rPr>
          <w:rFonts w:ascii="Times New Roman" w:hAnsi="Times New Roman" w:cs="Times New Roman"/>
          <w:sz w:val="24"/>
          <w:szCs w:val="24"/>
        </w:rPr>
        <w:t>электронным сообщением на адрес электронной почты Участника, указанной при регистрации на Сайте</w:t>
      </w:r>
      <w:r w:rsidR="000770FF" w:rsidRPr="00C27988">
        <w:rPr>
          <w:rFonts w:ascii="Times New Roman" w:hAnsi="Times New Roman" w:cs="Times New Roman"/>
          <w:bCs/>
          <w:sz w:val="24"/>
          <w:szCs w:val="24"/>
        </w:rPr>
        <w:t xml:space="preserve">. Главный приз доставляется Победителю </w:t>
      </w:r>
      <w:r w:rsidR="001948E8">
        <w:rPr>
          <w:rFonts w:ascii="Times New Roman" w:hAnsi="Times New Roman" w:cs="Times New Roman"/>
          <w:bCs/>
          <w:sz w:val="24"/>
          <w:szCs w:val="24"/>
        </w:rPr>
        <w:t xml:space="preserve">в качестве электронного сертификата на адрес </w:t>
      </w:r>
      <w:r w:rsidR="001948E8" w:rsidRPr="00010B60">
        <w:rPr>
          <w:rFonts w:ascii="Times New Roman" w:hAnsi="Times New Roman" w:cs="Times New Roman"/>
          <w:sz w:val="24"/>
          <w:szCs w:val="24"/>
        </w:rPr>
        <w:t>электронной почты Участника, указанной при регистрации на Сайте</w:t>
      </w:r>
      <w:r w:rsidR="000770FF" w:rsidRPr="00C2798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703ECFB" w14:textId="36E8839A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случае, если участник выиграл Еженедельн</w:t>
      </w:r>
      <w:r w:rsidR="001948E8">
        <w:rPr>
          <w:rFonts w:ascii="Times New Roman" w:hAnsi="Times New Roman" w:cs="Times New Roman"/>
          <w:sz w:val="24"/>
          <w:szCs w:val="24"/>
        </w:rPr>
        <w:t>ый</w:t>
      </w:r>
      <w:r w:rsidRPr="00C27988">
        <w:rPr>
          <w:rFonts w:ascii="Times New Roman" w:hAnsi="Times New Roman" w:cs="Times New Roman"/>
          <w:sz w:val="24"/>
          <w:szCs w:val="24"/>
        </w:rPr>
        <w:t xml:space="preserve"> приз и/или Главный приз, необходимо в течение 2 (двух) рабочих дней с момента звонка от Организатора и/или получения письма на электронную почту выслать на адрес электронной почты Организатора info@jardin-promo.ru следующие достоверные документы/сведения о себе:</w:t>
      </w:r>
      <w:r w:rsidRPr="00C27988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</w:p>
    <w:p w14:paraId="2CA726E3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238B93CE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Почтовый адрес проживания;</w:t>
      </w:r>
    </w:p>
    <w:p w14:paraId="3CB2084C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14F529DF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1C5416D2" w14:textId="77777777" w:rsidR="000770FF" w:rsidRPr="00C27988" w:rsidRDefault="000770FF" w:rsidP="00CB05A0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Фото/скан страниц своего паспорта гражданина РФ (разворот с фотографией и страница с информацией о последнем месте регистрации);</w:t>
      </w:r>
    </w:p>
    <w:p w14:paraId="60FC42B7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Фото/скан свидетельства ИНН. </w:t>
      </w:r>
    </w:p>
    <w:p w14:paraId="48984ACF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Скан подписанного согласия на обработку персональных данных в соответствии с Приложением 1 к настоящим Правилам. Участник обязан хранить оригинал указанного согласия на обработку персональных данных в течение 1 (одного) года.</w:t>
      </w:r>
    </w:p>
    <w:p w14:paraId="157AC95C" w14:textId="3705A185" w:rsidR="000770FF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Иную необходимую информацию по запросу Организатора. </w:t>
      </w:r>
    </w:p>
    <w:p w14:paraId="2E99C021" w14:textId="3C449FE4" w:rsidR="001948E8" w:rsidRPr="001948E8" w:rsidRDefault="001948E8" w:rsidP="001948E8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48E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 w:rsidRPr="001948E8">
        <w:rPr>
          <w:rFonts w:ascii="Times New Roman" w:hAnsi="Times New Roman" w:cs="Times New Roman"/>
          <w:sz w:val="24"/>
          <w:szCs w:val="24"/>
        </w:rPr>
        <w:tab/>
      </w:r>
      <w:r w:rsidRPr="00E3508A">
        <w:rPr>
          <w:rFonts w:ascii="Times New Roman" w:hAnsi="Times New Roman" w:cs="Times New Roman"/>
          <w:color w:val="FF0000"/>
          <w:sz w:val="24"/>
          <w:szCs w:val="24"/>
        </w:rPr>
        <w:t>После положительной проверки полученной от Победителя информации, указанной в п. 8.5. Правил,</w:t>
      </w:r>
      <w:r w:rsidR="00556C06">
        <w:rPr>
          <w:rFonts w:ascii="Times New Roman" w:hAnsi="Times New Roman" w:cs="Times New Roman"/>
          <w:color w:val="FF0000"/>
          <w:sz w:val="24"/>
          <w:szCs w:val="24"/>
        </w:rPr>
        <w:t xml:space="preserve"> и соблюдения раздела 3 Правил,</w:t>
      </w:r>
      <w:r w:rsidRPr="00E3508A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Организатор направляет Победителю подтверждение статуса Победитель</w:t>
      </w:r>
      <w:r w:rsidRPr="001948E8">
        <w:rPr>
          <w:rFonts w:ascii="Times New Roman" w:hAnsi="Times New Roman" w:cs="Times New Roman"/>
          <w:sz w:val="24"/>
          <w:szCs w:val="24"/>
        </w:rPr>
        <w:t xml:space="preserve">, форму Акта приема-передачи Приза для ознакомления, а также договаривается о месте и порядке вручения </w:t>
      </w:r>
      <w:r>
        <w:rPr>
          <w:rFonts w:ascii="Times New Roman" w:hAnsi="Times New Roman" w:cs="Times New Roman"/>
          <w:sz w:val="24"/>
          <w:szCs w:val="24"/>
        </w:rPr>
        <w:t xml:space="preserve">Еженедельного </w:t>
      </w:r>
      <w:r w:rsidR="0011726B">
        <w:rPr>
          <w:rFonts w:ascii="Times New Roman" w:hAnsi="Times New Roman" w:cs="Times New Roman"/>
          <w:sz w:val="24"/>
          <w:szCs w:val="24"/>
        </w:rPr>
        <w:t>приза</w:t>
      </w:r>
      <w:r w:rsidRPr="00194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C7C17" w14:textId="6B7D2F30" w:rsidR="001948E8" w:rsidRPr="001948E8" w:rsidRDefault="001948E8" w:rsidP="001948E8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48E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 w:rsidRPr="001948E8">
        <w:rPr>
          <w:rFonts w:ascii="Times New Roman" w:hAnsi="Times New Roman" w:cs="Times New Roman"/>
          <w:sz w:val="24"/>
          <w:szCs w:val="24"/>
        </w:rPr>
        <w:tab/>
        <w:t>Победитель обязуется подписать Акт приема-передачи Приза.</w:t>
      </w:r>
      <w:r w:rsidR="00F6371E">
        <w:rPr>
          <w:rFonts w:ascii="Times New Roman" w:hAnsi="Times New Roman" w:cs="Times New Roman"/>
          <w:sz w:val="24"/>
          <w:szCs w:val="24"/>
        </w:rPr>
        <w:t xml:space="preserve"> Акт приема-передачи Главного приза направляется скан-копией на электронную почту </w:t>
      </w:r>
      <w:r w:rsidR="00F6371E" w:rsidRPr="00C27988">
        <w:rPr>
          <w:rFonts w:ascii="Times New Roman" w:hAnsi="Times New Roman" w:cs="Times New Roman"/>
          <w:sz w:val="24"/>
          <w:szCs w:val="24"/>
        </w:rPr>
        <w:t>Организатора info@jardin-promo.ru</w:t>
      </w:r>
      <w:r w:rsidR="00F6371E">
        <w:rPr>
          <w:rFonts w:ascii="Times New Roman" w:hAnsi="Times New Roman" w:cs="Times New Roman"/>
          <w:sz w:val="24"/>
          <w:szCs w:val="24"/>
        </w:rPr>
        <w:t>.</w:t>
      </w:r>
    </w:p>
    <w:p w14:paraId="6BE170D8" w14:textId="3B29C86D" w:rsidR="001948E8" w:rsidRPr="001948E8" w:rsidRDefault="001948E8" w:rsidP="001948E8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48E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 w:rsidRPr="001948E8">
        <w:rPr>
          <w:rFonts w:ascii="Times New Roman" w:hAnsi="Times New Roman" w:cs="Times New Roman"/>
          <w:sz w:val="24"/>
          <w:szCs w:val="24"/>
        </w:rPr>
        <w:tab/>
        <w:t>В случае не предоставления Победителем Организатору</w:t>
      </w:r>
      <w:r w:rsidR="00C87A36">
        <w:rPr>
          <w:rFonts w:ascii="Times New Roman" w:hAnsi="Times New Roman" w:cs="Times New Roman"/>
          <w:sz w:val="24"/>
          <w:szCs w:val="24"/>
        </w:rPr>
        <w:t xml:space="preserve"> (курьеру курьерской службы, доставившему Приз)</w:t>
      </w:r>
      <w:r w:rsidRPr="001948E8">
        <w:rPr>
          <w:rFonts w:ascii="Times New Roman" w:hAnsi="Times New Roman" w:cs="Times New Roman"/>
          <w:sz w:val="24"/>
          <w:szCs w:val="24"/>
        </w:rPr>
        <w:t xml:space="preserve"> подписанного Акта, Участнику Приз не выдается, а такой Участник признается отказавшимся от получения соответствующего Приза.</w:t>
      </w:r>
    </w:p>
    <w:p w14:paraId="228B7FF4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Призы не вручаются по следующим причинам: </w:t>
      </w:r>
    </w:p>
    <w:p w14:paraId="38A1A77E" w14:textId="530796DB" w:rsidR="008930D9" w:rsidRPr="008930D9" w:rsidRDefault="008930D9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8930D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После проверки документов, указанных в п. 8.5. настоящих Правил, Организатором будет выявлено получение Победителем приза в акциях, проводимых Организатором, на сумму более </w:t>
      </w:r>
      <w:r w:rsidR="00BC63FD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4000 (четырех тысяч) рублей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, либо Победитель в настоящее время или ранее являлся лицом, указанным в п. 3.2. настоящих Правил</w:t>
      </w:r>
      <w:r w:rsidRPr="008930D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. В данном случае Организатор оставляет за собой право отказать в выдаче приза Победителю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без объяснения причин</w:t>
      </w:r>
      <w:r w:rsidRPr="008930D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.</w:t>
      </w:r>
    </w:p>
    <w:p w14:paraId="4CFAC0A8" w14:textId="392E19D4" w:rsidR="00C87A36" w:rsidRDefault="00C87A36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 Победителя не подтвержден Организатором</w:t>
      </w:r>
      <w:r w:rsidR="0060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Участник исключен из участия в Акции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нарушением Участником Правил.</w:t>
      </w:r>
    </w:p>
    <w:p w14:paraId="5CB86996" w14:textId="6BEFF381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</w:t>
      </w:r>
      <w:r w:rsidR="00725D45"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(претендент на получение приза) </w:t>
      </w: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отказался от Приза. </w:t>
      </w:r>
    </w:p>
    <w:p w14:paraId="29B7974E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Организатор не смог связаться в течение 2 (двух) рабочих дней с Участником в связи с некорректным адресом электронной почты и иных данных. </w:t>
      </w:r>
    </w:p>
    <w:p w14:paraId="03344FD3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не выполнил какие-либо действия, необходимые для получения Приза и предусмотренные настоящими Правилами, либо совершил такое действие с нарушением установленного срока. </w:t>
      </w:r>
    </w:p>
    <w:p w14:paraId="08E705E2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Вернувшиеся Призы в связи с неверно указанными Победителями данными повторно не отправляются. </w:t>
      </w:r>
    </w:p>
    <w:p w14:paraId="21D9535F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 денежной компенсации. </w:t>
      </w:r>
    </w:p>
    <w:p w14:paraId="29602AB0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Призы, не врученные в срок по тем или иным причинам, не зависящим от Организатора, признаются невостребованными. Невостребованные Призы не хранятся и используются Организатором по своему усмотрению.</w:t>
      </w:r>
    </w:p>
    <w:p w14:paraId="194886D3" w14:textId="77777777" w:rsidR="008F1779" w:rsidRPr="00765F72" w:rsidRDefault="008F1779" w:rsidP="000C3A9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F72">
        <w:rPr>
          <w:rFonts w:ascii="Times New Roman" w:hAnsi="Times New Roman" w:cs="Times New Roman"/>
          <w:sz w:val="24"/>
          <w:szCs w:val="24"/>
        </w:rPr>
        <w:t>Цвет, модель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</w:t>
      </w:r>
      <w:r w:rsidRPr="00CF1681">
        <w:rPr>
          <w:rFonts w:ascii="Times New Roman" w:hAnsi="Times New Roman" w:cs="Times New Roman"/>
          <w:sz w:val="24"/>
          <w:szCs w:val="24"/>
        </w:rPr>
        <w:t xml:space="preserve"> </w:t>
      </w:r>
      <w:r w:rsidRPr="00765F72">
        <w:rPr>
          <w:rFonts w:ascii="Times New Roman" w:hAnsi="Times New Roman" w:cs="Times New Roman"/>
          <w:sz w:val="24"/>
          <w:szCs w:val="24"/>
        </w:rPr>
        <w:t>Обязательства Организатора относительно качества Призов ограничены гарантиями, предоставленными их производителями. Целостность и функциональная пригодность Призов проверяются Победителями непосредственно при их получении.</w:t>
      </w:r>
    </w:p>
    <w:p w14:paraId="69525B98" w14:textId="77777777" w:rsidR="000770FF" w:rsidRPr="00C27988" w:rsidRDefault="000770FF" w:rsidP="00CB05A0">
      <w:pPr>
        <w:pStyle w:val="a9"/>
        <w:spacing w:after="0"/>
        <w:ind w:left="1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90BA83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ИЗ УЧАСТИЯ В АКЦИИ </w:t>
      </w:r>
    </w:p>
    <w:p w14:paraId="264FFF1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Участник/Победитель исключаются от участия в Акции, а Победитель также лишается Приза на любом этапе Акции без предварительно уведомления в следующих случаях:</w:t>
      </w:r>
    </w:p>
    <w:p w14:paraId="65FAFF55" w14:textId="77777777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(а) в случаях несоответствия Участника/Победителя требованиям, установленным разделом 3 настоящих Правил;</w:t>
      </w:r>
    </w:p>
    <w:p w14:paraId="69224D1F" w14:textId="764F27D4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(б) в случае, если Победитель не ответил на звонок Организатора (включая случаи, когда мобильный телефон Победителя был вне зоны доступа, выключен и проч.), при этом Организатор совершает не менее трех попыток созвониться с Победителем</w:t>
      </w:r>
      <w:r w:rsidR="00F919FB">
        <w:rPr>
          <w:rFonts w:ascii="Times New Roman" w:hAnsi="Times New Roman" w:cs="Times New Roman"/>
          <w:sz w:val="24"/>
          <w:szCs w:val="24"/>
        </w:rPr>
        <w:t xml:space="preserve"> </w:t>
      </w:r>
      <w:r w:rsidR="00F919FB" w:rsidRPr="000C3A95">
        <w:rPr>
          <w:rFonts w:ascii="Times New Roman" w:hAnsi="Times New Roman" w:cs="Times New Roman"/>
          <w:sz w:val="24"/>
          <w:szCs w:val="24"/>
          <w:highlight w:val="yellow"/>
        </w:rPr>
        <w:t>в рабочее время с интервалом между звонками не менее 1 часа</w:t>
      </w:r>
      <w:r w:rsidRPr="000C3A9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59805" w14:textId="1EFDD491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(в) если электронное сообщение Организатора не может быть доставлено из-за некорректного </w:t>
      </w:r>
      <w:r w:rsidR="007339DC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Pr="00C27988">
        <w:rPr>
          <w:rFonts w:ascii="Times New Roman" w:hAnsi="Times New Roman" w:cs="Times New Roman"/>
          <w:sz w:val="24"/>
          <w:szCs w:val="24"/>
        </w:rPr>
        <w:t xml:space="preserve">адреса электронной почты </w:t>
      </w:r>
      <w:r w:rsidR="007339DC">
        <w:rPr>
          <w:rFonts w:ascii="Times New Roman" w:hAnsi="Times New Roman" w:cs="Times New Roman"/>
          <w:sz w:val="24"/>
          <w:szCs w:val="24"/>
        </w:rPr>
        <w:t>Участником/</w:t>
      </w:r>
      <w:r w:rsidRPr="00C27988">
        <w:rPr>
          <w:rFonts w:ascii="Times New Roman" w:hAnsi="Times New Roman" w:cs="Times New Roman"/>
          <w:sz w:val="24"/>
          <w:szCs w:val="24"/>
        </w:rPr>
        <w:t>Победител</w:t>
      </w:r>
      <w:r w:rsidR="007339DC">
        <w:rPr>
          <w:rFonts w:ascii="Times New Roman" w:hAnsi="Times New Roman" w:cs="Times New Roman"/>
          <w:sz w:val="24"/>
          <w:szCs w:val="24"/>
        </w:rPr>
        <w:t>ем при регистрации на Сайте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либо если </w:t>
      </w:r>
      <w:r w:rsidR="007339DC">
        <w:rPr>
          <w:rFonts w:ascii="Times New Roman" w:hAnsi="Times New Roman" w:cs="Times New Roman"/>
          <w:sz w:val="24"/>
          <w:szCs w:val="24"/>
        </w:rPr>
        <w:t xml:space="preserve">его </w:t>
      </w:r>
      <w:r w:rsidRPr="00C27988">
        <w:rPr>
          <w:rFonts w:ascii="Times New Roman" w:hAnsi="Times New Roman" w:cs="Times New Roman"/>
          <w:sz w:val="24"/>
          <w:szCs w:val="24"/>
        </w:rPr>
        <w:t>почта переполнена и не принимает электронные письма, если не работает или не принимает электронные письма по другим причинам;</w:t>
      </w:r>
    </w:p>
    <w:p w14:paraId="5FD5D806" w14:textId="5E6491DC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(г) в случае, если Победитель не предоставил в установленные в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>. настоящих Правилах сроки информацию или документы</w:t>
      </w:r>
      <w:r w:rsidR="00F62BD8">
        <w:rPr>
          <w:rFonts w:ascii="Times New Roman" w:hAnsi="Times New Roman" w:cs="Times New Roman"/>
          <w:sz w:val="24"/>
          <w:szCs w:val="24"/>
        </w:rPr>
        <w:t>, или отозвал</w:t>
      </w:r>
      <w:r w:rsidR="004D19FA">
        <w:rPr>
          <w:rFonts w:ascii="Times New Roman" w:hAnsi="Times New Roman" w:cs="Times New Roman"/>
          <w:sz w:val="24"/>
          <w:szCs w:val="24"/>
        </w:rPr>
        <w:t xml:space="preserve"> выданное Организатору </w:t>
      </w:r>
      <w:r w:rsidR="00F62BD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;</w:t>
      </w:r>
    </w:p>
    <w:p w14:paraId="29CD40B6" w14:textId="6813AB1C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(д) если Победитель направил недостоверные документы или информацию в соответствии с п. 8.</w:t>
      </w:r>
      <w:r w:rsidR="00624A92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>. Правил, что было выявлено Организатором;</w:t>
      </w:r>
    </w:p>
    <w:p w14:paraId="42385A7D" w14:textId="0AD084F6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(е) если данные, направленные Победителем в соответствии с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Правил, не соответствуют данным, указанным </w:t>
      </w:r>
      <w:r w:rsidR="005F2E42">
        <w:rPr>
          <w:rFonts w:ascii="Times New Roman" w:hAnsi="Times New Roman" w:cs="Times New Roman"/>
          <w:sz w:val="24"/>
          <w:szCs w:val="24"/>
        </w:rPr>
        <w:t>при регистрации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на Сайте;</w:t>
      </w:r>
    </w:p>
    <w:p w14:paraId="06F4351F" w14:textId="44E7CB0D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(ж) если у Организатора возникнут основания полагать, что для участия в Акции Участником/Победителем использованы неправомерные средства, в том числе, программные средства по генерации и регистрации </w:t>
      </w:r>
      <w:r w:rsidR="005F2E42">
        <w:rPr>
          <w:rFonts w:ascii="Times New Roman" w:hAnsi="Times New Roman" w:cs="Times New Roman"/>
          <w:sz w:val="24"/>
          <w:szCs w:val="24"/>
        </w:rPr>
        <w:t>Чеков</w:t>
      </w:r>
      <w:r w:rsidRPr="00C27988">
        <w:rPr>
          <w:rFonts w:ascii="Times New Roman" w:hAnsi="Times New Roman" w:cs="Times New Roman"/>
          <w:sz w:val="24"/>
          <w:szCs w:val="24"/>
        </w:rPr>
        <w:t>, иные запрещенные методы, включая, но не ограничиваясь, средства фальсификации Чека;</w:t>
      </w:r>
    </w:p>
    <w:p w14:paraId="61A69338" w14:textId="55C342BD" w:rsidR="000770FF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>(з) если у Организатора есть сомнения или основания полагать, что Участник/Победитель совершает мошеннические действия, участвует в обмане, подкупе или финансовых махинациях, в том числе во множественных регистрациях</w:t>
      </w:r>
      <w:r w:rsidR="001948E8">
        <w:rPr>
          <w:rFonts w:ascii="Times New Roman" w:hAnsi="Times New Roman" w:cs="Times New Roman"/>
          <w:sz w:val="24"/>
          <w:szCs w:val="24"/>
        </w:rPr>
        <w:t>;</w:t>
      </w:r>
    </w:p>
    <w:p w14:paraId="3EE42886" w14:textId="6179AFBD" w:rsidR="001948E8" w:rsidRPr="00E3508A" w:rsidRDefault="001948E8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08A">
        <w:rPr>
          <w:rFonts w:ascii="Times New Roman" w:hAnsi="Times New Roman" w:cs="Times New Roman"/>
          <w:color w:val="FF0000"/>
          <w:sz w:val="24"/>
          <w:szCs w:val="24"/>
        </w:rPr>
        <w:t>(и) если у Организатора или Заказчика Акции при проверке Участника/Победителя Акции возникнут основания полагать, что такой Участник/Победитель пользуются своим преимущественным положением в связи с родом деятельности или по другим основаниям для получения Призов Акции. Организатор и Заказчик Акции вправе не давать объяснения в связи с исключением Участника Акции.</w:t>
      </w:r>
    </w:p>
    <w:p w14:paraId="6C38CEC7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>ПРАВА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И ОБЯЗАННОСТИ СТОРОН</w:t>
      </w:r>
    </w:p>
    <w:p w14:paraId="5A61A2A6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имеет право:</w:t>
      </w:r>
    </w:p>
    <w:p w14:paraId="6EA9ABF8" w14:textId="77777777" w:rsidR="000770FF" w:rsidRPr="00C27988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участвовать в Акции на условиях, установленных настоящими Правилами;</w:t>
      </w:r>
    </w:p>
    <w:p w14:paraId="7E3737FC" w14:textId="0B659142" w:rsidR="000770FF" w:rsidRPr="00C27988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Приз в случае </w:t>
      </w:r>
      <w:r w:rsidR="003637F9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его Победителем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 соответствии с настоящими Правилами</w:t>
      </w:r>
      <w:r w:rsidR="003637F9">
        <w:rPr>
          <w:rFonts w:ascii="Times New Roman" w:hAnsi="Times New Roman" w:cs="Times New Roman"/>
          <w:sz w:val="24"/>
          <w:szCs w:val="24"/>
          <w:lang w:eastAsia="ru-RU"/>
        </w:rPr>
        <w:t xml:space="preserve"> (кроме случаев, указанных в разделе 9 Правил)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6BB828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обязуется:</w:t>
      </w:r>
    </w:p>
    <w:p w14:paraId="6A84A8E0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использовать для участия в Акции только свой личный кабинет на Сайте (т.е. зарегистрированный Участником);</w:t>
      </w:r>
    </w:p>
    <w:p w14:paraId="7E4F8B1D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при регистрации личного кабинета на Сайте указать собственные достоверные данные;</w:t>
      </w:r>
    </w:p>
    <w:p w14:paraId="4C98CD66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не фальсифицировать Чек и не совершать иные мошеннические и(или) недобросовестные действия; </w:t>
      </w:r>
    </w:p>
    <w:p w14:paraId="1D0C9142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содержать номер указанного в личном кабинете на Сайте телефона в рабочем состоянии, отвечать на звонки после регистрации Чека, содержать адрес электронной почты, указанной в личном кабинете на Сайте, в рабочем состоянии, проверять входящие письма, включая папку «спам»;</w:t>
      </w:r>
    </w:p>
    <w:p w14:paraId="062D443B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предоставлять Организатору только достоверные данные о себе, включая копии документов;</w:t>
      </w:r>
    </w:p>
    <w:p w14:paraId="119F4834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периодически знакомиться со всей информацией на Сайте в целях отслеживания уведомлений Организатора, в т.ч. об изменениях настоящих Правил;</w:t>
      </w:r>
    </w:p>
    <w:p w14:paraId="26A1B248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своевременно и самостоятельно исчислить и уплатить налог на доходы физических лиц в случае, установленном настоящими Правилами;</w:t>
      </w:r>
    </w:p>
    <w:p w14:paraId="24414142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возместить Организатору понесенные им убытки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7671574A" w14:textId="7FB8431E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>самостоятельно осуществлять уплату всех налогов и иных существующих обязательных платежей, связанных с получением наград в рамках участия в стимулирующих мероприятиях/акциях на сумму свыше 4000 (четырех тысяч) рублей, полученных за налоговый период (календарный год) от организаций (п. 28 ст. 217 НК РФ). При этом в случае, когда Участник получил награды свыше 4000 (четырех тысяч) рублей за календарный год и источником выплаты таких наград является Организатор, Участник направляет Организатору документы, предусмотренные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настоящих Правил и Согласие на обработку персональных данных. 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Принимая участие в Мероприятии, Участники считаются надлежащим образом проинформированными о вышеуказанной обязанности. </w:t>
      </w:r>
      <w:r w:rsidRPr="00C27988">
        <w:rPr>
          <w:rFonts w:ascii="Times New Roman" w:hAnsi="Times New Roman" w:cs="Times New Roman"/>
          <w:sz w:val="24"/>
          <w:szCs w:val="24"/>
        </w:rPr>
        <w:t>Принимая во внимание настоящее условие, Победители Акции должны самостоятельно отслеживать количество выигрышей и уплачивать налоги в соответствии с настоящим разделом;</w:t>
      </w:r>
    </w:p>
    <w:p w14:paraId="752EBBAC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возместить Организатору понесенные им убытки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службы.</w:t>
      </w:r>
    </w:p>
    <w:p w14:paraId="1CE2B730" w14:textId="77777777" w:rsidR="000770FF" w:rsidRPr="00C27988" w:rsidRDefault="000770FF" w:rsidP="00CB05A0">
      <w:pPr>
        <w:pStyle w:val="a3"/>
        <w:tabs>
          <w:tab w:val="left" w:pos="567"/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9A7019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Организатор имеет право:</w:t>
      </w:r>
    </w:p>
    <w:p w14:paraId="7FCB49BE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направлять на контактные данные Участника/Победителя информацию в ходе Акции;</w:t>
      </w:r>
    </w:p>
    <w:p w14:paraId="34D8F5FC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запрашивать у Победителя информацию и документы, установленные настоящими Правилами;</w:t>
      </w:r>
    </w:p>
    <w:p w14:paraId="0261970C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требовать от Участника/Победителя возмещение понесенных Организатором убытков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74EC5A4F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на свое усмотрение в одностороннем порядке изменять условия проведения Акции, приостановить или прекратить проведение Акции, если по какой-то причине любой аспект настоящая Акация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 В этом случае все выигранные до изменения/приостановления/отмены Акции Призы должны быть вручены Победителям. Все изменения, вносимые в условия проведения Акции, отражены в Правилах Акции, доступных на Сайте. Организатор Акции не информирует Участников Акции каким-либо другим способом, нежели путем обновления Правил Акции на Сайте. </w:t>
      </w:r>
    </w:p>
    <w:p w14:paraId="2A517653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обязан:</w:t>
      </w:r>
    </w:p>
    <w:p w14:paraId="12350EAB" w14:textId="77777777" w:rsidR="000770FF" w:rsidRPr="00C27988" w:rsidRDefault="000770FF" w:rsidP="00CB05A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выполнить все предусмотренные настоящими Правилами действия по проведению Акции в установленные сроки.</w:t>
      </w:r>
    </w:p>
    <w:p w14:paraId="188078A9" w14:textId="77777777" w:rsidR="000770FF" w:rsidRPr="00C27988" w:rsidRDefault="000770FF" w:rsidP="00CB05A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A1AA43" w14:textId="77777777" w:rsidR="000770FF" w:rsidRPr="00C27988" w:rsidRDefault="000770FF" w:rsidP="00CB05A0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C0D8F07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ПЕРСОНАЛЬНЫЕ</w:t>
      </w:r>
      <w:r w:rsidRPr="00C27988">
        <w:rPr>
          <w:rFonts w:ascii="Times New Roman" w:hAnsi="Times New Roman" w:cs="Times New Roman"/>
          <w:b/>
          <w:caps/>
          <w:sz w:val="24"/>
          <w:szCs w:val="24"/>
        </w:rPr>
        <w:t xml:space="preserve"> ДАННЫЕ</w:t>
      </w:r>
    </w:p>
    <w:p w14:paraId="6F34CC58" w14:textId="57E7EF80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Совершая действия, установленные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>. и п.6.1. Правил, Участник дает свое согласие на обработку его персональных данных на следующих условиях:</w:t>
      </w:r>
    </w:p>
    <w:p w14:paraId="57902CC6" w14:textId="507BF75B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Перечень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: фамилия, имя, отчество (если они указаны в личном кабинете на Сайте), номер телефона, адрес электронной почты, а также данные, указанные в п. 8.</w:t>
      </w:r>
      <w:r w:rsidR="001948E8">
        <w:rPr>
          <w:rFonts w:ascii="Times New Roman" w:hAnsi="Times New Roman" w:cs="Times New Roman"/>
          <w:sz w:val="24"/>
          <w:szCs w:val="24"/>
        </w:rPr>
        <w:t>5</w:t>
      </w:r>
      <w:r w:rsidRPr="00C27988">
        <w:rPr>
          <w:rFonts w:ascii="Times New Roman" w:hAnsi="Times New Roman" w:cs="Times New Roman"/>
          <w:sz w:val="24"/>
          <w:szCs w:val="24"/>
        </w:rPr>
        <w:t>. Правил в отношении Победителей</w:t>
      </w:r>
      <w:r w:rsidR="00AB19D9">
        <w:rPr>
          <w:rFonts w:ascii="Times New Roman" w:hAnsi="Times New Roman" w:cs="Times New Roman"/>
          <w:sz w:val="24"/>
          <w:szCs w:val="24"/>
        </w:rPr>
        <w:t>-обладателей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1948E8">
        <w:rPr>
          <w:rFonts w:ascii="Times New Roman" w:hAnsi="Times New Roman" w:cs="Times New Roman"/>
          <w:sz w:val="24"/>
          <w:szCs w:val="24"/>
        </w:rPr>
        <w:t xml:space="preserve">Еженедельного и </w:t>
      </w:r>
      <w:r w:rsidRPr="00C27988">
        <w:rPr>
          <w:rFonts w:ascii="Times New Roman" w:hAnsi="Times New Roman" w:cs="Times New Roman"/>
          <w:sz w:val="24"/>
          <w:szCs w:val="24"/>
        </w:rPr>
        <w:t>Главного приза.</w:t>
      </w:r>
    </w:p>
    <w:p w14:paraId="51129BD8" w14:textId="77777777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: для целей проведения Акции, включая вручение Призов, с правом передачи персональных данных Заказчику Акции.</w:t>
      </w:r>
    </w:p>
    <w:p w14:paraId="51F1873B" w14:textId="77777777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Персональные данные обрабатываются с/без использования Организатором своих программно-аппаратных средств.</w:t>
      </w:r>
    </w:p>
    <w:p w14:paraId="39DDD380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Персональные данные обрабатываются с момента их предоставления Участником и в течение 5 (пяти) лет.</w:t>
      </w:r>
    </w:p>
    <w:p w14:paraId="0E07B304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586B47F0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влечет автоматическое прекращение участия в Акции лица, отозвавшего свои персональные данные.  </w:t>
      </w:r>
    </w:p>
    <w:p w14:paraId="26B3B7D4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FFA3C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ИНЫЕ</w:t>
      </w:r>
      <w:r w:rsidRPr="00C27988">
        <w:rPr>
          <w:rFonts w:ascii="Times New Roman" w:hAnsi="Times New Roman" w:cs="Times New Roman"/>
          <w:b/>
          <w:caps/>
          <w:sz w:val="24"/>
          <w:szCs w:val="24"/>
        </w:rPr>
        <w:t xml:space="preserve"> ПОЛОЖЕНИЯ</w:t>
      </w:r>
    </w:p>
    <w:p w14:paraId="2F4FAEC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Все спорные вопросы, касаемо данной Акции, регулируются в соответствии с действующим законодательством РФ.</w:t>
      </w:r>
    </w:p>
    <w:p w14:paraId="1EF1FAF7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возмещает и не компенсирует убытки, издержки и любые иные расходы, которые могут возникнуть у Участника в связи с участием в Акции.</w:t>
      </w:r>
    </w:p>
    <w:p w14:paraId="44359F4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действующим законодательством.</w:t>
      </w:r>
    </w:p>
    <w:p w14:paraId="582D81C6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Акции, являются окончательными и не подлежащими пересмотру.</w:t>
      </w:r>
    </w:p>
    <w:p w14:paraId="64D86E3B" w14:textId="77777777" w:rsidR="000770FF" w:rsidRPr="00C27988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E09BD73" w14:textId="77777777" w:rsidR="000770FF" w:rsidRPr="00C27988" w:rsidRDefault="000770FF" w:rsidP="00CB05A0">
      <w:pPr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br w:type="page"/>
      </w:r>
    </w:p>
    <w:p w14:paraId="36B5D3D2" w14:textId="77777777" w:rsidR="000770FF" w:rsidRPr="00C27988" w:rsidRDefault="000770FF" w:rsidP="00CB05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788C0078" w14:textId="77777777" w:rsidR="000770FF" w:rsidRPr="00C27988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к Правилам проведения</w:t>
      </w:r>
    </w:p>
    <w:p w14:paraId="2DFAEBFD" w14:textId="093A3DFD" w:rsidR="000770FF" w:rsidRPr="00C27988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Акции «</w:t>
      </w:r>
      <w:r w:rsidR="001948E8" w:rsidRPr="00C27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Подари себе путешествие от </w:t>
      </w:r>
      <w:r w:rsidR="001948E8" w:rsidRPr="00C2798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Jardin</w:t>
      </w: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0E3C0E13" w14:textId="77777777" w:rsidR="000770FF" w:rsidRPr="00C27988" w:rsidRDefault="000770FF" w:rsidP="00CB05A0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F4951E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2096BCD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2E797163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(включая биометрические персональные данные)</w:t>
      </w:r>
    </w:p>
    <w:p w14:paraId="03FFBB9C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Я (далее –Победитель/Призополучатель), _____________________________________________ _________________________________________________________________________________,</w:t>
      </w:r>
    </w:p>
    <w:p w14:paraId="04CCFE95" w14:textId="77777777" w:rsidR="000770FF" w:rsidRPr="00C27988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(нужное подчеркнуть)                                                         (фамилия, имя, отчество) </w:t>
      </w:r>
    </w:p>
    <w:p w14:paraId="474F425E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Проживающий </w:t>
      </w:r>
      <w:r w:rsidRPr="00C27988">
        <w:rPr>
          <w:rFonts w:ascii="Times New Roman" w:hAnsi="Times New Roman" w:cs="Times New Roman"/>
          <w:sz w:val="24"/>
          <w:szCs w:val="24"/>
        </w:rPr>
        <w:t>(ая) по адресу: ______________________________________________________</w:t>
      </w:r>
    </w:p>
    <w:p w14:paraId="46B1D861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2FC6DEFA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даю свое согласие Обществу с ограниченной ответственностью «Эктив Проджект Менеджмент» (далее «Организатор»), зарегистрированному по адресу: 115054, Москва, ул. Дубининская, д.57, стр.2, пом.11., ИНН 7705609429, КПП 772501001, на обработку моих персональных данных, на следующих условиях:  </w:t>
      </w:r>
    </w:p>
    <w:p w14:paraId="7B64D936" w14:textId="4269E04C" w:rsidR="000770FF" w:rsidRPr="00C27988" w:rsidRDefault="000770FF" w:rsidP="00CB05A0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Организатор осуществляет обработку персональных данных Победителя/Призополучателя исключительно в целях проведения Акции </w:t>
      </w: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948E8" w:rsidRPr="00C27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Подари себе путешествие от </w:t>
      </w:r>
      <w:r w:rsidR="001948E8" w:rsidRPr="00C2798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Jardin</w:t>
      </w: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14:paraId="66EDD5E4" w14:textId="77777777" w:rsidR="000770FF" w:rsidRPr="00C27988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передаваемых Организатору на обработку:</w:t>
      </w:r>
    </w:p>
    <w:p w14:paraId="4D336D9C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4900D516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055454"/>
      <w:r w:rsidRPr="00C27988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bookmarkEnd w:id="2"/>
    <w:p w14:paraId="3FFB778C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2D26056F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адрес места проживания</w:t>
      </w:r>
    </w:p>
    <w:p w14:paraId="26AB496B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14:paraId="142C5C66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ИНН</w:t>
      </w:r>
    </w:p>
    <w:p w14:paraId="04E17652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изображение, зафиксированное на фото и(или) на видео.</w:t>
      </w:r>
    </w:p>
    <w:p w14:paraId="5884E348" w14:textId="77777777" w:rsidR="000770FF" w:rsidRPr="00C27988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Цели и способы обработки персональных данных.</w:t>
      </w:r>
    </w:p>
    <w:p w14:paraId="7D102389" w14:textId="77777777" w:rsidR="000770FF" w:rsidRPr="00C27988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Проведение Акции.</w:t>
      </w:r>
    </w:p>
    <w:p w14:paraId="6F302B90" w14:textId="1AA394FF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Победитель/Призополучатель дает согласие на обработку Организатором следующих своих персональных данных для целей проведения Акции: фамилия, имя, отчество; контактный телефон (домашний, сотовый, рабочий), адрес электронной почты, адрес места проживания, паспортные данные (включая фото/сканированная копия паспорта), ИНН, следующими способами: сбор, систематизация, накопление, хранение, уточнение (обновление, изменение), использование, обезличивание, блокирование, уничтожение. В том числе Победитель дает согласие на передачу своих персональных данных (ФИО) </w:t>
      </w:r>
      <w:r w:rsidR="00B949C9" w:rsidRPr="00C27988">
        <w:rPr>
          <w:rFonts w:ascii="Times New Roman" w:hAnsi="Times New Roman" w:cs="Times New Roman"/>
          <w:sz w:val="24"/>
          <w:szCs w:val="24"/>
        </w:rPr>
        <w:t xml:space="preserve">Организатором ООО «ОРИМИ ТРЭЙД» </w:t>
      </w:r>
      <w:r w:rsidRPr="00C27988">
        <w:rPr>
          <w:rFonts w:ascii="Times New Roman" w:hAnsi="Times New Roman" w:cs="Times New Roman"/>
          <w:sz w:val="24"/>
          <w:szCs w:val="24"/>
        </w:rPr>
        <w:t>(Заказчик Акции) в целях информирования об исполнении Организатором своих обязательств налогового агента.</w:t>
      </w:r>
    </w:p>
    <w:p w14:paraId="260429A0" w14:textId="77777777" w:rsidR="000770FF" w:rsidRPr="00C27988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Информирование неопределенного круга лиц о результатах Акции.</w:t>
      </w:r>
    </w:p>
    <w:p w14:paraId="08BDB1C6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>Победитель/Призополучатель дает согласие на обработку Организатором и Заказчиком Акции следующих своих персональных данных для целей информирования неопределенного круга лиц о результатах Акции: фамилия, имя, отчество; изображение, зафиксированное на фото и(или) видео, следующими способами: сбор, систематизация, накопление, хранение, уточнение (обновление, изменение), использование, в т.ч. распространение на Сайте Акции, а также в любых других открытых источниках, обезличивание, блокирование, уничтожение.</w:t>
      </w:r>
    </w:p>
    <w:p w14:paraId="7059B9D1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A6C4E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Настоящее согласие действует в течение 5 (пяти) лет.</w:t>
      </w:r>
    </w:p>
    <w:p w14:paraId="0559BD0A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Победителем/Призополучателем в любой момент путем направления уведомления по адресу info@jardin-promo.ru. </w:t>
      </w:r>
    </w:p>
    <w:p w14:paraId="5EB5CDCC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4E88B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A09BD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«____»______________ 20___г.          _____________________                 _______________________</w:t>
      </w:r>
    </w:p>
    <w:p w14:paraId="08D49192" w14:textId="77777777" w:rsidR="000770FF" w:rsidRPr="00C27988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5DE155E5" w14:textId="77777777" w:rsidR="000770FF" w:rsidRPr="00C27988" w:rsidRDefault="000770FF" w:rsidP="00CB05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«Закона о персональных данных», права и обязанности в области защиты персональных данных мне разъяснены.</w:t>
      </w:r>
    </w:p>
    <w:p w14:paraId="28A91373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«____»______________ 20___г.          ____________________                 ____________________</w:t>
      </w:r>
    </w:p>
    <w:p w14:paraId="795BF3C6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Подпись                                                        ФИО</w:t>
      </w:r>
    </w:p>
    <w:p w14:paraId="57A3DA54" w14:textId="77777777" w:rsidR="000770FF" w:rsidRPr="00C27988" w:rsidRDefault="000770FF" w:rsidP="00CB05A0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43FBBBD5" w14:textId="77777777" w:rsidR="000770FF" w:rsidRPr="00C27988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724E38C" w14:textId="76B0F711" w:rsidR="000770FF" w:rsidRPr="00C27988" w:rsidRDefault="000770FF" w:rsidP="00CB0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770FF" w:rsidRPr="00C27988" w:rsidSect="004B1E52">
      <w:footerReference w:type="default" r:id="rId13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CC5F" w14:textId="77777777" w:rsidR="00B6109E" w:rsidRDefault="00B6109E" w:rsidP="00E03D34">
      <w:pPr>
        <w:spacing w:after="0" w:line="240" w:lineRule="auto"/>
      </w:pPr>
      <w:r>
        <w:separator/>
      </w:r>
    </w:p>
  </w:endnote>
  <w:endnote w:type="continuationSeparator" w:id="0">
    <w:p w14:paraId="022A7EA3" w14:textId="77777777" w:rsidR="00B6109E" w:rsidRDefault="00B6109E" w:rsidP="00E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965454"/>
      <w:docPartObj>
        <w:docPartGallery w:val="Page Numbers (Bottom of Page)"/>
        <w:docPartUnique/>
      </w:docPartObj>
    </w:sdtPr>
    <w:sdtEndPr/>
    <w:sdtContent>
      <w:p w14:paraId="6F09430F" w14:textId="1EEE9693" w:rsidR="00C56446" w:rsidRDefault="00C5644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5E">
          <w:rPr>
            <w:noProof/>
          </w:rPr>
          <w:t>5</w:t>
        </w:r>
        <w:r>
          <w:fldChar w:fldCharType="end"/>
        </w:r>
      </w:p>
    </w:sdtContent>
  </w:sdt>
  <w:p w14:paraId="72B73538" w14:textId="77777777" w:rsidR="00C56446" w:rsidRDefault="00C5644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D5EE" w14:textId="77777777" w:rsidR="00B6109E" w:rsidRDefault="00B6109E" w:rsidP="00E03D34">
      <w:pPr>
        <w:spacing w:after="0" w:line="240" w:lineRule="auto"/>
      </w:pPr>
      <w:r>
        <w:separator/>
      </w:r>
    </w:p>
  </w:footnote>
  <w:footnote w:type="continuationSeparator" w:id="0">
    <w:p w14:paraId="6BC5C397" w14:textId="77777777" w:rsidR="00B6109E" w:rsidRDefault="00B6109E" w:rsidP="00E0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657"/>
    <w:multiLevelType w:val="hybridMultilevel"/>
    <w:tmpl w:val="3C0AC0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7107358"/>
    <w:multiLevelType w:val="hybridMultilevel"/>
    <w:tmpl w:val="B790AC64"/>
    <w:lvl w:ilvl="0" w:tplc="7F38201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4435A2"/>
    <w:multiLevelType w:val="hybridMultilevel"/>
    <w:tmpl w:val="B630049A"/>
    <w:lvl w:ilvl="0" w:tplc="3BDCED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2464"/>
    <w:multiLevelType w:val="hybridMultilevel"/>
    <w:tmpl w:val="7B640D3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D72D5B"/>
    <w:multiLevelType w:val="hybridMultilevel"/>
    <w:tmpl w:val="68C4BD90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9731B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4B0858"/>
    <w:multiLevelType w:val="multilevel"/>
    <w:tmpl w:val="5D142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Cambria" w:eastAsia="ヒラギノ角ゴ Pro W3" w:hAnsi="Cambria" w:cs="Times New Roman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ind w:left="861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b/>
        <w:color w:val="000000"/>
      </w:rPr>
    </w:lvl>
  </w:abstractNum>
  <w:abstractNum w:abstractNumId="11" w15:restartNumberingAfterBreak="0">
    <w:nsid w:val="3FB54C1F"/>
    <w:multiLevelType w:val="hybridMultilevel"/>
    <w:tmpl w:val="0D4A45C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16E5760"/>
    <w:multiLevelType w:val="multilevel"/>
    <w:tmpl w:val="9A4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4B522F9"/>
    <w:multiLevelType w:val="hybridMultilevel"/>
    <w:tmpl w:val="B490B032"/>
    <w:lvl w:ilvl="0" w:tplc="1BA267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6655181"/>
    <w:multiLevelType w:val="multilevel"/>
    <w:tmpl w:val="22F21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D887608"/>
    <w:multiLevelType w:val="hybridMultilevel"/>
    <w:tmpl w:val="E62EEEA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7" w15:restartNumberingAfterBreak="0">
    <w:nsid w:val="621D41BE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CE12C8"/>
    <w:multiLevelType w:val="multilevel"/>
    <w:tmpl w:val="778E1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404904"/>
    <w:multiLevelType w:val="hybridMultilevel"/>
    <w:tmpl w:val="14401796"/>
    <w:lvl w:ilvl="0" w:tplc="140EB848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D515196"/>
    <w:multiLevelType w:val="multilevel"/>
    <w:tmpl w:val="9CE6934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000000" w:themeColor="text1"/>
      </w:rPr>
    </w:lvl>
  </w:abstractNum>
  <w:abstractNum w:abstractNumId="22" w15:restartNumberingAfterBreak="0">
    <w:nsid w:val="7E717E54"/>
    <w:multiLevelType w:val="multilevel"/>
    <w:tmpl w:val="592EA204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20"/>
  </w:num>
  <w:num w:numId="11">
    <w:abstractNumId w:val="0"/>
  </w:num>
  <w:num w:numId="12">
    <w:abstractNumId w:val="7"/>
  </w:num>
  <w:num w:numId="13">
    <w:abstractNumId w:val="1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11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15"/>
    <w:rsid w:val="000020C5"/>
    <w:rsid w:val="000050D5"/>
    <w:rsid w:val="00010B60"/>
    <w:rsid w:val="00011F84"/>
    <w:rsid w:val="00021A2F"/>
    <w:rsid w:val="00021B2D"/>
    <w:rsid w:val="00026C1A"/>
    <w:rsid w:val="00030596"/>
    <w:rsid w:val="00031460"/>
    <w:rsid w:val="00046C9B"/>
    <w:rsid w:val="00046FAB"/>
    <w:rsid w:val="00054483"/>
    <w:rsid w:val="00055345"/>
    <w:rsid w:val="00057190"/>
    <w:rsid w:val="00061EB7"/>
    <w:rsid w:val="0006318D"/>
    <w:rsid w:val="00074694"/>
    <w:rsid w:val="00074BD4"/>
    <w:rsid w:val="00075232"/>
    <w:rsid w:val="000770FF"/>
    <w:rsid w:val="000821DC"/>
    <w:rsid w:val="00082E99"/>
    <w:rsid w:val="00084D70"/>
    <w:rsid w:val="00085875"/>
    <w:rsid w:val="00085980"/>
    <w:rsid w:val="000A1637"/>
    <w:rsid w:val="000A4124"/>
    <w:rsid w:val="000A516F"/>
    <w:rsid w:val="000A74BE"/>
    <w:rsid w:val="000B3387"/>
    <w:rsid w:val="000B6284"/>
    <w:rsid w:val="000C1F74"/>
    <w:rsid w:val="000C3A95"/>
    <w:rsid w:val="000D27EA"/>
    <w:rsid w:val="000D2F98"/>
    <w:rsid w:val="000D57BD"/>
    <w:rsid w:val="000D61F3"/>
    <w:rsid w:val="000D64E2"/>
    <w:rsid w:val="000D71EC"/>
    <w:rsid w:val="000E0135"/>
    <w:rsid w:val="000E2E89"/>
    <w:rsid w:val="000E384C"/>
    <w:rsid w:val="000E39C5"/>
    <w:rsid w:val="000E65D0"/>
    <w:rsid w:val="000F0BDC"/>
    <w:rsid w:val="000F3696"/>
    <w:rsid w:val="000F4015"/>
    <w:rsid w:val="000F74BF"/>
    <w:rsid w:val="000F7603"/>
    <w:rsid w:val="0010025E"/>
    <w:rsid w:val="001011D0"/>
    <w:rsid w:val="00101FCE"/>
    <w:rsid w:val="00102C8A"/>
    <w:rsid w:val="00103621"/>
    <w:rsid w:val="00106C32"/>
    <w:rsid w:val="00115C5C"/>
    <w:rsid w:val="0011726B"/>
    <w:rsid w:val="00117B99"/>
    <w:rsid w:val="00121468"/>
    <w:rsid w:val="00121C7E"/>
    <w:rsid w:val="00121F1A"/>
    <w:rsid w:val="0012639E"/>
    <w:rsid w:val="00130B41"/>
    <w:rsid w:val="00135A8B"/>
    <w:rsid w:val="001379C9"/>
    <w:rsid w:val="00137D6B"/>
    <w:rsid w:val="001403B7"/>
    <w:rsid w:val="00140F9A"/>
    <w:rsid w:val="00142F05"/>
    <w:rsid w:val="00151336"/>
    <w:rsid w:val="001556B5"/>
    <w:rsid w:val="001576BA"/>
    <w:rsid w:val="001623E5"/>
    <w:rsid w:val="0016798A"/>
    <w:rsid w:val="001757E0"/>
    <w:rsid w:val="00182301"/>
    <w:rsid w:val="00185178"/>
    <w:rsid w:val="0019265B"/>
    <w:rsid w:val="001937CB"/>
    <w:rsid w:val="001948E8"/>
    <w:rsid w:val="00195557"/>
    <w:rsid w:val="001961DA"/>
    <w:rsid w:val="001A17DD"/>
    <w:rsid w:val="001A2E09"/>
    <w:rsid w:val="001A353A"/>
    <w:rsid w:val="001A52BD"/>
    <w:rsid w:val="001A594B"/>
    <w:rsid w:val="001A71E8"/>
    <w:rsid w:val="001B25C1"/>
    <w:rsid w:val="001B5852"/>
    <w:rsid w:val="001B6093"/>
    <w:rsid w:val="001B70E5"/>
    <w:rsid w:val="001C6953"/>
    <w:rsid w:val="001D0411"/>
    <w:rsid w:val="001D1C01"/>
    <w:rsid w:val="001D22DC"/>
    <w:rsid w:val="001D33E4"/>
    <w:rsid w:val="001D5E4B"/>
    <w:rsid w:val="001E0E62"/>
    <w:rsid w:val="001E1539"/>
    <w:rsid w:val="001F0210"/>
    <w:rsid w:val="001F2A86"/>
    <w:rsid w:val="001F3144"/>
    <w:rsid w:val="001F5275"/>
    <w:rsid w:val="001F5344"/>
    <w:rsid w:val="002008DE"/>
    <w:rsid w:val="002054A6"/>
    <w:rsid w:val="00205937"/>
    <w:rsid w:val="00210F18"/>
    <w:rsid w:val="00211707"/>
    <w:rsid w:val="002148BA"/>
    <w:rsid w:val="0022063D"/>
    <w:rsid w:val="00226816"/>
    <w:rsid w:val="00237840"/>
    <w:rsid w:val="00237851"/>
    <w:rsid w:val="002533CE"/>
    <w:rsid w:val="00254F0B"/>
    <w:rsid w:val="00255C31"/>
    <w:rsid w:val="00261D2C"/>
    <w:rsid w:val="00263F9C"/>
    <w:rsid w:val="00264E67"/>
    <w:rsid w:val="0027254E"/>
    <w:rsid w:val="0027542C"/>
    <w:rsid w:val="00275608"/>
    <w:rsid w:val="0028136F"/>
    <w:rsid w:val="00284825"/>
    <w:rsid w:val="0028554E"/>
    <w:rsid w:val="00286647"/>
    <w:rsid w:val="00290B24"/>
    <w:rsid w:val="00296F31"/>
    <w:rsid w:val="00297046"/>
    <w:rsid w:val="002A0255"/>
    <w:rsid w:val="002A476F"/>
    <w:rsid w:val="002A4981"/>
    <w:rsid w:val="002A6578"/>
    <w:rsid w:val="002A762E"/>
    <w:rsid w:val="002A7E33"/>
    <w:rsid w:val="002B1493"/>
    <w:rsid w:val="002B1AB5"/>
    <w:rsid w:val="002B2B2B"/>
    <w:rsid w:val="002B4B3A"/>
    <w:rsid w:val="002C0FCB"/>
    <w:rsid w:val="002C10DC"/>
    <w:rsid w:val="002C2725"/>
    <w:rsid w:val="002E0255"/>
    <w:rsid w:val="002E2B7C"/>
    <w:rsid w:val="002E6432"/>
    <w:rsid w:val="002F6539"/>
    <w:rsid w:val="00301CEB"/>
    <w:rsid w:val="003102C3"/>
    <w:rsid w:val="00310C26"/>
    <w:rsid w:val="00310F22"/>
    <w:rsid w:val="00316047"/>
    <w:rsid w:val="00316962"/>
    <w:rsid w:val="00321F11"/>
    <w:rsid w:val="00321F15"/>
    <w:rsid w:val="00323F19"/>
    <w:rsid w:val="00325E6F"/>
    <w:rsid w:val="00331BBA"/>
    <w:rsid w:val="003335AB"/>
    <w:rsid w:val="00334322"/>
    <w:rsid w:val="0034566A"/>
    <w:rsid w:val="00350D9D"/>
    <w:rsid w:val="00353BD2"/>
    <w:rsid w:val="00354EF2"/>
    <w:rsid w:val="00356015"/>
    <w:rsid w:val="003563EB"/>
    <w:rsid w:val="0036009F"/>
    <w:rsid w:val="003637F9"/>
    <w:rsid w:val="00365C5E"/>
    <w:rsid w:val="00371FB8"/>
    <w:rsid w:val="0037743F"/>
    <w:rsid w:val="00382B74"/>
    <w:rsid w:val="00382CB5"/>
    <w:rsid w:val="00385876"/>
    <w:rsid w:val="003860C5"/>
    <w:rsid w:val="0038623F"/>
    <w:rsid w:val="00392A5C"/>
    <w:rsid w:val="003962BF"/>
    <w:rsid w:val="00397173"/>
    <w:rsid w:val="003A21FA"/>
    <w:rsid w:val="003A3AD7"/>
    <w:rsid w:val="003A429B"/>
    <w:rsid w:val="003A4439"/>
    <w:rsid w:val="003B6599"/>
    <w:rsid w:val="003C63A2"/>
    <w:rsid w:val="003E02D5"/>
    <w:rsid w:val="003E05BA"/>
    <w:rsid w:val="003E4F12"/>
    <w:rsid w:val="003F106D"/>
    <w:rsid w:val="00402C10"/>
    <w:rsid w:val="00404C9A"/>
    <w:rsid w:val="00411B32"/>
    <w:rsid w:val="0041489A"/>
    <w:rsid w:val="004148D2"/>
    <w:rsid w:val="00415AD4"/>
    <w:rsid w:val="00417D46"/>
    <w:rsid w:val="00424DF9"/>
    <w:rsid w:val="00426910"/>
    <w:rsid w:val="0043487E"/>
    <w:rsid w:val="004401F1"/>
    <w:rsid w:val="004501DB"/>
    <w:rsid w:val="0045047C"/>
    <w:rsid w:val="00450B20"/>
    <w:rsid w:val="004526AB"/>
    <w:rsid w:val="0045612E"/>
    <w:rsid w:val="00460CE2"/>
    <w:rsid w:val="00461BDB"/>
    <w:rsid w:val="004624B0"/>
    <w:rsid w:val="004637D9"/>
    <w:rsid w:val="00465EDC"/>
    <w:rsid w:val="00466D24"/>
    <w:rsid w:val="00473621"/>
    <w:rsid w:val="00473DDD"/>
    <w:rsid w:val="0048234F"/>
    <w:rsid w:val="00485871"/>
    <w:rsid w:val="004917C5"/>
    <w:rsid w:val="00491B86"/>
    <w:rsid w:val="00491D48"/>
    <w:rsid w:val="00492359"/>
    <w:rsid w:val="004979A4"/>
    <w:rsid w:val="004A0293"/>
    <w:rsid w:val="004A5E37"/>
    <w:rsid w:val="004A6A82"/>
    <w:rsid w:val="004B1E52"/>
    <w:rsid w:val="004C4B99"/>
    <w:rsid w:val="004C7648"/>
    <w:rsid w:val="004D19FA"/>
    <w:rsid w:val="004D6720"/>
    <w:rsid w:val="004D6D90"/>
    <w:rsid w:val="004D7614"/>
    <w:rsid w:val="004F2505"/>
    <w:rsid w:val="004F2900"/>
    <w:rsid w:val="005032F4"/>
    <w:rsid w:val="00505499"/>
    <w:rsid w:val="005072AD"/>
    <w:rsid w:val="0050778A"/>
    <w:rsid w:val="005114A5"/>
    <w:rsid w:val="00511817"/>
    <w:rsid w:val="005124B4"/>
    <w:rsid w:val="00514AFC"/>
    <w:rsid w:val="005173EE"/>
    <w:rsid w:val="00517DF0"/>
    <w:rsid w:val="00522B06"/>
    <w:rsid w:val="00527250"/>
    <w:rsid w:val="0053040B"/>
    <w:rsid w:val="0053126A"/>
    <w:rsid w:val="00534D14"/>
    <w:rsid w:val="00535283"/>
    <w:rsid w:val="005505C2"/>
    <w:rsid w:val="005535CE"/>
    <w:rsid w:val="005541D2"/>
    <w:rsid w:val="0055588E"/>
    <w:rsid w:val="00555E93"/>
    <w:rsid w:val="00556C06"/>
    <w:rsid w:val="00557576"/>
    <w:rsid w:val="00566955"/>
    <w:rsid w:val="005672E2"/>
    <w:rsid w:val="00570B93"/>
    <w:rsid w:val="00570FF9"/>
    <w:rsid w:val="00572FFB"/>
    <w:rsid w:val="00574C6F"/>
    <w:rsid w:val="005761F5"/>
    <w:rsid w:val="0058147F"/>
    <w:rsid w:val="0058228A"/>
    <w:rsid w:val="00582709"/>
    <w:rsid w:val="005843F8"/>
    <w:rsid w:val="005848A4"/>
    <w:rsid w:val="00584ABE"/>
    <w:rsid w:val="00587872"/>
    <w:rsid w:val="0059636D"/>
    <w:rsid w:val="005974F6"/>
    <w:rsid w:val="005A28EC"/>
    <w:rsid w:val="005A39AB"/>
    <w:rsid w:val="005A471B"/>
    <w:rsid w:val="005B49D5"/>
    <w:rsid w:val="005B4A96"/>
    <w:rsid w:val="005B5BC2"/>
    <w:rsid w:val="005B5BC7"/>
    <w:rsid w:val="005B5CA9"/>
    <w:rsid w:val="005C16C7"/>
    <w:rsid w:val="005C3602"/>
    <w:rsid w:val="005C6A8A"/>
    <w:rsid w:val="005C6ACE"/>
    <w:rsid w:val="005D26A7"/>
    <w:rsid w:val="005D6A64"/>
    <w:rsid w:val="005E5076"/>
    <w:rsid w:val="005E6358"/>
    <w:rsid w:val="005F0C5A"/>
    <w:rsid w:val="005F19A1"/>
    <w:rsid w:val="005F2E42"/>
    <w:rsid w:val="005F69D9"/>
    <w:rsid w:val="00606BA4"/>
    <w:rsid w:val="00606C0B"/>
    <w:rsid w:val="00607CBF"/>
    <w:rsid w:val="0061126C"/>
    <w:rsid w:val="00614EEE"/>
    <w:rsid w:val="0061572E"/>
    <w:rsid w:val="00615B3D"/>
    <w:rsid w:val="006225A7"/>
    <w:rsid w:val="00624A92"/>
    <w:rsid w:val="00643276"/>
    <w:rsid w:val="00647B92"/>
    <w:rsid w:val="00657E39"/>
    <w:rsid w:val="00663AE8"/>
    <w:rsid w:val="00664740"/>
    <w:rsid w:val="00666071"/>
    <w:rsid w:val="0067556F"/>
    <w:rsid w:val="00675A58"/>
    <w:rsid w:val="00675F0E"/>
    <w:rsid w:val="00690301"/>
    <w:rsid w:val="0069033A"/>
    <w:rsid w:val="00694C27"/>
    <w:rsid w:val="00697605"/>
    <w:rsid w:val="006A3AB5"/>
    <w:rsid w:val="006B0D39"/>
    <w:rsid w:val="006B1306"/>
    <w:rsid w:val="006B216B"/>
    <w:rsid w:val="006B3FE1"/>
    <w:rsid w:val="006B4A79"/>
    <w:rsid w:val="006B7228"/>
    <w:rsid w:val="006C396F"/>
    <w:rsid w:val="006C3CCB"/>
    <w:rsid w:val="006C4F77"/>
    <w:rsid w:val="006C5A9E"/>
    <w:rsid w:val="006D47EE"/>
    <w:rsid w:val="006D77B5"/>
    <w:rsid w:val="006F36FC"/>
    <w:rsid w:val="00701C2F"/>
    <w:rsid w:val="007035B2"/>
    <w:rsid w:val="007076EB"/>
    <w:rsid w:val="00711C4C"/>
    <w:rsid w:val="00714EB5"/>
    <w:rsid w:val="00714FCC"/>
    <w:rsid w:val="007168DC"/>
    <w:rsid w:val="00720659"/>
    <w:rsid w:val="00723308"/>
    <w:rsid w:val="00725D45"/>
    <w:rsid w:val="00726C1B"/>
    <w:rsid w:val="007308C3"/>
    <w:rsid w:val="007339DC"/>
    <w:rsid w:val="007340D3"/>
    <w:rsid w:val="00735826"/>
    <w:rsid w:val="00735BCC"/>
    <w:rsid w:val="007361A8"/>
    <w:rsid w:val="00743980"/>
    <w:rsid w:val="00744557"/>
    <w:rsid w:val="007460B5"/>
    <w:rsid w:val="00751F8C"/>
    <w:rsid w:val="007526BA"/>
    <w:rsid w:val="007576BD"/>
    <w:rsid w:val="00757AAA"/>
    <w:rsid w:val="00764547"/>
    <w:rsid w:val="0077197E"/>
    <w:rsid w:val="00771F0D"/>
    <w:rsid w:val="00783CC3"/>
    <w:rsid w:val="0078615B"/>
    <w:rsid w:val="00787311"/>
    <w:rsid w:val="007931D8"/>
    <w:rsid w:val="00794144"/>
    <w:rsid w:val="007946D1"/>
    <w:rsid w:val="00794C89"/>
    <w:rsid w:val="007A2080"/>
    <w:rsid w:val="007A2ABF"/>
    <w:rsid w:val="007A6A86"/>
    <w:rsid w:val="007A71C2"/>
    <w:rsid w:val="007B2E1F"/>
    <w:rsid w:val="007B5BDA"/>
    <w:rsid w:val="007B75C6"/>
    <w:rsid w:val="007C6094"/>
    <w:rsid w:val="007C7695"/>
    <w:rsid w:val="007D10B2"/>
    <w:rsid w:val="007E0DA8"/>
    <w:rsid w:val="007E0F47"/>
    <w:rsid w:val="007E4452"/>
    <w:rsid w:val="007E4F03"/>
    <w:rsid w:val="007F3354"/>
    <w:rsid w:val="007F5F01"/>
    <w:rsid w:val="007F6D8C"/>
    <w:rsid w:val="00805D53"/>
    <w:rsid w:val="0080704A"/>
    <w:rsid w:val="00810240"/>
    <w:rsid w:val="00810A21"/>
    <w:rsid w:val="008168C2"/>
    <w:rsid w:val="00816FD7"/>
    <w:rsid w:val="00817672"/>
    <w:rsid w:val="00824D99"/>
    <w:rsid w:val="008326FD"/>
    <w:rsid w:val="00850FD6"/>
    <w:rsid w:val="00851245"/>
    <w:rsid w:val="00852A72"/>
    <w:rsid w:val="00855FBB"/>
    <w:rsid w:val="00864504"/>
    <w:rsid w:val="00866F23"/>
    <w:rsid w:val="00873100"/>
    <w:rsid w:val="00873364"/>
    <w:rsid w:val="00876ABE"/>
    <w:rsid w:val="00877411"/>
    <w:rsid w:val="00877F2F"/>
    <w:rsid w:val="00880D95"/>
    <w:rsid w:val="008840E5"/>
    <w:rsid w:val="008930D9"/>
    <w:rsid w:val="00896828"/>
    <w:rsid w:val="008A4D5A"/>
    <w:rsid w:val="008A5BCC"/>
    <w:rsid w:val="008A6E0B"/>
    <w:rsid w:val="008B0CA4"/>
    <w:rsid w:val="008B5D68"/>
    <w:rsid w:val="008C239E"/>
    <w:rsid w:val="008C3F1C"/>
    <w:rsid w:val="008C4B7D"/>
    <w:rsid w:val="008C7862"/>
    <w:rsid w:val="008E0060"/>
    <w:rsid w:val="008E31AE"/>
    <w:rsid w:val="008E5CB4"/>
    <w:rsid w:val="008E5EF0"/>
    <w:rsid w:val="008F038A"/>
    <w:rsid w:val="008F0EA8"/>
    <w:rsid w:val="008F1311"/>
    <w:rsid w:val="008F1779"/>
    <w:rsid w:val="00900018"/>
    <w:rsid w:val="00922700"/>
    <w:rsid w:val="00925709"/>
    <w:rsid w:val="00926DD0"/>
    <w:rsid w:val="00935091"/>
    <w:rsid w:val="00937907"/>
    <w:rsid w:val="009515D7"/>
    <w:rsid w:val="0095414E"/>
    <w:rsid w:val="0095536B"/>
    <w:rsid w:val="009576CE"/>
    <w:rsid w:val="009629AF"/>
    <w:rsid w:val="00966F38"/>
    <w:rsid w:val="009719DB"/>
    <w:rsid w:val="00973697"/>
    <w:rsid w:val="00982F6A"/>
    <w:rsid w:val="009841B7"/>
    <w:rsid w:val="00986DFC"/>
    <w:rsid w:val="00996905"/>
    <w:rsid w:val="0099770E"/>
    <w:rsid w:val="009A1EDB"/>
    <w:rsid w:val="009A2B23"/>
    <w:rsid w:val="009B5320"/>
    <w:rsid w:val="009B56E5"/>
    <w:rsid w:val="009B67F2"/>
    <w:rsid w:val="009C5D9B"/>
    <w:rsid w:val="009D5653"/>
    <w:rsid w:val="009D57E6"/>
    <w:rsid w:val="009D78FE"/>
    <w:rsid w:val="009E131B"/>
    <w:rsid w:val="009E49FC"/>
    <w:rsid w:val="009E7238"/>
    <w:rsid w:val="009E7867"/>
    <w:rsid w:val="009E7938"/>
    <w:rsid w:val="009F2A95"/>
    <w:rsid w:val="009F478C"/>
    <w:rsid w:val="00A03E02"/>
    <w:rsid w:val="00A040D3"/>
    <w:rsid w:val="00A042DA"/>
    <w:rsid w:val="00A1190C"/>
    <w:rsid w:val="00A12628"/>
    <w:rsid w:val="00A12988"/>
    <w:rsid w:val="00A13FAC"/>
    <w:rsid w:val="00A17E2C"/>
    <w:rsid w:val="00A20257"/>
    <w:rsid w:val="00A2182E"/>
    <w:rsid w:val="00A22021"/>
    <w:rsid w:val="00A33462"/>
    <w:rsid w:val="00A33A0C"/>
    <w:rsid w:val="00A40F25"/>
    <w:rsid w:val="00A42CFA"/>
    <w:rsid w:val="00A46243"/>
    <w:rsid w:val="00A469BB"/>
    <w:rsid w:val="00A55AB7"/>
    <w:rsid w:val="00A61829"/>
    <w:rsid w:val="00A64331"/>
    <w:rsid w:val="00A656E6"/>
    <w:rsid w:val="00A66633"/>
    <w:rsid w:val="00A669F1"/>
    <w:rsid w:val="00A674F7"/>
    <w:rsid w:val="00A70C45"/>
    <w:rsid w:val="00A7183F"/>
    <w:rsid w:val="00A74A02"/>
    <w:rsid w:val="00A76EE5"/>
    <w:rsid w:val="00A8012A"/>
    <w:rsid w:val="00A8022E"/>
    <w:rsid w:val="00A8126D"/>
    <w:rsid w:val="00A932D8"/>
    <w:rsid w:val="00A93869"/>
    <w:rsid w:val="00AA10CF"/>
    <w:rsid w:val="00AA79F0"/>
    <w:rsid w:val="00AB12C4"/>
    <w:rsid w:val="00AB19D9"/>
    <w:rsid w:val="00AB54D3"/>
    <w:rsid w:val="00AB787B"/>
    <w:rsid w:val="00AC4C61"/>
    <w:rsid w:val="00AD5E32"/>
    <w:rsid w:val="00AE3DC1"/>
    <w:rsid w:val="00AE5F10"/>
    <w:rsid w:val="00AF1A7E"/>
    <w:rsid w:val="00AF3F42"/>
    <w:rsid w:val="00AF6E52"/>
    <w:rsid w:val="00AF7D29"/>
    <w:rsid w:val="00B04939"/>
    <w:rsid w:val="00B067DB"/>
    <w:rsid w:val="00B11DA5"/>
    <w:rsid w:val="00B11E4B"/>
    <w:rsid w:val="00B14D2E"/>
    <w:rsid w:val="00B23D32"/>
    <w:rsid w:val="00B26A3B"/>
    <w:rsid w:val="00B364F4"/>
    <w:rsid w:val="00B402E9"/>
    <w:rsid w:val="00B42573"/>
    <w:rsid w:val="00B4291E"/>
    <w:rsid w:val="00B4615F"/>
    <w:rsid w:val="00B51B9A"/>
    <w:rsid w:val="00B51C95"/>
    <w:rsid w:val="00B5323F"/>
    <w:rsid w:val="00B5481A"/>
    <w:rsid w:val="00B55FE2"/>
    <w:rsid w:val="00B603A1"/>
    <w:rsid w:val="00B6109E"/>
    <w:rsid w:val="00B64A2B"/>
    <w:rsid w:val="00B6502D"/>
    <w:rsid w:val="00B70F6F"/>
    <w:rsid w:val="00B72AE6"/>
    <w:rsid w:val="00B74F02"/>
    <w:rsid w:val="00B756F9"/>
    <w:rsid w:val="00B762A6"/>
    <w:rsid w:val="00B80332"/>
    <w:rsid w:val="00B81005"/>
    <w:rsid w:val="00B82F4B"/>
    <w:rsid w:val="00B87F86"/>
    <w:rsid w:val="00B9183F"/>
    <w:rsid w:val="00B949C9"/>
    <w:rsid w:val="00B95368"/>
    <w:rsid w:val="00BA0E94"/>
    <w:rsid w:val="00BA1064"/>
    <w:rsid w:val="00BA290A"/>
    <w:rsid w:val="00BB45D2"/>
    <w:rsid w:val="00BB59E6"/>
    <w:rsid w:val="00BB755E"/>
    <w:rsid w:val="00BC221E"/>
    <w:rsid w:val="00BC45AD"/>
    <w:rsid w:val="00BC5D99"/>
    <w:rsid w:val="00BC63FD"/>
    <w:rsid w:val="00BC6812"/>
    <w:rsid w:val="00BD213F"/>
    <w:rsid w:val="00BD3457"/>
    <w:rsid w:val="00BD5793"/>
    <w:rsid w:val="00BD7514"/>
    <w:rsid w:val="00BE1447"/>
    <w:rsid w:val="00BE63EF"/>
    <w:rsid w:val="00BF0742"/>
    <w:rsid w:val="00BF0C73"/>
    <w:rsid w:val="00BF1C47"/>
    <w:rsid w:val="00BF2759"/>
    <w:rsid w:val="00BF2C3B"/>
    <w:rsid w:val="00BF5AFD"/>
    <w:rsid w:val="00C04522"/>
    <w:rsid w:val="00C0665D"/>
    <w:rsid w:val="00C06D68"/>
    <w:rsid w:val="00C07138"/>
    <w:rsid w:val="00C0773A"/>
    <w:rsid w:val="00C109C0"/>
    <w:rsid w:val="00C11BCE"/>
    <w:rsid w:val="00C11F8F"/>
    <w:rsid w:val="00C27988"/>
    <w:rsid w:val="00C369B7"/>
    <w:rsid w:val="00C41C9E"/>
    <w:rsid w:val="00C423C0"/>
    <w:rsid w:val="00C448D0"/>
    <w:rsid w:val="00C50350"/>
    <w:rsid w:val="00C52596"/>
    <w:rsid w:val="00C53DE2"/>
    <w:rsid w:val="00C56446"/>
    <w:rsid w:val="00C610AC"/>
    <w:rsid w:val="00C62600"/>
    <w:rsid w:val="00C62698"/>
    <w:rsid w:val="00C642F2"/>
    <w:rsid w:val="00C65CFC"/>
    <w:rsid w:val="00C668A7"/>
    <w:rsid w:val="00C66D32"/>
    <w:rsid w:val="00C723F7"/>
    <w:rsid w:val="00C73085"/>
    <w:rsid w:val="00C76F2B"/>
    <w:rsid w:val="00C81876"/>
    <w:rsid w:val="00C84493"/>
    <w:rsid w:val="00C85236"/>
    <w:rsid w:val="00C864E2"/>
    <w:rsid w:val="00C8750A"/>
    <w:rsid w:val="00C87A36"/>
    <w:rsid w:val="00C935F3"/>
    <w:rsid w:val="00C976C8"/>
    <w:rsid w:val="00CA09BC"/>
    <w:rsid w:val="00CA2FE5"/>
    <w:rsid w:val="00CA3B96"/>
    <w:rsid w:val="00CA693D"/>
    <w:rsid w:val="00CA6CDA"/>
    <w:rsid w:val="00CA7E28"/>
    <w:rsid w:val="00CB05A0"/>
    <w:rsid w:val="00CB0A2A"/>
    <w:rsid w:val="00CB402D"/>
    <w:rsid w:val="00CB5B1E"/>
    <w:rsid w:val="00CB6A2D"/>
    <w:rsid w:val="00CC4452"/>
    <w:rsid w:val="00CD1314"/>
    <w:rsid w:val="00CD1863"/>
    <w:rsid w:val="00CD1A73"/>
    <w:rsid w:val="00CD45CA"/>
    <w:rsid w:val="00CF1A03"/>
    <w:rsid w:val="00CF66BC"/>
    <w:rsid w:val="00CF6922"/>
    <w:rsid w:val="00CF7770"/>
    <w:rsid w:val="00D0135E"/>
    <w:rsid w:val="00D075C6"/>
    <w:rsid w:val="00D14BEE"/>
    <w:rsid w:val="00D150E0"/>
    <w:rsid w:val="00D20116"/>
    <w:rsid w:val="00D2044C"/>
    <w:rsid w:val="00D22B80"/>
    <w:rsid w:val="00D23559"/>
    <w:rsid w:val="00D238AF"/>
    <w:rsid w:val="00D249EE"/>
    <w:rsid w:val="00D305A6"/>
    <w:rsid w:val="00D30ABE"/>
    <w:rsid w:val="00D312C4"/>
    <w:rsid w:val="00D32569"/>
    <w:rsid w:val="00D340B9"/>
    <w:rsid w:val="00D3481E"/>
    <w:rsid w:val="00D35BEB"/>
    <w:rsid w:val="00D36C87"/>
    <w:rsid w:val="00D4278B"/>
    <w:rsid w:val="00D442E3"/>
    <w:rsid w:val="00D506EE"/>
    <w:rsid w:val="00D50CBD"/>
    <w:rsid w:val="00D522FD"/>
    <w:rsid w:val="00D53974"/>
    <w:rsid w:val="00D54A75"/>
    <w:rsid w:val="00D62676"/>
    <w:rsid w:val="00D761DB"/>
    <w:rsid w:val="00D81E55"/>
    <w:rsid w:val="00D82154"/>
    <w:rsid w:val="00D867F7"/>
    <w:rsid w:val="00D87603"/>
    <w:rsid w:val="00D87EB1"/>
    <w:rsid w:val="00D9234B"/>
    <w:rsid w:val="00D93ABE"/>
    <w:rsid w:val="00D93B92"/>
    <w:rsid w:val="00D93F59"/>
    <w:rsid w:val="00D96917"/>
    <w:rsid w:val="00D96CE3"/>
    <w:rsid w:val="00DA0E04"/>
    <w:rsid w:val="00DA5B8C"/>
    <w:rsid w:val="00DA6879"/>
    <w:rsid w:val="00DA7F0D"/>
    <w:rsid w:val="00DB3157"/>
    <w:rsid w:val="00DB673E"/>
    <w:rsid w:val="00DC2B9F"/>
    <w:rsid w:val="00DC725B"/>
    <w:rsid w:val="00DD08C7"/>
    <w:rsid w:val="00DE05C8"/>
    <w:rsid w:val="00DE3B9E"/>
    <w:rsid w:val="00DE493B"/>
    <w:rsid w:val="00DE5F42"/>
    <w:rsid w:val="00DE6D9D"/>
    <w:rsid w:val="00DF17CD"/>
    <w:rsid w:val="00DF756D"/>
    <w:rsid w:val="00E034B4"/>
    <w:rsid w:val="00E03D34"/>
    <w:rsid w:val="00E04C2D"/>
    <w:rsid w:val="00E07C8E"/>
    <w:rsid w:val="00E10228"/>
    <w:rsid w:val="00E11105"/>
    <w:rsid w:val="00E14F4D"/>
    <w:rsid w:val="00E16FE8"/>
    <w:rsid w:val="00E2558D"/>
    <w:rsid w:val="00E25CE4"/>
    <w:rsid w:val="00E25DCB"/>
    <w:rsid w:val="00E26649"/>
    <w:rsid w:val="00E27A8F"/>
    <w:rsid w:val="00E32E99"/>
    <w:rsid w:val="00E331C2"/>
    <w:rsid w:val="00E3508A"/>
    <w:rsid w:val="00E43FD7"/>
    <w:rsid w:val="00E51659"/>
    <w:rsid w:val="00E52A18"/>
    <w:rsid w:val="00E557C4"/>
    <w:rsid w:val="00E55F83"/>
    <w:rsid w:val="00E63E27"/>
    <w:rsid w:val="00E65367"/>
    <w:rsid w:val="00E66C76"/>
    <w:rsid w:val="00E70EB6"/>
    <w:rsid w:val="00E7267B"/>
    <w:rsid w:val="00E7311E"/>
    <w:rsid w:val="00E771D4"/>
    <w:rsid w:val="00E8025D"/>
    <w:rsid w:val="00E828A4"/>
    <w:rsid w:val="00E837D4"/>
    <w:rsid w:val="00E94629"/>
    <w:rsid w:val="00E9514D"/>
    <w:rsid w:val="00EA35B9"/>
    <w:rsid w:val="00EA56E5"/>
    <w:rsid w:val="00EC0CD7"/>
    <w:rsid w:val="00EC0E54"/>
    <w:rsid w:val="00EC7CD3"/>
    <w:rsid w:val="00ED093E"/>
    <w:rsid w:val="00ED2461"/>
    <w:rsid w:val="00ED32ED"/>
    <w:rsid w:val="00ED38D8"/>
    <w:rsid w:val="00ED754C"/>
    <w:rsid w:val="00EE030F"/>
    <w:rsid w:val="00EE073E"/>
    <w:rsid w:val="00EE0D16"/>
    <w:rsid w:val="00EE46C3"/>
    <w:rsid w:val="00EF0E63"/>
    <w:rsid w:val="00EF37A4"/>
    <w:rsid w:val="00EF52A8"/>
    <w:rsid w:val="00F03C8C"/>
    <w:rsid w:val="00F044AC"/>
    <w:rsid w:val="00F054D5"/>
    <w:rsid w:val="00F066E4"/>
    <w:rsid w:val="00F06A8C"/>
    <w:rsid w:val="00F06C44"/>
    <w:rsid w:val="00F158AF"/>
    <w:rsid w:val="00F22448"/>
    <w:rsid w:val="00F245E0"/>
    <w:rsid w:val="00F249ED"/>
    <w:rsid w:val="00F26823"/>
    <w:rsid w:val="00F33566"/>
    <w:rsid w:val="00F33AAC"/>
    <w:rsid w:val="00F36293"/>
    <w:rsid w:val="00F46E48"/>
    <w:rsid w:val="00F61086"/>
    <w:rsid w:val="00F61DEF"/>
    <w:rsid w:val="00F61F3A"/>
    <w:rsid w:val="00F62BD8"/>
    <w:rsid w:val="00F6371E"/>
    <w:rsid w:val="00F663E0"/>
    <w:rsid w:val="00F67AED"/>
    <w:rsid w:val="00F71955"/>
    <w:rsid w:val="00F71B7F"/>
    <w:rsid w:val="00F73179"/>
    <w:rsid w:val="00F821E9"/>
    <w:rsid w:val="00F84D85"/>
    <w:rsid w:val="00F918F2"/>
    <w:rsid w:val="00F919FB"/>
    <w:rsid w:val="00F9690F"/>
    <w:rsid w:val="00F96ABD"/>
    <w:rsid w:val="00F96AC0"/>
    <w:rsid w:val="00FA2AF3"/>
    <w:rsid w:val="00FA5048"/>
    <w:rsid w:val="00FA5971"/>
    <w:rsid w:val="00FA5FC7"/>
    <w:rsid w:val="00FA6CD1"/>
    <w:rsid w:val="00FB105D"/>
    <w:rsid w:val="00FB2478"/>
    <w:rsid w:val="00FB3A88"/>
    <w:rsid w:val="00FB450B"/>
    <w:rsid w:val="00FB4FB8"/>
    <w:rsid w:val="00FB53C7"/>
    <w:rsid w:val="00FB7161"/>
    <w:rsid w:val="00FC1135"/>
    <w:rsid w:val="00FC7532"/>
    <w:rsid w:val="00FD292C"/>
    <w:rsid w:val="00FE224B"/>
    <w:rsid w:val="00FE30DE"/>
    <w:rsid w:val="00FF245C"/>
    <w:rsid w:val="00FF426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D17"/>
  <w15:docId w15:val="{5EC71B0C-7A8F-4804-AC45-EFBE7EEB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15"/>
  </w:style>
  <w:style w:type="paragraph" w:styleId="1">
    <w:name w:val="heading 1"/>
    <w:basedOn w:val="a"/>
    <w:next w:val="a"/>
    <w:link w:val="10"/>
    <w:qFormat/>
    <w:rsid w:val="00E03D34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3D34"/>
    <w:pPr>
      <w:keepNext/>
      <w:widowControl w:val="0"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D34"/>
    <w:pPr>
      <w:keepNext/>
      <w:numPr>
        <w:ilvl w:val="2"/>
        <w:numId w:val="2"/>
      </w:numPr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D34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D3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3D34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3D34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D34"/>
    <w:pPr>
      <w:keepNext/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03D34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F15"/>
    <w:pPr>
      <w:ind w:left="720"/>
      <w:contextualSpacing/>
    </w:pPr>
  </w:style>
  <w:style w:type="table" w:styleId="a5">
    <w:name w:val="Table Grid"/>
    <w:basedOn w:val="a1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6AC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6A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C6A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A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ACE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DE6D9D"/>
  </w:style>
  <w:style w:type="paragraph" w:styleId="ae">
    <w:name w:val="header"/>
    <w:basedOn w:val="a"/>
    <w:link w:val="af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3D34"/>
  </w:style>
  <w:style w:type="paragraph" w:styleId="af0">
    <w:name w:val="footer"/>
    <w:basedOn w:val="a"/>
    <w:link w:val="af1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3D34"/>
  </w:style>
  <w:style w:type="character" w:customStyle="1" w:styleId="10">
    <w:name w:val="Заголовок 1 Знак"/>
    <w:basedOn w:val="a0"/>
    <w:link w:val="1"/>
    <w:rsid w:val="00E03D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D3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D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3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D34"/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D34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03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Body Text 3"/>
    <w:basedOn w:val="a"/>
    <w:link w:val="32"/>
    <w:rsid w:val="00E03D34"/>
    <w:pPr>
      <w:spacing w:after="0" w:line="48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03D34"/>
    <w:rPr>
      <w:rFonts w:ascii="Arial" w:eastAsia="Times New Roman" w:hAnsi="Arial" w:cs="Times New Roman"/>
      <w:szCs w:val="20"/>
      <w:lang w:eastAsia="ru-RU"/>
    </w:rPr>
  </w:style>
  <w:style w:type="paragraph" w:styleId="af2">
    <w:name w:val="Plain Text"/>
    <w:basedOn w:val="a"/>
    <w:link w:val="af3"/>
    <w:rsid w:val="00E03D34"/>
    <w:pPr>
      <w:spacing w:after="0" w:line="240" w:lineRule="auto"/>
    </w:pPr>
    <w:rPr>
      <w:rFonts w:ascii="Courier New" w:eastAsia="Arial" w:hAnsi="Courier New" w:cs="Times New Roman"/>
      <w:b/>
      <w:sz w:val="28"/>
      <w:szCs w:val="20"/>
    </w:rPr>
  </w:style>
  <w:style w:type="character" w:customStyle="1" w:styleId="af3">
    <w:name w:val="Текст Знак"/>
    <w:basedOn w:val="a0"/>
    <w:link w:val="af2"/>
    <w:rsid w:val="00E03D34"/>
    <w:rPr>
      <w:rFonts w:ascii="Courier New" w:eastAsia="Arial" w:hAnsi="Courier New" w:cs="Times New Roman"/>
      <w:b/>
      <w:sz w:val="28"/>
      <w:szCs w:val="20"/>
    </w:rPr>
  </w:style>
  <w:style w:type="paragraph" w:customStyle="1" w:styleId="p1">
    <w:name w:val="p1"/>
    <w:basedOn w:val="a"/>
    <w:rsid w:val="00E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711C4C"/>
    <w:pPr>
      <w:spacing w:after="0" w:line="240" w:lineRule="auto"/>
    </w:pPr>
  </w:style>
  <w:style w:type="paragraph" w:customStyle="1" w:styleId="-11">
    <w:name w:val="Цветной список - Акцент 11"/>
    <w:basedOn w:val="a"/>
    <w:link w:val="-1"/>
    <w:uiPriority w:val="34"/>
    <w:qFormat/>
    <w:rsid w:val="002E0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2E02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Document Map"/>
    <w:basedOn w:val="a"/>
    <w:link w:val="af6"/>
    <w:uiPriority w:val="99"/>
    <w:semiHidden/>
    <w:unhideWhenUsed/>
    <w:rsid w:val="005558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5588E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FB105D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FB105D"/>
    <w:rPr>
      <w:color w:val="954F72"/>
      <w:u w:val="single"/>
    </w:rPr>
  </w:style>
  <w:style w:type="paragraph" w:customStyle="1" w:styleId="msonormal0">
    <w:name w:val="msonormal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B10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B1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1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1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B105D"/>
    <w:pPr>
      <w:pBdr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105D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105D"/>
    <w:pPr>
      <w:pBdr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B105D"/>
    <w:pPr>
      <w:pBdr>
        <w:top w:val="single" w:sz="4" w:space="0" w:color="auto"/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B105D"/>
    <w:pPr>
      <w:pBdr>
        <w:top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B105D"/>
    <w:pP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B105D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B105D"/>
    <w:pPr>
      <w:pBdr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B105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B10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0770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B1E5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1E5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B1E52"/>
    <w:rPr>
      <w:vertAlign w:val="superscript"/>
    </w:rPr>
  </w:style>
  <w:style w:type="paragraph" w:customStyle="1" w:styleId="Default">
    <w:name w:val="Default"/>
    <w:rsid w:val="00690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ni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rdin-pro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y.magnit.ru/te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y.magnit.ru/te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A36024-6767-4755-9C1B-BE1DEBC3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apm_user</dc:creator>
  <cp:lastModifiedBy>Oksana Shamova</cp:lastModifiedBy>
  <cp:revision>2</cp:revision>
  <cp:lastPrinted>2021-06-18T07:26:00Z</cp:lastPrinted>
  <dcterms:created xsi:type="dcterms:W3CDTF">2021-08-16T11:19:00Z</dcterms:created>
  <dcterms:modified xsi:type="dcterms:W3CDTF">2021-08-16T11:19:00Z</dcterms:modified>
</cp:coreProperties>
</file>