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9F4" w:rsidRPr="006019F4" w:rsidRDefault="006019F4" w:rsidP="006019F4">
      <w:r w:rsidRPr="006019F4">
        <w:rPr>
          <w:b/>
          <w:bCs/>
        </w:rPr>
        <w:t xml:space="preserve">Правила участия в маркетинговом мероприятии «Подарки всем!» </w:t>
      </w:r>
    </w:p>
    <w:p w:rsidR="006019F4" w:rsidRPr="006019F4" w:rsidRDefault="006019F4" w:rsidP="006019F4">
      <w:r w:rsidRPr="006019F4">
        <w:rPr>
          <w:b/>
          <w:bCs/>
        </w:rPr>
        <w:t>1</w:t>
      </w:r>
      <w:r w:rsidRPr="006019F4">
        <w:t xml:space="preserve">. </w:t>
      </w:r>
      <w:r w:rsidRPr="006019F4">
        <w:rPr>
          <w:b/>
          <w:bCs/>
        </w:rPr>
        <w:t xml:space="preserve">Общие положения: </w:t>
      </w:r>
    </w:p>
    <w:p w:rsidR="006019F4" w:rsidRPr="006019F4" w:rsidRDefault="006019F4" w:rsidP="006019F4">
      <w:r w:rsidRPr="006019F4">
        <w:t>1.1 Настоящие Правила содержат сведения о маркетинговом мероприятии с использованием цифровой игры «Подарки всем!» (далее - Акция).</w:t>
      </w:r>
    </w:p>
    <w:p w:rsidR="006019F4" w:rsidRPr="006019F4" w:rsidRDefault="006019F4" w:rsidP="006019F4">
      <w:r w:rsidRPr="006019F4">
        <w:t>1.2 Проводимая Акция не является лотереей или стимулирующей лотереей, не является азартной игрой или пари.</w:t>
      </w:r>
    </w:p>
    <w:p w:rsidR="006019F4" w:rsidRPr="006019F4" w:rsidRDefault="006019F4" w:rsidP="006019F4">
      <w:r w:rsidRPr="006019F4">
        <w:t>1.3 Организатор гарантирует, что при определении возможности получения поощрений не используются алгоритмы или процедуры, которые могут определить результаты Акции до начала ее проведения.</w:t>
      </w:r>
    </w:p>
    <w:p w:rsidR="006019F4" w:rsidRPr="006019F4" w:rsidRDefault="006019F4" w:rsidP="006019F4">
      <w:r w:rsidRPr="006019F4">
        <w:t>1.4 Денежный эквивалент бонусов и поощрений Участникам Акции не выдается.</w:t>
      </w:r>
    </w:p>
    <w:p w:rsidR="006019F4" w:rsidRPr="006019F4" w:rsidRDefault="006019F4" w:rsidP="006019F4">
      <w:r w:rsidRPr="006019F4">
        <w:t>1.5 Факт участия в Акции означает, что Участник Акции ознакомлен с условиями Акции и полностью согласен с ними.</w:t>
      </w:r>
    </w:p>
    <w:p w:rsidR="006019F4" w:rsidRPr="006019F4" w:rsidRDefault="006019F4" w:rsidP="006019F4">
      <w:r w:rsidRPr="006019F4">
        <w:t>1.6 Сотрудники Организатора не оказывают помощь Участникам Акции по выходу онлайн в Интернет.</w:t>
      </w:r>
    </w:p>
    <w:p w:rsidR="006019F4" w:rsidRPr="006019F4" w:rsidRDefault="006019F4" w:rsidP="006019F4">
      <w:r w:rsidRPr="006019F4">
        <w:t> </w:t>
      </w:r>
    </w:p>
    <w:p w:rsidR="006019F4" w:rsidRPr="006019F4" w:rsidRDefault="006019F4" w:rsidP="006019F4">
      <w:r w:rsidRPr="006019F4">
        <w:rPr>
          <w:b/>
          <w:bCs/>
        </w:rPr>
        <w:t xml:space="preserve">2. Организатор Акции: </w:t>
      </w:r>
    </w:p>
    <w:p w:rsidR="006019F4" w:rsidRPr="006019F4" w:rsidRDefault="006019F4" w:rsidP="006019F4">
      <w:r w:rsidRPr="006019F4">
        <w:t>2.1. Организатор Акции:</w:t>
      </w:r>
    </w:p>
    <w:p w:rsidR="006019F4" w:rsidRPr="006019F4" w:rsidRDefault="006019F4" w:rsidP="006019F4">
      <w:r w:rsidRPr="006019F4">
        <w:t>2.1.1. Наименование – Акционерное общество «ДИКСИ ЮГ» (АО «ДИКСИ ЮГ»);</w:t>
      </w:r>
    </w:p>
    <w:p w:rsidR="006019F4" w:rsidRPr="006019F4" w:rsidRDefault="006019F4" w:rsidP="006019F4">
      <w:r w:rsidRPr="006019F4">
        <w:t>2.1.2. ОГРН:1035007202460; ИНН: 5036045205;</w:t>
      </w:r>
    </w:p>
    <w:p w:rsidR="006019F4" w:rsidRPr="006019F4" w:rsidRDefault="006019F4" w:rsidP="006019F4">
      <w:r w:rsidRPr="006019F4">
        <w:t>2.1.3. Юр. Адрес: Россия, 142119, Московская область, Г. Подольск, ул. Юбилейная, д. 32А,</w:t>
      </w:r>
    </w:p>
    <w:p w:rsidR="006019F4" w:rsidRPr="006019F4" w:rsidRDefault="006019F4" w:rsidP="006019F4">
      <w:r w:rsidRPr="006019F4">
        <w:t>телефон горячей линии: 8-800-333-02-01</w:t>
      </w:r>
    </w:p>
    <w:p w:rsidR="006019F4" w:rsidRPr="006019F4" w:rsidRDefault="006019F4" w:rsidP="006019F4">
      <w:r w:rsidRPr="006019F4">
        <w:t> </w:t>
      </w:r>
    </w:p>
    <w:p w:rsidR="006019F4" w:rsidRPr="006019F4" w:rsidRDefault="006019F4" w:rsidP="006019F4">
      <w:r w:rsidRPr="006019F4">
        <w:t>2.2. Организатор Акции имеет право:</w:t>
      </w:r>
    </w:p>
    <w:p w:rsidR="006019F4" w:rsidRPr="006019F4" w:rsidRDefault="006019F4" w:rsidP="006019F4">
      <w:r w:rsidRPr="006019F4">
        <w:t xml:space="preserve">2.2.1. Отменить проведение Акции до ее начала при условии уведомления Участников Акции о такой отмене путем размещения соответствующего объявления на сайте </w:t>
      </w:r>
      <w:hyperlink r:id="rId4" w:history="1">
        <w:proofErr w:type="gramStart"/>
        <w:r w:rsidRPr="006019F4">
          <w:rPr>
            <w:rStyle w:val="a4"/>
          </w:rPr>
          <w:t>www.dixy.ru</w:t>
        </w:r>
      </w:hyperlink>
      <w:r w:rsidRPr="006019F4">
        <w:t xml:space="preserve"> .</w:t>
      </w:r>
      <w:proofErr w:type="gramEnd"/>
    </w:p>
    <w:p w:rsidR="006019F4" w:rsidRPr="006019F4" w:rsidRDefault="006019F4" w:rsidP="006019F4">
      <w:r w:rsidRPr="006019F4">
        <w:t xml:space="preserve">2.2.2. Приостановить проведение Акции после ее начала, при условии уведомления Участников Акции о таком приостановлении путем размещения соответствующего объявления на сайте </w:t>
      </w:r>
      <w:hyperlink r:id="rId5" w:history="1">
        <w:proofErr w:type="gramStart"/>
        <w:r w:rsidRPr="006019F4">
          <w:rPr>
            <w:rStyle w:val="a4"/>
          </w:rPr>
          <w:t>www.dixy.ru</w:t>
        </w:r>
      </w:hyperlink>
      <w:r w:rsidRPr="006019F4">
        <w:t xml:space="preserve"> .</w:t>
      </w:r>
      <w:proofErr w:type="gramEnd"/>
    </w:p>
    <w:p w:rsidR="006019F4" w:rsidRPr="006019F4" w:rsidRDefault="006019F4" w:rsidP="006019F4">
      <w:r w:rsidRPr="006019F4">
        <w:t xml:space="preserve">2.2.3. Досрочно прекратить проведение Акции или изменить её условия, в том числе путем внесения соответствующих изменений в настоящие Правила, после ее начала при условии уведомления Участников Акции о таком прекращении или изменении путем размещения соответствующего объявления на сайте </w:t>
      </w:r>
      <w:hyperlink r:id="rId6" w:history="1">
        <w:proofErr w:type="gramStart"/>
        <w:r w:rsidRPr="006019F4">
          <w:rPr>
            <w:rStyle w:val="a4"/>
          </w:rPr>
          <w:t>www.dixy.ru</w:t>
        </w:r>
      </w:hyperlink>
      <w:r w:rsidRPr="006019F4">
        <w:t xml:space="preserve"> .</w:t>
      </w:r>
      <w:proofErr w:type="gramEnd"/>
    </w:p>
    <w:p w:rsidR="006019F4" w:rsidRPr="006019F4" w:rsidRDefault="006019F4" w:rsidP="006019F4">
      <w:r w:rsidRPr="006019F4">
        <w:rPr>
          <w:b/>
          <w:bCs/>
        </w:rPr>
        <w:t xml:space="preserve">3. Период и территория проведения Акции: </w:t>
      </w:r>
    </w:p>
    <w:p w:rsidR="006019F4" w:rsidRPr="006019F4" w:rsidRDefault="006019F4" w:rsidP="006019F4">
      <w:r w:rsidRPr="006019F4">
        <w:t>3.1. Период проведения Акции:</w:t>
      </w:r>
    </w:p>
    <w:p w:rsidR="006019F4" w:rsidRPr="006019F4" w:rsidRDefault="006019F4" w:rsidP="006019F4">
      <w:r w:rsidRPr="006019F4">
        <w:t xml:space="preserve">3.1.1.Участие в игре: </w:t>
      </w:r>
      <w:r w:rsidRPr="006019F4">
        <w:rPr>
          <w:b/>
          <w:bCs/>
        </w:rPr>
        <w:t>с «11» февраля 2019 года по «13» марта 2019 года включительно;</w:t>
      </w:r>
    </w:p>
    <w:p w:rsidR="006019F4" w:rsidRPr="006019F4" w:rsidRDefault="006019F4" w:rsidP="006019F4">
      <w:r w:rsidRPr="006019F4">
        <w:t>3.1.2. Получение призовых товаров/подарков/товаров:</w:t>
      </w:r>
      <w:r w:rsidRPr="006019F4">
        <w:rPr>
          <w:b/>
          <w:bCs/>
        </w:rPr>
        <w:t xml:space="preserve"> с «11» февраля 2019 года по «17» марта 2019 года включительно.</w:t>
      </w:r>
    </w:p>
    <w:p w:rsidR="006019F4" w:rsidRPr="006019F4" w:rsidRDefault="006019F4" w:rsidP="006019F4">
      <w:r w:rsidRPr="006019F4">
        <w:t xml:space="preserve">3.2. Территория проведения Акции – во всех городах присутствия магазинов </w:t>
      </w:r>
      <w:proofErr w:type="spellStart"/>
      <w:r w:rsidRPr="006019F4">
        <w:t>Дикси</w:t>
      </w:r>
      <w:proofErr w:type="spellEnd"/>
      <w:r w:rsidRPr="006019F4">
        <w:t>.</w:t>
      </w:r>
    </w:p>
    <w:p w:rsidR="006019F4" w:rsidRPr="006019F4" w:rsidRDefault="006019F4" w:rsidP="006019F4">
      <w:r w:rsidRPr="006019F4">
        <w:t> </w:t>
      </w:r>
    </w:p>
    <w:p w:rsidR="006019F4" w:rsidRPr="006019F4" w:rsidRDefault="006019F4" w:rsidP="006019F4">
      <w:r w:rsidRPr="006019F4">
        <w:rPr>
          <w:b/>
          <w:bCs/>
        </w:rPr>
        <w:t xml:space="preserve">4. В Акции могут принять участие: </w:t>
      </w:r>
    </w:p>
    <w:p w:rsidR="006019F4" w:rsidRPr="006019F4" w:rsidRDefault="006019F4" w:rsidP="006019F4">
      <w:r w:rsidRPr="006019F4">
        <w:lastRenderedPageBreak/>
        <w:t>4.1. Дееспособные совершеннолетние граждане Российской Федерации, проживающие на территории Российской Федерации (далее и ранее по тексту – «Участник»), при условии соблюдения им условий, изложенных в ст. 5 настоящих Правил.</w:t>
      </w:r>
    </w:p>
    <w:p w:rsidR="006019F4" w:rsidRPr="006019F4" w:rsidRDefault="006019F4" w:rsidP="006019F4">
      <w:r w:rsidRPr="006019F4">
        <w:t> </w:t>
      </w:r>
    </w:p>
    <w:p w:rsidR="006019F4" w:rsidRPr="006019F4" w:rsidRDefault="006019F4" w:rsidP="006019F4">
      <w:r w:rsidRPr="006019F4">
        <w:t>4.2. Друг/Родственники/Близкие – любое дееспособное совершеннолетнее лицо, являющееся гражданином Российской Федерации, проживающее на территории российской Федерации, которому Участник хочет передать купон с уникальным кодом.</w:t>
      </w:r>
    </w:p>
    <w:p w:rsidR="006019F4" w:rsidRPr="006019F4" w:rsidRDefault="006019F4" w:rsidP="006019F4">
      <w:r w:rsidRPr="006019F4">
        <w:rPr>
          <w:b/>
          <w:bCs/>
        </w:rPr>
        <w:t xml:space="preserve">5. Правила и условия участия в Акции: </w:t>
      </w:r>
    </w:p>
    <w:p w:rsidR="006019F4" w:rsidRPr="006019F4" w:rsidRDefault="006019F4" w:rsidP="006019F4">
      <w:r w:rsidRPr="006019F4">
        <w:rPr>
          <w:b/>
          <w:bCs/>
        </w:rPr>
        <w:t>Основные определения:</w:t>
      </w:r>
    </w:p>
    <w:p w:rsidR="006019F4" w:rsidRPr="006019F4" w:rsidRDefault="006019F4" w:rsidP="006019F4">
      <w:r w:rsidRPr="006019F4">
        <w:t>Товар-участник - это товар со скидкой, который необходимо приобрести для участия в Акции согласно п.5.6.1 настоящих Правил;</w:t>
      </w:r>
    </w:p>
    <w:p w:rsidR="006019F4" w:rsidRPr="006019F4" w:rsidRDefault="006019F4" w:rsidP="006019F4">
      <w:r w:rsidRPr="006019F4">
        <w:t> </w:t>
      </w:r>
    </w:p>
    <w:p w:rsidR="006019F4" w:rsidRPr="006019F4" w:rsidRDefault="006019F4" w:rsidP="006019F4">
      <w:r w:rsidRPr="006019F4">
        <w:t>Призовой товар/подарок/приз - это товар, который Участник Акции может получить в виде бесплатного товара или товар с еще большей скидкой для себя или другого лица (например, родственника (близкого), друга и т.д.), соответствующего требованиям ст.4 настоящих Правил;</w:t>
      </w:r>
    </w:p>
    <w:p w:rsidR="006019F4" w:rsidRPr="006019F4" w:rsidRDefault="006019F4" w:rsidP="006019F4">
      <w:r w:rsidRPr="006019F4">
        <w:t> </w:t>
      </w:r>
    </w:p>
    <w:p w:rsidR="006019F4" w:rsidRPr="006019F4" w:rsidRDefault="006019F4" w:rsidP="006019F4">
      <w:r w:rsidRPr="006019F4">
        <w:t xml:space="preserve">"Купон"- это купон с уникальным штрих-кодом/кодом, который дает право Участнику Акции или другому лицу (например, родственнику (близкому), другу и </w:t>
      </w:r>
      <w:proofErr w:type="spellStart"/>
      <w:r w:rsidRPr="006019F4">
        <w:t>т.д</w:t>
      </w:r>
      <w:proofErr w:type="spellEnd"/>
      <w:r w:rsidRPr="006019F4">
        <w:t>), соответствующих требованиям ст.4 настоящих Правил, получить полагающийся Призовой товар/подарок/приз согласно ст.6 настоящих Правил;</w:t>
      </w:r>
    </w:p>
    <w:p w:rsidR="006019F4" w:rsidRPr="006019F4" w:rsidRDefault="006019F4" w:rsidP="006019F4">
      <w:r w:rsidRPr="006019F4">
        <w:t> </w:t>
      </w:r>
    </w:p>
    <w:p w:rsidR="006019F4" w:rsidRPr="006019F4" w:rsidRDefault="006019F4" w:rsidP="006019F4">
      <w:r w:rsidRPr="006019F4">
        <w:t xml:space="preserve">"Штрих-код/код" — это уникальный штрих-код/код на купоне, который дает право Участнику Акции или другому лицу (например, родственнику (близкие), другу и </w:t>
      </w:r>
      <w:proofErr w:type="spellStart"/>
      <w:r w:rsidRPr="006019F4">
        <w:t>т.д</w:t>
      </w:r>
      <w:proofErr w:type="spellEnd"/>
      <w:r w:rsidRPr="006019F4">
        <w:t>), соответствующих требованиям ст.4 настоящих Правил, получить полагающийся Призовой товар/подарок/приз согласно ст.6 настоящих Правил;</w:t>
      </w:r>
    </w:p>
    <w:p w:rsidR="006019F4" w:rsidRPr="006019F4" w:rsidRDefault="006019F4" w:rsidP="006019F4">
      <w:r w:rsidRPr="006019F4">
        <w:t> </w:t>
      </w:r>
    </w:p>
    <w:p w:rsidR="006019F4" w:rsidRPr="006019F4" w:rsidRDefault="006019F4" w:rsidP="006019F4">
      <w:r w:rsidRPr="006019F4">
        <w:t>Виды купонов:</w:t>
      </w:r>
    </w:p>
    <w:p w:rsidR="006019F4" w:rsidRPr="006019F4" w:rsidRDefault="006019F4" w:rsidP="006019F4">
      <w:r w:rsidRPr="006019F4">
        <w:t>- Купон с уникальным штрих-кодом/кодом, дающий право Участнику Акции или другому лицу (например, родственнику (близкому), другу и т.д.), соответствующему требованиям ст.4 настоящих Правил, получить выигранный Призовой товар/подарок/приз бесплатно (за исключением табака, курительных принадлежностей, алкогольной продукции);</w:t>
      </w:r>
    </w:p>
    <w:p w:rsidR="006019F4" w:rsidRPr="006019F4" w:rsidRDefault="006019F4" w:rsidP="006019F4">
      <w:r w:rsidRPr="006019F4">
        <w:t> </w:t>
      </w:r>
    </w:p>
    <w:p w:rsidR="006019F4" w:rsidRPr="006019F4" w:rsidRDefault="006019F4" w:rsidP="006019F4">
      <w:r w:rsidRPr="006019F4">
        <w:t>- Купон с уникальным штрих-кодом/кодом, дающий право Участнику Акции или другому лицу (например, родственнику (близкому), другу и т.д.), соответствующих требованиям ст.4 настоящих Правил, приобрести с еще большей скидкой Призовой товар/подарок/приз. В отношении алкогольной продукции скидка по купону не может быть ниже установленной минимальной розничной цены продажи в соответствии с нормами действующего законодательства;</w:t>
      </w:r>
    </w:p>
    <w:p w:rsidR="006019F4" w:rsidRPr="006019F4" w:rsidRDefault="006019F4" w:rsidP="006019F4">
      <w:r w:rsidRPr="006019F4">
        <w:t> </w:t>
      </w:r>
    </w:p>
    <w:p w:rsidR="006019F4" w:rsidRPr="006019F4" w:rsidRDefault="006019F4" w:rsidP="006019F4">
      <w:r w:rsidRPr="006019F4">
        <w:t>-Купон с уникальным штрих-кодом/кодом, дающий право Участнику Акции получить скидку 100 рублей. Купон на скидку 100 рублей можно использовать при покупке на сумму от 700 рублей (за исключением табака, курительных принадлежностей, алкогольной продукции).</w:t>
      </w:r>
    </w:p>
    <w:p w:rsidR="006019F4" w:rsidRPr="006019F4" w:rsidRDefault="006019F4" w:rsidP="006019F4">
      <w:r w:rsidRPr="006019F4">
        <w:t> </w:t>
      </w:r>
    </w:p>
    <w:p w:rsidR="006019F4" w:rsidRPr="006019F4" w:rsidRDefault="006019F4" w:rsidP="006019F4">
      <w:r w:rsidRPr="006019F4">
        <w:t>5.1. Для участия в Акции Участнику Акции необходимо:</w:t>
      </w:r>
    </w:p>
    <w:p w:rsidR="006019F4" w:rsidRPr="006019F4" w:rsidRDefault="006019F4" w:rsidP="006019F4">
      <w:r w:rsidRPr="006019F4">
        <w:lastRenderedPageBreak/>
        <w:t> </w:t>
      </w:r>
    </w:p>
    <w:p w:rsidR="006019F4" w:rsidRPr="006019F4" w:rsidRDefault="006019F4" w:rsidP="006019F4">
      <w:r w:rsidRPr="006019F4">
        <w:t>5.1.1 Скачать мобильное Приложение "</w:t>
      </w:r>
      <w:proofErr w:type="spellStart"/>
      <w:r w:rsidRPr="006019F4">
        <w:t>Дикси</w:t>
      </w:r>
      <w:proofErr w:type="spellEnd"/>
      <w:r w:rsidRPr="006019F4">
        <w:t>" и зайти в Раздел "Подарки всем!". Любой, кто установил мобильное Приложение может стать Участником Акции при условии соответствия требованиям, перечисленным в п. 4.1, при условии соблюдения им условий, изложенных в ст. 5 настоящих Правил.</w:t>
      </w:r>
    </w:p>
    <w:p w:rsidR="006019F4" w:rsidRPr="006019F4" w:rsidRDefault="006019F4" w:rsidP="006019F4">
      <w:r w:rsidRPr="006019F4">
        <w:t>5.1.2. Ознакомиться с перечнем Товаров-участников, а также с информацией о том, какое количество одинаковых Товаров-участников необходимо приобрести для получения Приза/Призового товара/Подарка.</w:t>
      </w:r>
    </w:p>
    <w:p w:rsidR="006019F4" w:rsidRPr="006019F4" w:rsidRDefault="006019F4" w:rsidP="006019F4">
      <w:r w:rsidRPr="006019F4">
        <w:t>Актуальный перечень Товаров-участников, а также информация о том, сколько и каких Товаров-участников необходимо приобрести, чтобы получить Призы/Призовые товары/Подарки будет, в мобильном Приложении "</w:t>
      </w:r>
      <w:proofErr w:type="spellStart"/>
      <w:r w:rsidRPr="006019F4">
        <w:t>Дикси</w:t>
      </w:r>
      <w:proofErr w:type="spellEnd"/>
      <w:r w:rsidRPr="006019F4">
        <w:t xml:space="preserve">" в разделе «Подарки всем!», на сайте </w:t>
      </w:r>
      <w:hyperlink r:id="rId7" w:history="1">
        <w:proofErr w:type="gramStart"/>
        <w:r w:rsidRPr="006019F4">
          <w:rPr>
            <w:rStyle w:val="a4"/>
          </w:rPr>
          <w:t>www.dixy.ru</w:t>
        </w:r>
      </w:hyperlink>
      <w:r w:rsidRPr="006019F4">
        <w:t xml:space="preserve">  или</w:t>
      </w:r>
      <w:proofErr w:type="gramEnd"/>
      <w:r w:rsidRPr="006019F4">
        <w:t xml:space="preserve"> по телефону горячей линии 8-800-333-02-01.</w:t>
      </w:r>
    </w:p>
    <w:p w:rsidR="006019F4" w:rsidRPr="006019F4" w:rsidRDefault="006019F4" w:rsidP="006019F4">
      <w:r w:rsidRPr="006019F4">
        <w:t>5.1.3    Приобрести Товары-участники в магазинах ДИКСИ в количестве, необходимом для получения Приза/Призового товара/Подарка.</w:t>
      </w:r>
    </w:p>
    <w:p w:rsidR="006019F4" w:rsidRPr="006019F4" w:rsidRDefault="006019F4" w:rsidP="006019F4">
      <w:r w:rsidRPr="006019F4">
        <w:t>и/или</w:t>
      </w:r>
    </w:p>
    <w:p w:rsidR="006019F4" w:rsidRPr="006019F4" w:rsidRDefault="006019F4" w:rsidP="006019F4">
      <w:r w:rsidRPr="006019F4">
        <w:t>5.1.4.   Принять участие в цифровой игре «Подарки всем!». </w:t>
      </w:r>
    </w:p>
    <w:p w:rsidR="006019F4" w:rsidRPr="006019F4" w:rsidRDefault="006019F4" w:rsidP="006019F4">
      <w:r w:rsidRPr="006019F4">
        <w:t xml:space="preserve">5.2. Страница цифровой игры </w:t>
      </w:r>
      <w:hyperlink r:id="rId8" w:history="1">
        <w:r w:rsidRPr="006019F4">
          <w:rPr>
            <w:rStyle w:val="a4"/>
          </w:rPr>
          <w:t>https://podarki.dixy.ru/</w:t>
        </w:r>
      </w:hyperlink>
      <w:r w:rsidRPr="006019F4">
        <w:t xml:space="preserve"> будет доступна только в период проведения Акции, согласно п. 3.1. настоящих Правил.</w:t>
      </w:r>
    </w:p>
    <w:p w:rsidR="006019F4" w:rsidRPr="006019F4" w:rsidRDefault="006019F4" w:rsidP="006019F4">
      <w:r w:rsidRPr="006019F4">
        <w:t>5.3. Доступ к Разделу «Подарки всем!» активируется при первом заходе в игру в период проведения Акции согласно в п. 3.1. настоящих Правил.</w:t>
      </w:r>
    </w:p>
    <w:p w:rsidR="006019F4" w:rsidRPr="006019F4" w:rsidRDefault="006019F4" w:rsidP="006019F4">
      <w:r w:rsidRPr="006019F4">
        <w:t xml:space="preserve">5.4. Для использования раздела «Подарки всем!» необходим доступ в Интернет. Мобильное устройство Участника Акции должно поддерживать операционную систему </w:t>
      </w:r>
      <w:proofErr w:type="spellStart"/>
      <w:r w:rsidRPr="006019F4">
        <w:t>iOS</w:t>
      </w:r>
      <w:proofErr w:type="spellEnd"/>
      <w:r w:rsidRPr="006019F4">
        <w:t xml:space="preserve">, </w:t>
      </w:r>
      <w:proofErr w:type="spellStart"/>
      <w:r w:rsidRPr="006019F4">
        <w:t>Android</w:t>
      </w:r>
      <w:proofErr w:type="spellEnd"/>
      <w:r w:rsidRPr="006019F4">
        <w:t>. Доступ в Интернет оплачивается Участником Акции самостоятельно по тарифам мобильного оператора.</w:t>
      </w:r>
    </w:p>
    <w:p w:rsidR="006019F4" w:rsidRPr="006019F4" w:rsidRDefault="006019F4" w:rsidP="006019F4">
      <w:r w:rsidRPr="006019F4">
        <w:t>5.5. Чтобы начать использовать раздел «Подарки всем!», Участник Акции должен ввести и подтвердить свой номер телефона в стартовое окно приложения и подтвердить: совершеннолетний возраст на момент участия в Акции, согласие с настоящими Правилами и согласие на дальнейшее получение рассылки с анонсами промо-акций в специальных полях. Вводимый номер должен соответствовать федеральному формату +7ХХХХХХХХХХ.</w:t>
      </w:r>
    </w:p>
    <w:p w:rsidR="006019F4" w:rsidRPr="006019F4" w:rsidRDefault="006019F4" w:rsidP="006019F4">
      <w:r w:rsidRPr="006019F4">
        <w:t>5.6. После регистрации Участник Акции может:</w:t>
      </w:r>
    </w:p>
    <w:p w:rsidR="006019F4" w:rsidRPr="006019F4" w:rsidRDefault="006019F4" w:rsidP="006019F4">
      <w:r w:rsidRPr="006019F4">
        <w:t xml:space="preserve">5.6.1 В период с 11 февраля 2019 года по 13 марта 2019 года совершить покупку одного </w:t>
      </w:r>
      <w:proofErr w:type="gramStart"/>
      <w:r w:rsidRPr="006019F4">
        <w:t>или  более</w:t>
      </w:r>
      <w:proofErr w:type="gramEnd"/>
      <w:r w:rsidRPr="006019F4">
        <w:t xml:space="preserve">  одинаковых Товаров-участников (актуальный перечень Товаров-участников, а также информация о том, сколько и каких Товаров-участников необходимо приобрести, чтобы получить Призы/призовые товары/Подарки будет доступен в мобильном Приложении "</w:t>
      </w:r>
      <w:proofErr w:type="spellStart"/>
      <w:r w:rsidRPr="006019F4">
        <w:t>Дикси</w:t>
      </w:r>
      <w:proofErr w:type="spellEnd"/>
      <w:r w:rsidRPr="006019F4">
        <w:t xml:space="preserve">" в разделе «Подарки всем!», на сайте  </w:t>
      </w:r>
      <w:hyperlink r:id="rId9" w:history="1">
        <w:r w:rsidRPr="006019F4">
          <w:rPr>
            <w:rStyle w:val="a4"/>
          </w:rPr>
          <w:t>www.dixy.ru</w:t>
        </w:r>
      </w:hyperlink>
      <w:r w:rsidRPr="006019F4">
        <w:t xml:space="preserve"> или по телефону горячей линии 8-800-333-02-01).</w:t>
      </w:r>
    </w:p>
    <w:p w:rsidR="006019F4" w:rsidRPr="006019F4" w:rsidRDefault="006019F4" w:rsidP="006019F4">
      <w:r w:rsidRPr="006019F4">
        <w:t> </w:t>
      </w:r>
    </w:p>
    <w:p w:rsidR="006019F4" w:rsidRPr="006019F4" w:rsidRDefault="006019F4" w:rsidP="006019F4">
      <w:r w:rsidRPr="006019F4">
        <w:t>После совершения покупки Участник обязан сохранить чек.</w:t>
      </w:r>
    </w:p>
    <w:p w:rsidR="006019F4" w:rsidRPr="006019F4" w:rsidRDefault="006019F4" w:rsidP="006019F4">
      <w:r w:rsidRPr="006019F4">
        <w:t> </w:t>
      </w:r>
    </w:p>
    <w:p w:rsidR="006019F4" w:rsidRPr="006019F4" w:rsidRDefault="006019F4" w:rsidP="006019F4">
      <w:r w:rsidRPr="006019F4">
        <w:t>Для получения приза/Призового товара/Подарка Участник должен:</w:t>
      </w:r>
    </w:p>
    <w:p w:rsidR="006019F4" w:rsidRPr="006019F4" w:rsidRDefault="006019F4" w:rsidP="006019F4">
      <w:r w:rsidRPr="006019F4">
        <w:t>5.6.1.1. Зарегистрировать чек на покупку Товара/</w:t>
      </w:r>
      <w:proofErr w:type="spellStart"/>
      <w:r w:rsidRPr="006019F4">
        <w:t>ов</w:t>
      </w:r>
      <w:proofErr w:type="spellEnd"/>
      <w:r w:rsidRPr="006019F4">
        <w:t>-участников в разделе «Подарки всем!», покупка должна соответствовать требованиям п.5.6.1. Регистрация проводится в приложении "ДИКСИ" через считывание QR-кода чека посредством сервиса ОФД.</w:t>
      </w:r>
    </w:p>
    <w:p w:rsidR="006019F4" w:rsidRPr="006019F4" w:rsidRDefault="006019F4" w:rsidP="006019F4">
      <w:r w:rsidRPr="006019F4">
        <w:t>После регистрации чека Участник получает уникальные штрих-коды, которые дают право получить Призы в порядке, указанном в ст. 6 настоящих Правил. Участник Акции получает штрих-коды на экран мобильного телефона вместе с изображением Призового товара/подарка/приза. Штрих-коды автоматически сохраняются в разделе "Мои купоны".</w:t>
      </w:r>
      <w:r w:rsidRPr="006019F4">
        <w:rPr>
          <w:i/>
          <w:iCs/>
        </w:rPr>
        <w:t xml:space="preserve"> </w:t>
      </w:r>
    </w:p>
    <w:p w:rsidR="006019F4" w:rsidRPr="006019F4" w:rsidRDefault="006019F4" w:rsidP="006019F4">
      <w:r w:rsidRPr="006019F4">
        <w:lastRenderedPageBreak/>
        <w:t xml:space="preserve">5.6.1.2. Участник может прийти за призом в период с 11 февраля 2019 года по 17 марта 2019 года включительно в любой магазин </w:t>
      </w:r>
      <w:proofErr w:type="spellStart"/>
      <w:r w:rsidRPr="006019F4">
        <w:t>Дикси</w:t>
      </w:r>
      <w:proofErr w:type="spellEnd"/>
      <w:r w:rsidRPr="006019F4">
        <w:t xml:space="preserve"> и получить Приз/призовой товар/подарок согласно п.6.1 настоящих Правил. Участник Акции может найти адреса магазинов </w:t>
      </w:r>
      <w:proofErr w:type="spellStart"/>
      <w:r w:rsidRPr="006019F4">
        <w:t>Дикси</w:t>
      </w:r>
      <w:proofErr w:type="spellEnd"/>
      <w:r w:rsidRPr="006019F4">
        <w:t xml:space="preserve"> на сайте </w:t>
      </w:r>
      <w:hyperlink r:id="rId10" w:history="1">
        <w:r w:rsidRPr="006019F4">
          <w:rPr>
            <w:rStyle w:val="a4"/>
          </w:rPr>
          <w:t>www.dixy.ru</w:t>
        </w:r>
      </w:hyperlink>
      <w:r w:rsidRPr="006019F4">
        <w:t>.</w:t>
      </w:r>
    </w:p>
    <w:p w:rsidR="006019F4" w:rsidRPr="006019F4" w:rsidRDefault="006019F4" w:rsidP="006019F4">
      <w:r w:rsidRPr="006019F4">
        <w:t> или</w:t>
      </w:r>
    </w:p>
    <w:p w:rsidR="006019F4" w:rsidRPr="006019F4" w:rsidRDefault="006019F4" w:rsidP="006019F4">
      <w:r w:rsidRPr="006019F4">
        <w:t xml:space="preserve">5.6.1.3.  В период с 11 февраля 2019 года по 13 марта 2019 года включительно передать штрих-код другому лицу (например, другу, родственнику (близкому) и т.д.), соответствующему требованиям ст. 4 Настоящих Правил. Передача купона с уникальным штрих-кодом другому лицу происходит через электронную почту, социальные сети </w:t>
      </w:r>
      <w:proofErr w:type="spellStart"/>
      <w:r w:rsidRPr="006019F4">
        <w:t>ВКонтакте</w:t>
      </w:r>
      <w:proofErr w:type="spellEnd"/>
      <w:r w:rsidRPr="006019F4">
        <w:t xml:space="preserve">, </w:t>
      </w:r>
      <w:proofErr w:type="spellStart"/>
      <w:r w:rsidRPr="006019F4">
        <w:t>Facebook</w:t>
      </w:r>
      <w:proofErr w:type="spellEnd"/>
      <w:r w:rsidRPr="006019F4">
        <w:t>, Одноклассники.</w:t>
      </w:r>
    </w:p>
    <w:p w:rsidR="006019F4" w:rsidRPr="006019F4" w:rsidRDefault="006019F4" w:rsidP="006019F4">
      <w:r w:rsidRPr="006019F4">
        <w:t xml:space="preserve">5.6.2. В период с 11 февраля 2019 года по 13 марта 2019 года принять участие в цифровой игре «Подарки всем!». Для участия в цифровой игре необходимо перейти в закладку "Игра" на экран с витриной Призов. Для получения Приза у Участника Акции есть возможность сыграть в игру не более одного раза в сутки (с 00:00 по 23:59 по московскому времени) в период проведения Акции, как он указан в п. 3.1. настоящих Правил. При этом совершение покупки в магазине </w:t>
      </w:r>
      <w:proofErr w:type="spellStart"/>
      <w:r w:rsidRPr="006019F4">
        <w:t>Дикси</w:t>
      </w:r>
      <w:proofErr w:type="spellEnd"/>
      <w:r w:rsidRPr="006019F4">
        <w:t xml:space="preserve"> не является обязательным. На витрине Призов отображаются Призовые товары/призы, которые доступны для выигрыша в данной игре.</w:t>
      </w:r>
    </w:p>
    <w:p w:rsidR="006019F4" w:rsidRPr="006019F4" w:rsidRDefault="006019F4" w:rsidP="006019F4">
      <w:r w:rsidRPr="006019F4">
        <w:t> 5.6.2.1. Участник Акции нажимает кнопку "ИГРАТЬ" и становится участником игры. Витрина Призов может меняться ежедневно как частично, так и полностью. На витрине отображаются Призовые товары/призы/подарки, доступные для выигрыша в данной игре.</w:t>
      </w:r>
    </w:p>
    <w:p w:rsidR="006019F4" w:rsidRPr="006019F4" w:rsidRDefault="006019F4" w:rsidP="006019F4">
      <w:r w:rsidRPr="006019F4">
        <w:t>Призом считается тот Призовой товар, который участник Акции выиграл по результатам игры. Сроки изменения витрины Призов могут быть скорректированы Организатором Акции. Список Призовых товаров/призов/подарков указан в п. 7.1 настоящих Правил.</w:t>
      </w:r>
    </w:p>
    <w:p w:rsidR="006019F4" w:rsidRPr="006019F4" w:rsidRDefault="006019F4" w:rsidP="006019F4">
      <w:r w:rsidRPr="006019F4">
        <w:t xml:space="preserve">Цель игры найти 3 конфеты с "золотым орешком" в коробке с конфетами: Участник Акции перемещается по карте игры </w:t>
      </w:r>
      <w:proofErr w:type="spellStart"/>
      <w:r w:rsidRPr="006019F4">
        <w:t>свайпами</w:t>
      </w:r>
      <w:proofErr w:type="spellEnd"/>
      <w:r w:rsidRPr="006019F4">
        <w:t xml:space="preserve"> и ищет в коробке с конфетами 3 конфеты с "золотым орешком" путем нажатия на клетки.</w:t>
      </w:r>
    </w:p>
    <w:p w:rsidR="006019F4" w:rsidRPr="006019F4" w:rsidRDefault="006019F4" w:rsidP="006019F4">
      <w:r w:rsidRPr="006019F4">
        <w:t>За одну игру можно открыть 5 клеток. При нажатии на клетку появляется конфета с определенной начинкой. Конфета отображается в шкале в левом верхнем углу, а клетка остается на карте на протяжении всей игры во избежание повторного нажатия. Цель игры - найти 3 конфеты с "золотым орешком".</w:t>
      </w:r>
    </w:p>
    <w:p w:rsidR="006019F4" w:rsidRPr="006019F4" w:rsidRDefault="006019F4" w:rsidP="006019F4">
      <w:r w:rsidRPr="006019F4">
        <w:t>5.6.2.2. В случае если Участник Акции нашел 3 конфеты с "золотым орешком", на экране мобильного телефона (смартфона) появляется уведомление о выигрыше. Перед получением купона на Призовой товар/приз/подарок Участнику необходимо посмотреть рекламный баннер или рекламный ролик производителя, предоставившего приз длительностью до 10 (десяти) секунд.</w:t>
      </w:r>
    </w:p>
    <w:p w:rsidR="006019F4" w:rsidRPr="006019F4" w:rsidRDefault="006019F4" w:rsidP="006019F4">
      <w:r w:rsidRPr="006019F4">
        <w:t>После просмотра ролика Участник, выигравший Приз, получает на экран изображение выигранного Приза и уникальный штрих-код, который дает право получить полагающийся Приз в порядке, указанном в ст. 6 настоящих Правил.</w:t>
      </w:r>
    </w:p>
    <w:p w:rsidR="006019F4" w:rsidRPr="006019F4" w:rsidRDefault="006019F4" w:rsidP="006019F4">
      <w:r w:rsidRPr="006019F4">
        <w:t>5.6.3. В случае если Участник Акции не нашел 3 конфеты с "золотым орешком" после 5 (пяти) сыгранных игр, на экране смартфона появляется уведомление о выигрыше утешительного Приза.</w:t>
      </w:r>
    </w:p>
    <w:p w:rsidR="006019F4" w:rsidRPr="006019F4" w:rsidRDefault="006019F4" w:rsidP="006019F4">
      <w:r w:rsidRPr="006019F4">
        <w:t xml:space="preserve">Утешительным Призом является купон на скидку 100 рублей в магазинах </w:t>
      </w:r>
      <w:proofErr w:type="spellStart"/>
      <w:r w:rsidRPr="006019F4">
        <w:t>Дикси</w:t>
      </w:r>
      <w:proofErr w:type="spellEnd"/>
      <w:r w:rsidRPr="006019F4">
        <w:t>.</w:t>
      </w:r>
    </w:p>
    <w:p w:rsidR="006019F4" w:rsidRPr="006019F4" w:rsidRDefault="006019F4" w:rsidP="006019F4">
      <w:r w:rsidRPr="006019F4">
        <w:t xml:space="preserve">Купон на скидку можно использовать в любом магазине </w:t>
      </w:r>
      <w:proofErr w:type="spellStart"/>
      <w:r w:rsidRPr="006019F4">
        <w:t>Дикси</w:t>
      </w:r>
      <w:proofErr w:type="spellEnd"/>
      <w:r w:rsidRPr="006019F4">
        <w:t>, находящемся на территории, указанной в п. 3.2. настоящих Правил.</w:t>
      </w:r>
    </w:p>
    <w:p w:rsidR="006019F4" w:rsidRPr="006019F4" w:rsidRDefault="006019F4" w:rsidP="006019F4">
      <w:r w:rsidRPr="006019F4">
        <w:t>Купон на скидку можно использовать при покупке на сумму от 700 рублей (за исключением табака, курительных принадлежностей, алкогольной продукции).</w:t>
      </w:r>
    </w:p>
    <w:p w:rsidR="006019F4" w:rsidRPr="006019F4" w:rsidRDefault="006019F4" w:rsidP="006019F4">
      <w:r w:rsidRPr="006019F4">
        <w:t> Скидка 100 рублей по купону не распространяется на: табак, табачную продукцию, курительные принадлежности и алкогольную продукцию. К одному чеку на сумму от 700 рублей (без учета табака, курительных принадлежностей, алкогольной продукции) можно использовать только один купон на скидку 100 рублей.</w:t>
      </w:r>
    </w:p>
    <w:p w:rsidR="006019F4" w:rsidRPr="006019F4" w:rsidRDefault="006019F4" w:rsidP="006019F4">
      <w:r w:rsidRPr="006019F4">
        <w:lastRenderedPageBreak/>
        <w:t>5.6.4. В случае если Участник Акции принимает участие в цифровой игре «Подарки всем!»  5 (пять) дней подряд, то вне зависимости от результата игр, он получает возможность сыграть 1 (одну) дополнительную игру на каждый 5-й день.</w:t>
      </w:r>
    </w:p>
    <w:p w:rsidR="006019F4" w:rsidRPr="006019F4" w:rsidRDefault="006019F4" w:rsidP="006019F4">
      <w:r w:rsidRPr="006019F4">
        <w:t>5.7. Каждый выигранный купон на получение Призового товара/приза/подарка или утешительного Приза можно активировать только один раз. После первого использования купон деактивируется. Участник имеет право активировать любое количество купонов с уникальными штрих-кодами в сутки.</w:t>
      </w:r>
    </w:p>
    <w:p w:rsidR="006019F4" w:rsidRPr="006019F4" w:rsidRDefault="006019F4" w:rsidP="006019F4">
      <w:r w:rsidRPr="006019F4">
        <w:rPr>
          <w:b/>
          <w:bCs/>
        </w:rPr>
        <w:t xml:space="preserve">6. Получение призов: </w:t>
      </w:r>
    </w:p>
    <w:p w:rsidR="006019F4" w:rsidRPr="006019F4" w:rsidRDefault="006019F4" w:rsidP="006019F4">
      <w:r w:rsidRPr="006019F4">
        <w:t xml:space="preserve">6.1. Участник Акции может получить Призовой товар/Приз, предоставленный от сети магазинов </w:t>
      </w:r>
      <w:proofErr w:type="spellStart"/>
      <w:r w:rsidRPr="006019F4">
        <w:t>Дикси</w:t>
      </w:r>
      <w:proofErr w:type="spellEnd"/>
      <w:r w:rsidRPr="006019F4">
        <w:t xml:space="preserve">, только в магазине </w:t>
      </w:r>
      <w:proofErr w:type="spellStart"/>
      <w:r w:rsidRPr="006019F4">
        <w:t>Дикси</w:t>
      </w:r>
      <w:proofErr w:type="spellEnd"/>
      <w:r w:rsidRPr="006019F4">
        <w:t xml:space="preserve">. Участник Акции может найти адреса магазинов </w:t>
      </w:r>
      <w:proofErr w:type="spellStart"/>
      <w:r w:rsidRPr="006019F4">
        <w:t>Дикси</w:t>
      </w:r>
      <w:proofErr w:type="spellEnd"/>
      <w:r w:rsidRPr="006019F4">
        <w:t xml:space="preserve"> на сайте </w:t>
      </w:r>
      <w:hyperlink r:id="rId11" w:history="1">
        <w:r w:rsidRPr="006019F4">
          <w:rPr>
            <w:rStyle w:val="a4"/>
          </w:rPr>
          <w:t>www.dixy.ru</w:t>
        </w:r>
      </w:hyperlink>
      <w:r w:rsidRPr="006019F4">
        <w:t>.</w:t>
      </w:r>
    </w:p>
    <w:p w:rsidR="006019F4" w:rsidRPr="006019F4" w:rsidRDefault="006019F4" w:rsidP="006019F4">
      <w:r w:rsidRPr="006019F4">
        <w:t xml:space="preserve">Участник может получить Приз самостоятельно, либо передать уникальный штрих-код другому лицу (например, другу, родственнику (близкому) и т.д.), соответствующему требованиям ст. 4 Настоящих Правил. Передача купона с уникальным штрих-кодом другому лицу происходит через электронную почту, социальные сети </w:t>
      </w:r>
      <w:proofErr w:type="spellStart"/>
      <w:r w:rsidRPr="006019F4">
        <w:t>ВКонтакте</w:t>
      </w:r>
      <w:proofErr w:type="spellEnd"/>
      <w:r w:rsidRPr="006019F4">
        <w:t xml:space="preserve">, </w:t>
      </w:r>
      <w:proofErr w:type="spellStart"/>
      <w:r w:rsidRPr="006019F4">
        <w:t>Facebook</w:t>
      </w:r>
      <w:proofErr w:type="spellEnd"/>
      <w:r w:rsidRPr="006019F4">
        <w:t>, Одноклассники.</w:t>
      </w:r>
    </w:p>
    <w:p w:rsidR="006019F4" w:rsidRPr="006019F4" w:rsidRDefault="006019F4" w:rsidP="006019F4">
      <w:r w:rsidRPr="006019F4">
        <w:t xml:space="preserve">Призы, предоставленные от сети магазинов </w:t>
      </w:r>
      <w:proofErr w:type="spellStart"/>
      <w:r w:rsidRPr="006019F4">
        <w:t>Дикси</w:t>
      </w:r>
      <w:proofErr w:type="spellEnd"/>
      <w:r w:rsidRPr="006019F4">
        <w:t xml:space="preserve">, могут быть получены в любом магазине </w:t>
      </w:r>
      <w:proofErr w:type="spellStart"/>
      <w:r w:rsidRPr="006019F4">
        <w:t>Дикси</w:t>
      </w:r>
      <w:proofErr w:type="spellEnd"/>
      <w:r w:rsidRPr="006019F4">
        <w:t>, находящемся на территории в соответствии с п. 3.2. Призы, предоставленные внешними Партнерами Акции, могут быть получены в любом магазине внешнего Партнера, находящемся на территории в соответствии с п. 3.2, если иное не указано дополнительно в настоящих Правилах, или на сайтах Партнеров. В период проведения акции не гарантируется наличие Призового товара в каждом магазине. В случае, если запас Призового товара в месте его продажи подошел к концу, возможно получение Приза в другом магазине территории участия. Выигранный Приз не обменивается на другие Призы/призовые товары/подарки, денежный эквивалент стоимости Приза не выплачивается, Приз не отправляется по почте. Призовой товар может отличаться по внешнему виду и техническим характеристикам от изображений в рекламе.</w:t>
      </w:r>
    </w:p>
    <w:p w:rsidR="006019F4" w:rsidRPr="006019F4" w:rsidRDefault="006019F4" w:rsidP="006019F4">
      <w:r w:rsidRPr="006019F4">
        <w:t xml:space="preserve">6.2. Призы по купонам внешних Партнеров Участники Акции получают в магазинах или на сайтах Партнеров. Участник Акции может найти список Партнеров Акции на сайте на сайте </w:t>
      </w:r>
      <w:hyperlink r:id="rId12" w:history="1">
        <w:r w:rsidRPr="006019F4">
          <w:rPr>
            <w:rStyle w:val="a4"/>
          </w:rPr>
          <w:t>www.dixy.ru</w:t>
        </w:r>
      </w:hyperlink>
      <w:r w:rsidRPr="006019F4">
        <w:t>. Адреса магазинов Партнеров Участник Акции может найти на сайтах Партнеров (</w:t>
      </w:r>
      <w:hyperlink r:id="rId13" w:history="1">
        <w:r w:rsidRPr="006019F4">
          <w:rPr>
            <w:rStyle w:val="a4"/>
            <w:i/>
            <w:iCs/>
          </w:rPr>
          <w:t>www.florist.ru</w:t>
        </w:r>
      </w:hyperlink>
      <w:r w:rsidRPr="006019F4">
        <w:rPr>
          <w:i/>
          <w:iCs/>
        </w:rPr>
        <w:t xml:space="preserve">; </w:t>
      </w:r>
      <w:hyperlink r:id="rId14" w:history="1">
        <w:r w:rsidRPr="006019F4">
          <w:rPr>
            <w:rStyle w:val="a4"/>
            <w:i/>
            <w:iCs/>
          </w:rPr>
          <w:t>www.prostocvet.ru</w:t>
        </w:r>
      </w:hyperlink>
      <w:r w:rsidRPr="006019F4">
        <w:rPr>
          <w:i/>
          <w:iCs/>
        </w:rPr>
        <w:t xml:space="preserve">; ru.aliexpress.com; </w:t>
      </w:r>
      <w:hyperlink r:id="rId15" w:history="1">
        <w:r w:rsidRPr="006019F4">
          <w:rPr>
            <w:rStyle w:val="a4"/>
            <w:i/>
            <w:iCs/>
          </w:rPr>
          <w:t>www.dochkisinochki.ru</w:t>
        </w:r>
      </w:hyperlink>
      <w:r w:rsidRPr="006019F4">
        <w:rPr>
          <w:i/>
          <w:iCs/>
        </w:rPr>
        <w:t xml:space="preserve">; </w:t>
      </w:r>
      <w:hyperlink r:id="rId16" w:history="1">
        <w:r w:rsidRPr="006019F4">
          <w:rPr>
            <w:rStyle w:val="a4"/>
            <w:i/>
            <w:iCs/>
          </w:rPr>
          <w:t>www.tvzavr.ru</w:t>
        </w:r>
      </w:hyperlink>
      <w:r w:rsidRPr="006019F4">
        <w:rPr>
          <w:i/>
          <w:iCs/>
        </w:rPr>
        <w:t>;</w:t>
      </w:r>
      <w:r w:rsidRPr="006019F4">
        <w:t xml:space="preserve"> </w:t>
      </w:r>
      <w:hyperlink r:id="rId17" w:history="1">
        <w:r w:rsidRPr="006019F4">
          <w:rPr>
            <w:rStyle w:val="a4"/>
            <w:i/>
            <w:iCs/>
          </w:rPr>
          <w:t>www.litres.ru</w:t>
        </w:r>
      </w:hyperlink>
      <w:r w:rsidRPr="006019F4">
        <w:rPr>
          <w:i/>
          <w:iCs/>
        </w:rPr>
        <w:t>;</w:t>
      </w:r>
      <w:r w:rsidRPr="006019F4">
        <w:t xml:space="preserve"> </w:t>
      </w:r>
      <w:hyperlink r:id="rId18" w:history="1">
        <w:r w:rsidRPr="006019F4">
          <w:rPr>
            <w:rStyle w:val="a4"/>
            <w:i/>
            <w:iCs/>
          </w:rPr>
          <w:t>https://sunlight.net</w:t>
        </w:r>
      </w:hyperlink>
      <w:r w:rsidRPr="006019F4">
        <w:rPr>
          <w:i/>
          <w:iCs/>
        </w:rPr>
        <w:t>; www.zoloto585.ru</w:t>
      </w:r>
      <w:r w:rsidRPr="006019F4">
        <w:t>). Перечень Призов партнеров доступен в с. 7.1 настоящих Правил</w:t>
      </w:r>
    </w:p>
    <w:p w:rsidR="006019F4" w:rsidRPr="006019F4" w:rsidRDefault="006019F4" w:rsidP="006019F4">
      <w:r w:rsidRPr="006019F4">
        <w:t>Для получения Приза в магазинах внешних Партнеров Участник акции может:</w:t>
      </w:r>
    </w:p>
    <w:p w:rsidR="006019F4" w:rsidRPr="006019F4" w:rsidRDefault="006019F4" w:rsidP="006019F4">
      <w:r w:rsidRPr="006019F4">
        <w:t>-  Прийти в магазин Партнера и предъявить купон сотруднику магазина (с экрана мобильного телефона или в распечатанном виде) для получения Приза.</w:t>
      </w:r>
    </w:p>
    <w:p w:rsidR="006019F4" w:rsidRPr="006019F4" w:rsidRDefault="006019F4" w:rsidP="006019F4">
      <w:r w:rsidRPr="006019F4">
        <w:t xml:space="preserve">- Активировать купон на сайте Партнера. Если Участник Акции активирует цифровой код с купона на скидку на сайте Партнера, то ему необходимо зайти </w:t>
      </w:r>
      <w:proofErr w:type="gramStart"/>
      <w:r w:rsidRPr="006019F4">
        <w:t>на сайта</w:t>
      </w:r>
      <w:proofErr w:type="gramEnd"/>
      <w:r w:rsidRPr="006019F4">
        <w:t xml:space="preserve"> Партнера Акции и ввести код в соответствующее окно для получения скидки. Условия получения скидки по цифровому коду доступны на сайте (</w:t>
      </w:r>
      <w:r w:rsidRPr="006019F4">
        <w:rPr>
          <w:i/>
          <w:iCs/>
        </w:rPr>
        <w:t>www.florist.ru; www.prostocvet.ru; ru.aliexpress.com; www.dochkisinochki.ru; www.tvzavr.ru; www.litres.ru; https://sunlight.net; www.zoloto585.ru</w:t>
      </w:r>
      <w:r w:rsidRPr="006019F4">
        <w:t>)</w:t>
      </w:r>
    </w:p>
    <w:p w:rsidR="006019F4" w:rsidRPr="006019F4" w:rsidRDefault="006019F4" w:rsidP="006019F4">
      <w:r w:rsidRPr="006019F4">
        <w:t xml:space="preserve">6.3. Для получения приза в магазине </w:t>
      </w:r>
      <w:proofErr w:type="spellStart"/>
      <w:r w:rsidRPr="006019F4">
        <w:t>Дикси</w:t>
      </w:r>
      <w:proofErr w:type="spellEnd"/>
      <w:r w:rsidRPr="006019F4">
        <w:t xml:space="preserve"> Участнику Акции необходимо:</w:t>
      </w:r>
    </w:p>
    <w:p w:rsidR="006019F4" w:rsidRPr="006019F4" w:rsidRDefault="006019F4" w:rsidP="006019F4">
      <w:r w:rsidRPr="006019F4">
        <w:t> </w:t>
      </w:r>
    </w:p>
    <w:p w:rsidR="006019F4" w:rsidRPr="006019F4" w:rsidRDefault="006019F4" w:rsidP="006019F4">
      <w:r w:rsidRPr="006019F4">
        <w:t xml:space="preserve">6.3.1. Прийти в магазин </w:t>
      </w:r>
      <w:proofErr w:type="spellStart"/>
      <w:r w:rsidRPr="006019F4">
        <w:t>Дикси</w:t>
      </w:r>
      <w:proofErr w:type="spellEnd"/>
      <w:r w:rsidRPr="006019F4">
        <w:t xml:space="preserve"> и найти в магазине </w:t>
      </w:r>
      <w:proofErr w:type="spellStart"/>
      <w:r w:rsidRPr="006019F4">
        <w:t>Дикси</w:t>
      </w:r>
      <w:proofErr w:type="spellEnd"/>
      <w:r w:rsidRPr="006019F4">
        <w:t xml:space="preserve"> товар, который является Призом. Оформление выдачи Призовых товаров/призов/подарков производится в любом магазине </w:t>
      </w:r>
      <w:proofErr w:type="spellStart"/>
      <w:r w:rsidRPr="006019F4">
        <w:t>Дикси</w:t>
      </w:r>
      <w:proofErr w:type="spellEnd"/>
      <w:r w:rsidRPr="006019F4">
        <w:t xml:space="preserve"> (кассир пробивает отдельный чек на Призовой товар), где данный Приз/призовой товар есть в наличии. В период проведения акции не гарантируется наличие Призового товара в каждом магазине.</w:t>
      </w:r>
    </w:p>
    <w:p w:rsidR="006019F4" w:rsidRPr="006019F4" w:rsidRDefault="006019F4" w:rsidP="006019F4">
      <w:r w:rsidRPr="006019F4">
        <w:t> </w:t>
      </w:r>
    </w:p>
    <w:p w:rsidR="006019F4" w:rsidRPr="006019F4" w:rsidRDefault="006019F4" w:rsidP="006019F4">
      <w:r w:rsidRPr="006019F4">
        <w:t xml:space="preserve">В случае, если запас Призового товара в месте его продажи подошел к концу, возможно получение Приза в другом магазине территории участия. Выигранный Приз не обменивается на другие Призы/призовые товары/подарки, денежный эквивалент стоимости Приза не выплачивается, Приз не отправляется по почте. </w:t>
      </w:r>
      <w:r w:rsidRPr="006019F4">
        <w:lastRenderedPageBreak/>
        <w:t>Призовой товар может отличаться по внешнему виду и техническим характеристикам от изображений в рекламе.</w:t>
      </w:r>
    </w:p>
    <w:p w:rsidR="006019F4" w:rsidRPr="006019F4" w:rsidRDefault="006019F4" w:rsidP="006019F4">
      <w:r w:rsidRPr="006019F4">
        <w:t> </w:t>
      </w:r>
    </w:p>
    <w:p w:rsidR="006019F4" w:rsidRPr="006019F4" w:rsidRDefault="006019F4" w:rsidP="006019F4">
      <w:r w:rsidRPr="006019F4">
        <w:t>6.3.2. Пройти с Призовым товаром/призом/подарком на любую кассу.</w:t>
      </w:r>
    </w:p>
    <w:p w:rsidR="006019F4" w:rsidRPr="006019F4" w:rsidRDefault="006019F4" w:rsidP="006019F4">
      <w:r w:rsidRPr="006019F4">
        <w:t xml:space="preserve">6.3.3. Открыть в Приложении раздел "Мои купоны" с уникальным штрих-кодом, находясь в магазине </w:t>
      </w:r>
      <w:proofErr w:type="spellStart"/>
      <w:r w:rsidRPr="006019F4">
        <w:t>Дикси</w:t>
      </w:r>
      <w:proofErr w:type="spellEnd"/>
      <w:r w:rsidRPr="006019F4">
        <w:t xml:space="preserve"> и показать его кассиру или показать кассиру купон с уникальным штрих-кодом в распечатанном виде. Одновременно Участник должен предъявить документ, подтверждающий совершеннолетний возраст. Без предъявления документа кассир вправе отказать в оформление выдачи Приза/призового товара/подарка.</w:t>
      </w:r>
    </w:p>
    <w:p w:rsidR="006019F4" w:rsidRPr="006019F4" w:rsidRDefault="006019F4" w:rsidP="006019F4">
      <w:r w:rsidRPr="006019F4">
        <w:t>6.4. Количество Призов ограничено. Призы выдаются до тех пор, пока они есть в наличии.</w:t>
      </w:r>
    </w:p>
    <w:p w:rsidR="006019F4" w:rsidRPr="006019F4" w:rsidRDefault="006019F4" w:rsidP="006019F4">
      <w:r w:rsidRPr="006019F4">
        <w:t> </w:t>
      </w:r>
    </w:p>
    <w:p w:rsidR="006019F4" w:rsidRPr="006019F4" w:rsidRDefault="006019F4" w:rsidP="006019F4">
      <w:r w:rsidRPr="006019F4">
        <w:rPr>
          <w:b/>
          <w:bCs/>
        </w:rPr>
        <w:t xml:space="preserve">7. Призовой фонд: </w:t>
      </w:r>
    </w:p>
    <w:p w:rsidR="006019F4" w:rsidRPr="006019F4" w:rsidRDefault="006019F4" w:rsidP="006019F4">
      <w:r w:rsidRPr="006019F4">
        <w:t> </w:t>
      </w:r>
    </w:p>
    <w:p w:rsidR="006019F4" w:rsidRPr="006019F4" w:rsidRDefault="006019F4" w:rsidP="006019F4">
      <w:r w:rsidRPr="006019F4">
        <w:t>7.1. Доступные Призы: названия и количества:</w:t>
      </w:r>
    </w:p>
    <w:p w:rsidR="006019F4" w:rsidRPr="006019F4" w:rsidRDefault="006019F4" w:rsidP="006019F4">
      <w:r w:rsidRPr="006019F4">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8"/>
        <w:gridCol w:w="3190"/>
        <w:gridCol w:w="1255"/>
        <w:gridCol w:w="1872"/>
        <w:gridCol w:w="1390"/>
        <w:gridCol w:w="1335"/>
      </w:tblGrid>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Территория 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Период участия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Сколько товаров надо купить в одном чеке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Тип подарка в купоне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Срок действия купона</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НАПИТОК Б/</w:t>
            </w:r>
            <w:proofErr w:type="gramStart"/>
            <w:r w:rsidRPr="006019F4">
              <w:t>А</w:t>
            </w:r>
            <w:proofErr w:type="gramEnd"/>
            <w:r w:rsidRPr="006019F4">
              <w:t xml:space="preserve"> E-ON/Е-ОН БЛЭК ПОВЕР Ж/Б 450МЛ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Бесплатно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НАПИТОК Б/</w:t>
            </w:r>
            <w:proofErr w:type="gramStart"/>
            <w:r w:rsidRPr="006019F4">
              <w:t>А</w:t>
            </w:r>
            <w:proofErr w:type="gramEnd"/>
            <w:r w:rsidRPr="006019F4">
              <w:t xml:space="preserve"> E-ON/Е-ОН ДЖИНДЖЕРКРАШ Ж/Б 450МЛ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Бесплатно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НАПИТОК Б/</w:t>
            </w:r>
            <w:proofErr w:type="gramStart"/>
            <w:r w:rsidRPr="006019F4">
              <w:t>А</w:t>
            </w:r>
            <w:proofErr w:type="gramEnd"/>
            <w:r w:rsidRPr="006019F4">
              <w:t xml:space="preserve"> E-ON/Е-ОН ОЛМОНД РАШ Ж/Б 450МЛ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Бесплатно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ВОДА МИН.САНАТОРИО ГАЗ.ПЭТ 1,5Л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СОСИСКИ СЛИВОЧНЫЕ ГОСТ УПАК 330Г ВЛМК</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11.02 - 17.02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22.02.19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СОСИСКИ МОЛОЧНЫЕ ГОСТ УПАК 330Г ВЛМК</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11.02 - 17.02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22.02.19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ЧИПСЫ LAY`S СТАКС КРАБ/СМЕТАНА-ЛУК В АСС. 110Г</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11.02 - 24.02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27.02.19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КИЛЬКА ОБЖАРЕННАЯ В Т/</w:t>
            </w:r>
            <w:proofErr w:type="gramStart"/>
            <w:r w:rsidRPr="006019F4">
              <w:t>С  240</w:t>
            </w:r>
            <w:proofErr w:type="gramEnd"/>
            <w:r w:rsidRPr="006019F4">
              <w:t>Г Ж/Б КЛЮЧ ВК</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11.02 - 17.02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Бесплатно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22.02.19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МАЙОНЕЗ РЯБА ПРОВ.ФЕРМ.РЕЦЕПТ 72% Д/П 372Г</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11.02 - 17.02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Бесплатно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22.02.19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lastRenderedPageBreak/>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ТОРТ ШОКОЛАДНИЦА ВАФЕЛЬНЫЙ ТРЮФЕЛЬ 250Г</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11.02 - 17.02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22.02.19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БИОЙОГУРТ БИО-МАКС ЧЕРНИКА 2,5% П/СТ 125Г</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11.02 - 17.02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Бесплатно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22.02.19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БИОЙОГУРТ БИО-МАКС 2,5% ПЕРСИК П/СТ 125Г</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11.02 - 17.02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Бесплатно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22.02.19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ЙОГУРТ БИО-МАКС 5ВИТАМИНОВ 3,2% КЛАССИЧ.П/СТ 125Г</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11.02 - 17.02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Бесплатно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22.02.19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НАПИТОК PEPSI COLA/ПЕПСИ КОЛА Б/А П/Б 1Л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НАПИТОК ПЕПСИ ВАЙЛД ЧЕРРИ Б/</w:t>
            </w:r>
            <w:proofErr w:type="gramStart"/>
            <w:r w:rsidRPr="006019F4">
              <w:t>А</w:t>
            </w:r>
            <w:proofErr w:type="gramEnd"/>
            <w:r w:rsidRPr="006019F4">
              <w:t xml:space="preserve"> 1Л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 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НАП. Б/А ЭНЕРГ. ТЕН СТРАЙК ДАРК Ж/Б 0,5Л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Бесплатно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КОНЬЯК ЛЕЗГИНКА КВ 40% 0,5Л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НАПИТОК СПИРТ.ВИЛЬЯМ ЛОУСОНС СУПЕР СПАЙСД 35% 0,7Л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ДЖИН BARRISTER DRY/БАРРИСТЕР ДРАЙ 40% 0,5Л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Текила «</w:t>
            </w:r>
            <w:proofErr w:type="spellStart"/>
            <w:r w:rsidRPr="006019F4">
              <w:t>Сиерра</w:t>
            </w:r>
            <w:proofErr w:type="spellEnd"/>
            <w:r w:rsidRPr="006019F4">
              <w:t xml:space="preserve"> </w:t>
            </w:r>
            <w:proofErr w:type="spellStart"/>
            <w:proofErr w:type="gramStart"/>
            <w:r w:rsidRPr="006019F4">
              <w:t>Сильвер</w:t>
            </w:r>
            <w:proofErr w:type="spellEnd"/>
            <w:r w:rsidRPr="006019F4">
              <w:t>»  0</w:t>
            </w:r>
            <w:proofErr w:type="gramEnd"/>
            <w:r w:rsidRPr="006019F4">
              <w:t>,5л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xml:space="preserve"> Виски </w:t>
            </w:r>
            <w:proofErr w:type="spellStart"/>
            <w:r w:rsidRPr="006019F4">
              <w:t>Glen</w:t>
            </w:r>
            <w:proofErr w:type="spellEnd"/>
            <w:r w:rsidRPr="006019F4">
              <w:t xml:space="preserve"> </w:t>
            </w:r>
            <w:proofErr w:type="spellStart"/>
            <w:r w:rsidRPr="006019F4">
              <w:t>Eagles</w:t>
            </w:r>
            <w:proofErr w:type="spellEnd"/>
            <w:r w:rsidRPr="006019F4">
              <w:t xml:space="preserve"> солодовый 0,5л фляга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Водка Московская 40% 0,5</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ВОДКА ЦАРСКАЯ ОРИГИНАЛЬНАЯ 40% 0,5Л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xml:space="preserve">Вино </w:t>
            </w:r>
            <w:proofErr w:type="spellStart"/>
            <w:r w:rsidRPr="006019F4">
              <w:t>Еспириту</w:t>
            </w:r>
            <w:proofErr w:type="spellEnd"/>
            <w:r w:rsidRPr="006019F4">
              <w:t xml:space="preserve"> де Чили </w:t>
            </w:r>
            <w:proofErr w:type="spellStart"/>
            <w:r w:rsidRPr="006019F4">
              <w:t>Кабер.Совин</w:t>
            </w:r>
            <w:proofErr w:type="spellEnd"/>
            <w:r w:rsidRPr="006019F4">
              <w:t xml:space="preserve"> </w:t>
            </w:r>
            <w:proofErr w:type="spellStart"/>
            <w:r w:rsidRPr="006019F4">
              <w:t>крас</w:t>
            </w:r>
            <w:proofErr w:type="spellEnd"/>
            <w:r w:rsidRPr="006019F4">
              <w:t xml:space="preserve"> п/</w:t>
            </w:r>
            <w:proofErr w:type="spellStart"/>
            <w:r w:rsidRPr="006019F4">
              <w:t>сл</w:t>
            </w:r>
            <w:proofErr w:type="spellEnd"/>
            <w:r w:rsidRPr="006019F4">
              <w:t xml:space="preserve"> 0,75л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xml:space="preserve"> Вино </w:t>
            </w:r>
            <w:proofErr w:type="spellStart"/>
            <w:r w:rsidRPr="006019F4">
              <w:t>Еспириту</w:t>
            </w:r>
            <w:proofErr w:type="spellEnd"/>
            <w:r w:rsidRPr="006019F4">
              <w:t xml:space="preserve"> де Чили </w:t>
            </w:r>
            <w:proofErr w:type="spellStart"/>
            <w:r w:rsidRPr="006019F4">
              <w:t>Совин.Блан</w:t>
            </w:r>
            <w:proofErr w:type="spellEnd"/>
            <w:r w:rsidRPr="006019F4">
              <w:t xml:space="preserve"> бел п/</w:t>
            </w:r>
            <w:proofErr w:type="spellStart"/>
            <w:r w:rsidRPr="006019F4">
              <w:t>сл</w:t>
            </w:r>
            <w:proofErr w:type="spellEnd"/>
            <w:r w:rsidRPr="006019F4">
              <w:t xml:space="preserve"> 0,75л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ВИНО МЕРЛО КАНТИ КРАСНОЕ П/СУХ 0,75Л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lastRenderedPageBreak/>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ВИНО ШАРДОНЕ КАНТИ БЕЛОЕ П/СУХ 0,75Л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БИОЙОГУРТ АКТИВИА ОБОГАЩ. 2,4% КЛУБ-ЗЕМЛЯНИКА 140Г</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11.02 - 17.02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Бесплатно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22.02.19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БИОЙОГУРТ АКТИВИА ОБОГАЩ. 2,4% ЧЕРНИКА 140Г</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11.02 - 17.02</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Бесплатно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22.02.19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xml:space="preserve">ПИВО БАД СВЕТЛОЕ </w:t>
            </w:r>
            <w:proofErr w:type="gramStart"/>
            <w:r w:rsidRPr="006019F4">
              <w:t>АЛК.5,0МЛ.Ж</w:t>
            </w:r>
            <w:proofErr w:type="gramEnd"/>
            <w:r w:rsidRPr="006019F4">
              <w:t>/Б 0,45Л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xml:space="preserve">ПИВО БАД СВЕТЛОЕ </w:t>
            </w:r>
            <w:proofErr w:type="gramStart"/>
            <w:r w:rsidRPr="006019F4">
              <w:t>АЛК.5,0МЛ.С</w:t>
            </w:r>
            <w:proofErr w:type="gramEnd"/>
            <w:r w:rsidRPr="006019F4">
              <w:t>/Б 0,47Л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ВИНО ИГРИСТОЕ РУИНИТЕ Д'ОРО БЕЛ.П/СЛ 0,75Л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ЦФО, СЗФО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ВИНО ИГРИСТОЕ РУИНИТЕ Д'ОРО БЕЛ.П/СЛ 0,75Л</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БУЖЕНИНА АЛТАЙСКАЯ В/У В/К 300Г ТАВРИЯ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КОЛБАСА СЕРВЕЛАТ СКАНДИНАВСКИЙ В/К В/У 300Г ТАВРИЯ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СОСИСКА СЧАСТЛИВАЯ С СЫРОМ УП/М.АТМ 350Г РОМКОР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КОЛБАСА МИЛАНСКАЯ П/С С/К УП/М.АТМ 200Г 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СОСИСКИ МОЛОЧНЫЕ ГОСТ ВАР.З/АТМ 330Г 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УФО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КОЛБАСА ДОКТОРСКАЯ КЛАССИЧЕСКАЯ ВАР.500Г АРИАНТ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11.02 - 13.03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17.03.19</w:t>
            </w:r>
          </w:p>
        </w:tc>
      </w:tr>
    </w:tbl>
    <w:p w:rsidR="006019F4" w:rsidRPr="006019F4" w:rsidRDefault="006019F4" w:rsidP="006019F4">
      <w:r w:rsidRPr="006019F4">
        <w:t> </w:t>
      </w:r>
    </w:p>
    <w:p w:rsidR="006019F4" w:rsidRPr="006019F4" w:rsidRDefault="006019F4" w:rsidP="006019F4">
      <w:r w:rsidRPr="006019F4">
        <w:t>ЦФО: Действуют для: Москва, Московская обл., Ярославль, Ярославская обл., Тула, Тульская обл., Владимир, Владимирская обл., Рязань, Рязанская обл., Калуга, Калужская обл., Смоленск, Смоленская обл., Тверь, Тверская обл., Вологда, Вологодская обл., Брянск, Брянская обл., Нижний Новгород, Нижегородская обл., Иваново, Ивановская обл., Кострома, Костромская обл., Орёл, Орловская обл., Липецк, Липецкая обл., Архангельск, Архангельская обл., Тамбов, Тамбовская обл.</w:t>
      </w:r>
    </w:p>
    <w:p w:rsidR="006019F4" w:rsidRPr="006019F4" w:rsidRDefault="006019F4" w:rsidP="006019F4">
      <w:r w:rsidRPr="006019F4">
        <w:t>СЗФО: Действуют для: Санкт-Петербург, Ленинградская обл., Великий Новгород, Новгородская обл., Псков, Псковская обл., Мурманск, Мурманская обл., Петрозаводск, Республика Карелия</w:t>
      </w:r>
    </w:p>
    <w:p w:rsidR="006019F4" w:rsidRPr="006019F4" w:rsidRDefault="006019F4" w:rsidP="006019F4">
      <w:r w:rsidRPr="006019F4">
        <w:t>УФО: Действуют для: Челябинск, Челябинская обл., Екатеринбург, Свердловская обл., Тюмень, Тюменская обл.</w:t>
      </w:r>
    </w:p>
    <w:p w:rsidR="006019F4" w:rsidRPr="006019F4" w:rsidRDefault="006019F4" w:rsidP="006019F4">
      <w:r w:rsidRPr="006019F4">
        <w:lastRenderedPageBreak/>
        <w:t> </w:t>
      </w:r>
    </w:p>
    <w:p w:rsidR="006019F4" w:rsidRPr="006019F4" w:rsidRDefault="006019F4" w:rsidP="006019F4">
      <w:r w:rsidRPr="006019F4">
        <w:t>Призовые товары партнеров: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9"/>
        <w:gridCol w:w="1497"/>
        <w:gridCol w:w="662"/>
        <w:gridCol w:w="691"/>
        <w:gridCol w:w="928"/>
        <w:gridCol w:w="1063"/>
        <w:gridCol w:w="4350"/>
      </w:tblGrid>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ПАРТНЕР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ПРИЗЫ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Размер скидки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Период участия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Срок действия купона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Регион участия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Детали активации</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Флорист. 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Купоны на скидку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весь период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31.03.2019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Федерально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xml:space="preserve">1 участник может выиграть только 1 купон на скидку, промо-код можно использовать один раз на один </w:t>
            </w:r>
            <w:proofErr w:type="gramStart"/>
            <w:r w:rsidRPr="006019F4">
              <w:t>заказ,  скидка</w:t>
            </w:r>
            <w:proofErr w:type="gramEnd"/>
            <w:r w:rsidRPr="006019F4">
              <w:t xml:space="preserve"> не суммируется с другими скидками и спец. предложениями, не действует на </w:t>
            </w:r>
            <w:proofErr w:type="spellStart"/>
            <w:r w:rsidRPr="006019F4">
              <w:t>акционные</w:t>
            </w:r>
            <w:proofErr w:type="spellEnd"/>
            <w:r w:rsidRPr="006019F4">
              <w:t xml:space="preserve"> букеты. Скидка действует только на заказы на территории РФ.</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Просто Цветы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Купоны на скидку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весь период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31.03.2019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Просто Цветы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Купоны на скидку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весь период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31.03.2019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proofErr w:type="spellStart"/>
            <w:r w:rsidRPr="006019F4">
              <w:t>АлиЭкспресс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Купоны на скидку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весь период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Федерально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Дочки Сыночки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Купоны на скидку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весь период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31.03.2019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Федерально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proofErr w:type="spellStart"/>
            <w:r w:rsidRPr="006019F4">
              <w:t>Tvzavr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Купоны на подписку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весь период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31.03.2019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Федерально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proofErr w:type="spellStart"/>
            <w:r w:rsidRPr="006019F4">
              <w:t>ЛитРес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proofErr w:type="spellStart"/>
            <w:r w:rsidRPr="006019F4">
              <w:t>Гарантирвоанный</w:t>
            </w:r>
            <w:proofErr w:type="spellEnd"/>
            <w:r w:rsidRPr="006019F4">
              <w:t xml:space="preserve"> </w:t>
            </w:r>
            <w:proofErr w:type="spellStart"/>
            <w:r w:rsidRPr="006019F4">
              <w:t>подарок+скидка</w:t>
            </w:r>
            <w:proofErr w:type="spellEnd"/>
            <w:r w:rsidRPr="006019F4">
              <w:t xml:space="preserve"> 20%</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весь период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31.12.2019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Федерально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"Перейдите на http://litres.ru/?dixy&amp;lfrom=478262111&amp;from=kpoffline</w:t>
            </w:r>
          </w:p>
          <w:p w:rsidR="006019F4" w:rsidRPr="006019F4" w:rsidRDefault="006019F4" w:rsidP="006019F4">
            <w:r w:rsidRPr="006019F4">
              <w:t>2. Зарегистрируйтесь или авторизуйтесь;</w:t>
            </w:r>
          </w:p>
          <w:p w:rsidR="006019F4" w:rsidRPr="006019F4" w:rsidRDefault="006019F4" w:rsidP="006019F4">
            <w:r w:rsidRPr="006019F4">
              <w:t xml:space="preserve">3. Введите </w:t>
            </w:r>
            <w:proofErr w:type="spellStart"/>
            <w:r w:rsidRPr="006019F4">
              <w:t>промокод</w:t>
            </w:r>
            <w:proofErr w:type="spellEnd"/>
            <w:r w:rsidRPr="006019F4">
              <w:t xml:space="preserve"> (...)</w:t>
            </w:r>
          </w:p>
          <w:p w:rsidR="006019F4" w:rsidRPr="006019F4" w:rsidRDefault="006019F4" w:rsidP="006019F4">
            <w:r w:rsidRPr="006019F4">
              <w:t>3. Нажмите кнопку ""Получить подарок"";</w:t>
            </w:r>
          </w:p>
          <w:p w:rsidR="006019F4" w:rsidRPr="006019F4" w:rsidRDefault="006019F4" w:rsidP="006019F4">
            <w:r w:rsidRPr="006019F4">
              <w:t>4. Выберите книгу из представленной подборки и нажмите ""Взять себе"" на карточке книги.</w:t>
            </w:r>
          </w:p>
          <w:p w:rsidR="006019F4" w:rsidRPr="006019F4" w:rsidRDefault="006019F4" w:rsidP="006019F4">
            <w:r w:rsidRPr="006019F4">
              <w:t>Произведение будет доступно для бесплатного скачивания в разделе ""Мои книги"".</w:t>
            </w:r>
          </w:p>
          <w:p w:rsidR="006019F4" w:rsidRPr="006019F4" w:rsidRDefault="006019F4" w:rsidP="006019F4">
            <w:r w:rsidRPr="006019F4">
              <w:lastRenderedPageBreak/>
              <w:t>Скидка 20% будет действовать в течение 2-х дней с момента перехода по ссылке.</w:t>
            </w:r>
          </w:p>
          <w:p w:rsidR="006019F4" w:rsidRPr="006019F4" w:rsidRDefault="006019F4" w:rsidP="006019F4">
            <w:r w:rsidRPr="006019F4">
              <w:t>"</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proofErr w:type="spellStart"/>
            <w:r w:rsidRPr="006019F4">
              <w:lastRenderedPageBreak/>
              <w:t>Санлайт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Гарантированный подарок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7 КН, 9КН</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31.03.2019 (кроме периода с 05.03 по 09.03)</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Федерально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585 Золотой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Купон на скидку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500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8 КН, 10КН</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31.03.2019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Федерально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скидка 500 рублей при покупке от 2000 рублей в ювелирных магазинах 585*Золотой</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Купон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Купон на скидку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100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весь период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Федерально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w:t>
            </w:r>
          </w:p>
        </w:tc>
      </w:tr>
      <w:tr w:rsidR="006019F4" w:rsidRPr="006019F4" w:rsidTr="00601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Утешительный приз</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Купон на скидку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100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весь период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до 17.03.2019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Федерально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19F4" w:rsidRPr="006019F4" w:rsidRDefault="006019F4" w:rsidP="006019F4">
            <w:r w:rsidRPr="006019F4">
              <w:t> </w:t>
            </w:r>
          </w:p>
        </w:tc>
      </w:tr>
    </w:tbl>
    <w:p w:rsidR="006019F4" w:rsidRPr="006019F4" w:rsidRDefault="006019F4" w:rsidP="006019F4">
      <w:r w:rsidRPr="006019F4">
        <w:t> </w:t>
      </w:r>
    </w:p>
    <w:p w:rsidR="00D01014" w:rsidRPr="006019F4" w:rsidRDefault="00D01014" w:rsidP="006019F4">
      <w:pPr>
        <w:rPr>
          <w:lang w:val="en-US"/>
        </w:rPr>
      </w:pPr>
      <w:bookmarkStart w:id="0" w:name="_GoBack"/>
      <w:bookmarkEnd w:id="0"/>
    </w:p>
    <w:sectPr w:rsidR="00D01014" w:rsidRPr="006019F4" w:rsidSect="00F032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0B"/>
    <w:rsid w:val="006019F4"/>
    <w:rsid w:val="00A82AD1"/>
    <w:rsid w:val="00D01014"/>
    <w:rsid w:val="00D33C0B"/>
    <w:rsid w:val="00F03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C3432-1B23-400D-921E-00560B1A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3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32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2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32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3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03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11035">
      <w:bodyDiv w:val="1"/>
      <w:marLeft w:val="0"/>
      <w:marRight w:val="0"/>
      <w:marTop w:val="0"/>
      <w:marBottom w:val="0"/>
      <w:divBdr>
        <w:top w:val="none" w:sz="0" w:space="0" w:color="auto"/>
        <w:left w:val="none" w:sz="0" w:space="0" w:color="auto"/>
        <w:bottom w:val="none" w:sz="0" w:space="0" w:color="auto"/>
        <w:right w:val="none" w:sz="0" w:space="0" w:color="auto"/>
      </w:divBdr>
    </w:div>
    <w:div w:id="1116173475">
      <w:bodyDiv w:val="1"/>
      <w:marLeft w:val="0"/>
      <w:marRight w:val="0"/>
      <w:marTop w:val="0"/>
      <w:marBottom w:val="0"/>
      <w:divBdr>
        <w:top w:val="none" w:sz="0" w:space="0" w:color="auto"/>
        <w:left w:val="none" w:sz="0" w:space="0" w:color="auto"/>
        <w:bottom w:val="none" w:sz="0" w:space="0" w:color="auto"/>
        <w:right w:val="none" w:sz="0" w:space="0" w:color="auto"/>
      </w:divBdr>
      <w:divsChild>
        <w:div w:id="1280259945">
          <w:marLeft w:val="0"/>
          <w:marRight w:val="0"/>
          <w:marTop w:val="0"/>
          <w:marBottom w:val="0"/>
          <w:divBdr>
            <w:top w:val="none" w:sz="0" w:space="0" w:color="auto"/>
            <w:left w:val="none" w:sz="0" w:space="0" w:color="auto"/>
            <w:bottom w:val="none" w:sz="0" w:space="0" w:color="auto"/>
            <w:right w:val="none" w:sz="0" w:space="0" w:color="auto"/>
          </w:divBdr>
          <w:divsChild>
            <w:div w:id="508057201">
              <w:marLeft w:val="0"/>
              <w:marRight w:val="0"/>
              <w:marTop w:val="0"/>
              <w:marBottom w:val="0"/>
              <w:divBdr>
                <w:top w:val="none" w:sz="0" w:space="0" w:color="auto"/>
                <w:left w:val="none" w:sz="0" w:space="0" w:color="auto"/>
                <w:bottom w:val="none" w:sz="0" w:space="0" w:color="auto"/>
                <w:right w:val="none" w:sz="0" w:space="0" w:color="auto"/>
              </w:divBdr>
              <w:divsChild>
                <w:div w:id="231887325">
                  <w:marLeft w:val="0"/>
                  <w:marRight w:val="0"/>
                  <w:marTop w:val="0"/>
                  <w:marBottom w:val="0"/>
                  <w:divBdr>
                    <w:top w:val="none" w:sz="0" w:space="0" w:color="auto"/>
                    <w:left w:val="none" w:sz="0" w:space="0" w:color="auto"/>
                    <w:bottom w:val="none" w:sz="0" w:space="0" w:color="auto"/>
                    <w:right w:val="none" w:sz="0" w:space="0" w:color="auto"/>
                  </w:divBdr>
                  <w:divsChild>
                    <w:div w:id="1612662452">
                      <w:marLeft w:val="0"/>
                      <w:marRight w:val="0"/>
                      <w:marTop w:val="0"/>
                      <w:marBottom w:val="0"/>
                      <w:divBdr>
                        <w:top w:val="none" w:sz="0" w:space="0" w:color="auto"/>
                        <w:left w:val="none" w:sz="0" w:space="0" w:color="auto"/>
                        <w:bottom w:val="none" w:sz="0" w:space="0" w:color="auto"/>
                        <w:right w:val="none" w:sz="0" w:space="0" w:color="auto"/>
                      </w:divBdr>
                      <w:divsChild>
                        <w:div w:id="1308046822">
                          <w:marLeft w:val="0"/>
                          <w:marRight w:val="0"/>
                          <w:marTop w:val="0"/>
                          <w:marBottom w:val="0"/>
                          <w:divBdr>
                            <w:top w:val="none" w:sz="0" w:space="0" w:color="auto"/>
                            <w:left w:val="none" w:sz="0" w:space="0" w:color="auto"/>
                            <w:bottom w:val="none" w:sz="0" w:space="0" w:color="auto"/>
                            <w:right w:val="none" w:sz="0" w:space="0" w:color="auto"/>
                          </w:divBdr>
                          <w:divsChild>
                            <w:div w:id="1756244129">
                              <w:marLeft w:val="0"/>
                              <w:marRight w:val="0"/>
                              <w:marTop w:val="0"/>
                              <w:marBottom w:val="0"/>
                              <w:divBdr>
                                <w:top w:val="none" w:sz="0" w:space="0" w:color="auto"/>
                                <w:left w:val="none" w:sz="0" w:space="0" w:color="auto"/>
                                <w:bottom w:val="none" w:sz="0" w:space="0" w:color="auto"/>
                                <w:right w:val="none" w:sz="0" w:space="0" w:color="auto"/>
                              </w:divBdr>
                              <w:divsChild>
                                <w:div w:id="8317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28590">
      <w:bodyDiv w:val="1"/>
      <w:marLeft w:val="0"/>
      <w:marRight w:val="0"/>
      <w:marTop w:val="0"/>
      <w:marBottom w:val="0"/>
      <w:divBdr>
        <w:top w:val="none" w:sz="0" w:space="0" w:color="auto"/>
        <w:left w:val="none" w:sz="0" w:space="0" w:color="auto"/>
        <w:bottom w:val="none" w:sz="0" w:space="0" w:color="auto"/>
        <w:right w:val="none" w:sz="0" w:space="0" w:color="auto"/>
      </w:divBdr>
      <w:divsChild>
        <w:div w:id="1338574967">
          <w:marLeft w:val="0"/>
          <w:marRight w:val="0"/>
          <w:marTop w:val="0"/>
          <w:marBottom w:val="0"/>
          <w:divBdr>
            <w:top w:val="none" w:sz="0" w:space="0" w:color="auto"/>
            <w:left w:val="none" w:sz="0" w:space="0" w:color="auto"/>
            <w:bottom w:val="none" w:sz="0" w:space="0" w:color="auto"/>
            <w:right w:val="none" w:sz="0" w:space="0" w:color="auto"/>
          </w:divBdr>
          <w:divsChild>
            <w:div w:id="339964538">
              <w:marLeft w:val="0"/>
              <w:marRight w:val="0"/>
              <w:marTop w:val="0"/>
              <w:marBottom w:val="0"/>
              <w:divBdr>
                <w:top w:val="none" w:sz="0" w:space="0" w:color="auto"/>
                <w:left w:val="none" w:sz="0" w:space="0" w:color="auto"/>
                <w:bottom w:val="none" w:sz="0" w:space="0" w:color="auto"/>
                <w:right w:val="none" w:sz="0" w:space="0" w:color="auto"/>
              </w:divBdr>
              <w:divsChild>
                <w:div w:id="138545947">
                  <w:marLeft w:val="0"/>
                  <w:marRight w:val="0"/>
                  <w:marTop w:val="0"/>
                  <w:marBottom w:val="0"/>
                  <w:divBdr>
                    <w:top w:val="none" w:sz="0" w:space="0" w:color="auto"/>
                    <w:left w:val="none" w:sz="0" w:space="0" w:color="auto"/>
                    <w:bottom w:val="none" w:sz="0" w:space="0" w:color="auto"/>
                    <w:right w:val="none" w:sz="0" w:space="0" w:color="auto"/>
                  </w:divBdr>
                  <w:divsChild>
                    <w:div w:id="1696422732">
                      <w:marLeft w:val="0"/>
                      <w:marRight w:val="0"/>
                      <w:marTop w:val="0"/>
                      <w:marBottom w:val="0"/>
                      <w:divBdr>
                        <w:top w:val="none" w:sz="0" w:space="0" w:color="auto"/>
                        <w:left w:val="none" w:sz="0" w:space="0" w:color="auto"/>
                        <w:bottom w:val="none" w:sz="0" w:space="0" w:color="auto"/>
                        <w:right w:val="none" w:sz="0" w:space="0" w:color="auto"/>
                      </w:divBdr>
                      <w:divsChild>
                        <w:div w:id="1738821093">
                          <w:marLeft w:val="0"/>
                          <w:marRight w:val="0"/>
                          <w:marTop w:val="0"/>
                          <w:marBottom w:val="0"/>
                          <w:divBdr>
                            <w:top w:val="none" w:sz="0" w:space="0" w:color="auto"/>
                            <w:left w:val="none" w:sz="0" w:space="0" w:color="auto"/>
                            <w:bottom w:val="none" w:sz="0" w:space="0" w:color="auto"/>
                            <w:right w:val="none" w:sz="0" w:space="0" w:color="auto"/>
                          </w:divBdr>
                          <w:divsChild>
                            <w:div w:id="613947196">
                              <w:marLeft w:val="0"/>
                              <w:marRight w:val="0"/>
                              <w:marTop w:val="0"/>
                              <w:marBottom w:val="0"/>
                              <w:divBdr>
                                <w:top w:val="none" w:sz="0" w:space="0" w:color="auto"/>
                                <w:left w:val="none" w:sz="0" w:space="0" w:color="auto"/>
                                <w:bottom w:val="none" w:sz="0" w:space="0" w:color="auto"/>
                                <w:right w:val="none" w:sz="0" w:space="0" w:color="auto"/>
                              </w:divBdr>
                              <w:divsChild>
                                <w:div w:id="1340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arki.dixy.ru/" TargetMode="External"/><Relationship Id="rId13" Type="http://schemas.openxmlformats.org/officeDocument/2006/relationships/hyperlink" Target="http://www.florist.ru/" TargetMode="External"/><Relationship Id="rId18" Type="http://schemas.openxmlformats.org/officeDocument/2006/relationships/hyperlink" Target="https://sunlight.net/" TargetMode="External"/><Relationship Id="rId3" Type="http://schemas.openxmlformats.org/officeDocument/2006/relationships/webSettings" Target="webSettings.xml"/><Relationship Id="rId7" Type="http://schemas.openxmlformats.org/officeDocument/2006/relationships/hyperlink" Target="http://www.dixy.ru/" TargetMode="External"/><Relationship Id="rId12" Type="http://schemas.openxmlformats.org/officeDocument/2006/relationships/hyperlink" Target="http://www.dixy.ru/" TargetMode="External"/><Relationship Id="rId17" Type="http://schemas.openxmlformats.org/officeDocument/2006/relationships/hyperlink" Target="http://www.litres.ru/" TargetMode="External"/><Relationship Id="rId2" Type="http://schemas.openxmlformats.org/officeDocument/2006/relationships/settings" Target="settings.xml"/><Relationship Id="rId16" Type="http://schemas.openxmlformats.org/officeDocument/2006/relationships/hyperlink" Target="http://www.tvzavr.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ixy.ru/" TargetMode="External"/><Relationship Id="rId11" Type="http://schemas.openxmlformats.org/officeDocument/2006/relationships/hyperlink" Target="http://www.dixy.ru/" TargetMode="External"/><Relationship Id="rId5" Type="http://schemas.openxmlformats.org/officeDocument/2006/relationships/hyperlink" Target="http://www.dixy.ru/" TargetMode="External"/><Relationship Id="rId15" Type="http://schemas.openxmlformats.org/officeDocument/2006/relationships/hyperlink" Target="http://www.dochkisinochki.ru/" TargetMode="External"/><Relationship Id="rId10" Type="http://schemas.openxmlformats.org/officeDocument/2006/relationships/hyperlink" Target="http://www.dixy.ru/" TargetMode="External"/><Relationship Id="rId19" Type="http://schemas.openxmlformats.org/officeDocument/2006/relationships/fontTable" Target="fontTable.xml"/><Relationship Id="rId4" Type="http://schemas.openxmlformats.org/officeDocument/2006/relationships/hyperlink" Target="http://www.dixy.ru/" TargetMode="External"/><Relationship Id="rId9" Type="http://schemas.openxmlformats.org/officeDocument/2006/relationships/hyperlink" Target="http://www.dixy.ru/" TargetMode="External"/><Relationship Id="rId14" Type="http://schemas.openxmlformats.org/officeDocument/2006/relationships/hyperlink" Target="http://www.prostoc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3371</Words>
  <Characters>19216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Бук</cp:lastModifiedBy>
  <cp:revision>2</cp:revision>
  <dcterms:created xsi:type="dcterms:W3CDTF">2019-02-11T07:05:00Z</dcterms:created>
  <dcterms:modified xsi:type="dcterms:W3CDTF">2019-02-11T07:05:00Z</dcterms:modified>
</cp:coreProperties>
</file>