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9DDD7" w14:textId="165080B6" w:rsidR="009B2C4E" w:rsidRDefault="009B2C4E" w:rsidP="009B2C4E">
      <w:pPr>
        <w:pStyle w:val="Standard"/>
        <w:tabs>
          <w:tab w:val="clear" w:pos="907"/>
          <w:tab w:val="clear" w:pos="1644"/>
          <w:tab w:val="clear" w:pos="2381"/>
          <w:tab w:val="clear" w:pos="3119"/>
          <w:tab w:val="clear" w:pos="3856"/>
          <w:tab w:val="clear" w:pos="4593"/>
          <w:tab w:val="clear" w:pos="5330"/>
          <w:tab w:val="clear" w:pos="6067"/>
          <w:tab w:val="left" w:pos="0"/>
        </w:tabs>
        <w:suppressAutoHyphens w:val="0"/>
        <w:spacing w:before="0"/>
        <w:jc w:val="center"/>
        <w:rPr>
          <w:rFonts w:ascii="Times New Roman" w:eastAsia="Times New Roman" w:hAnsi="Times New Roman" w:cs="Times New Roman"/>
          <w:b/>
          <w:lang w:val="ru-RU" w:eastAsia="ru-RU"/>
        </w:rPr>
      </w:pPr>
    </w:p>
    <w:p w14:paraId="39D86C75" w14:textId="77777777" w:rsidR="007122F8" w:rsidRPr="006D50B4" w:rsidRDefault="007122F8" w:rsidP="007122F8">
      <w:pPr>
        <w:pStyle w:val="Standard"/>
        <w:tabs>
          <w:tab w:val="clear" w:pos="907"/>
          <w:tab w:val="clear" w:pos="1644"/>
          <w:tab w:val="clear" w:pos="2381"/>
          <w:tab w:val="clear" w:pos="3119"/>
          <w:tab w:val="clear" w:pos="3856"/>
          <w:tab w:val="clear" w:pos="4593"/>
          <w:tab w:val="clear" w:pos="5330"/>
          <w:tab w:val="clear" w:pos="6067"/>
          <w:tab w:val="left" w:pos="0"/>
        </w:tabs>
        <w:suppressAutoHyphens w:val="0"/>
        <w:spacing w:before="0"/>
        <w:jc w:val="center"/>
        <w:rPr>
          <w:rFonts w:ascii="Times New Roman" w:hAnsi="Times New Roman" w:cs="Times New Roman"/>
          <w:lang w:val="ru-RU"/>
        </w:rPr>
      </w:pPr>
      <w:r>
        <w:rPr>
          <w:rFonts w:ascii="Times New Roman" w:eastAsia="Times New Roman" w:hAnsi="Times New Roman" w:cs="Times New Roman"/>
          <w:b/>
          <w:lang w:val="ru-RU" w:eastAsia="ru-RU"/>
        </w:rPr>
        <w:t>Условия проведения рекламной акции «</w:t>
      </w:r>
      <w:r w:rsidRPr="0019059D">
        <w:rPr>
          <w:rFonts w:ascii="Times New Roman" w:eastAsia="Times New Roman" w:hAnsi="Times New Roman" w:cs="Times New Roman"/>
          <w:b/>
          <w:lang w:val="ru-RU"/>
        </w:rPr>
        <w:t>Не готовь и выиграй 500 000!</w:t>
      </w:r>
      <w:r>
        <w:rPr>
          <w:rFonts w:ascii="Times New Roman" w:eastAsia="Times New Roman" w:hAnsi="Times New Roman" w:cs="Times New Roman"/>
          <w:b/>
          <w:lang w:val="ru-RU" w:eastAsia="ru-RU"/>
        </w:rPr>
        <w:t>»</w:t>
      </w:r>
      <w:r>
        <w:rPr>
          <w:rFonts w:ascii="Times New Roman" w:hAnsi="Times New Roman" w:cs="Times New Roman"/>
          <w:lang w:val="ru-RU"/>
        </w:rPr>
        <w:t xml:space="preserve"> </w:t>
      </w:r>
      <w:r>
        <w:rPr>
          <w:rFonts w:ascii="Times New Roman" w:eastAsia="Times New Roman" w:hAnsi="Times New Roman" w:cs="Times New Roman"/>
          <w:b/>
          <w:lang w:val="ru-RU"/>
        </w:rPr>
        <w:t xml:space="preserve">(далее – Правила) </w:t>
      </w:r>
    </w:p>
    <w:p w14:paraId="3EC5A40A"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rPr>
      </w:pPr>
    </w:p>
    <w:p w14:paraId="3F32DDD0" w14:textId="77777777" w:rsidR="007122F8" w:rsidRDefault="007122F8" w:rsidP="007122F8">
      <w:pPr>
        <w:pStyle w:val="Standard"/>
        <w:numPr>
          <w:ilvl w:val="0"/>
          <w:numId w:val="13"/>
        </w:numPr>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b/>
          <w:lang w:val="ru-RU"/>
        </w:rPr>
      </w:pPr>
      <w:r>
        <w:rPr>
          <w:rFonts w:ascii="Times New Roman" w:eastAsia="Times New Roman" w:hAnsi="Times New Roman" w:cs="Times New Roman"/>
          <w:b/>
          <w:lang w:val="ru-RU"/>
        </w:rPr>
        <w:t>Наименование Акции</w:t>
      </w:r>
    </w:p>
    <w:p w14:paraId="1D7447A9"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hAnsi="Times New Roman" w:cs="Times New Roman"/>
          <w:lang w:val="ru-RU"/>
        </w:rPr>
      </w:pPr>
      <w:r>
        <w:rPr>
          <w:rFonts w:ascii="Times New Roman" w:eastAsia="Times New Roman" w:hAnsi="Times New Roman" w:cs="Times New Roman"/>
          <w:lang w:val="ru-RU"/>
        </w:rPr>
        <w:t xml:space="preserve">1.1. Рекламная акция </w:t>
      </w:r>
      <w:r>
        <w:rPr>
          <w:rFonts w:ascii="Times New Roman" w:eastAsia="Times New Roman" w:hAnsi="Times New Roman" w:cs="Times New Roman"/>
          <w:b/>
          <w:lang w:val="ru-RU"/>
        </w:rPr>
        <w:t>«</w:t>
      </w:r>
      <w:r w:rsidRPr="0019059D">
        <w:rPr>
          <w:rFonts w:ascii="Times New Roman" w:eastAsia="Times New Roman" w:hAnsi="Times New Roman" w:cs="Times New Roman"/>
          <w:b/>
          <w:lang w:val="ru-RU"/>
        </w:rPr>
        <w:t>Не готовь и выиграй 500 000!</w:t>
      </w:r>
      <w:r>
        <w:rPr>
          <w:rFonts w:ascii="Times New Roman" w:eastAsia="Times New Roman" w:hAnsi="Times New Roman" w:cs="Times New Roman"/>
          <w:b/>
          <w:lang w:val="ru-RU"/>
        </w:rPr>
        <w:t xml:space="preserve">» </w:t>
      </w:r>
      <w:r>
        <w:rPr>
          <w:rFonts w:ascii="Times New Roman" w:eastAsia="Times New Roman" w:hAnsi="Times New Roman" w:cs="Times New Roman"/>
          <w:lang w:val="ru-RU"/>
        </w:rPr>
        <w:t xml:space="preserve">(далее – Акция) направлена на привлечение внимания целевой аудитории к продукции </w:t>
      </w:r>
      <w:r w:rsidRPr="0019059D">
        <w:rPr>
          <w:rFonts w:ascii="Times New Roman" w:eastAsia="Times New Roman" w:hAnsi="Times New Roman" w:cs="Times New Roman"/>
          <w:lang w:val="ru-RU"/>
        </w:rPr>
        <w:t>ООО «Щелковский МПК»</w:t>
      </w:r>
      <w:r>
        <w:rPr>
          <w:rFonts w:ascii="Times New Roman" w:eastAsia="Times New Roman" w:hAnsi="Times New Roman" w:cs="Times New Roman"/>
          <w:lang w:val="ru-RU"/>
        </w:rPr>
        <w:t xml:space="preserve"> под товарным знаком «</w:t>
      </w:r>
      <w:proofErr w:type="spellStart"/>
      <w:r w:rsidRPr="0019059D">
        <w:rPr>
          <w:rFonts w:ascii="Times New Roman" w:eastAsia="Times New Roman" w:hAnsi="Times New Roman" w:cs="Times New Roman"/>
          <w:lang w:val="ru-RU"/>
        </w:rPr>
        <w:t>Sибирская</w:t>
      </w:r>
      <w:proofErr w:type="spellEnd"/>
      <w:r w:rsidRPr="0019059D">
        <w:rPr>
          <w:rFonts w:ascii="Times New Roman" w:eastAsia="Times New Roman" w:hAnsi="Times New Roman" w:cs="Times New Roman"/>
          <w:lang w:val="ru-RU"/>
        </w:rPr>
        <w:t xml:space="preserve"> коллекция</w:t>
      </w:r>
      <w:r>
        <w:rPr>
          <w:rFonts w:ascii="Times New Roman" w:eastAsia="Times New Roman" w:hAnsi="Times New Roman" w:cs="Times New Roman"/>
          <w:lang w:val="ru-RU"/>
        </w:rPr>
        <w:t>».</w:t>
      </w:r>
    </w:p>
    <w:p w14:paraId="10EDE2BB"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4125"/>
        </w:tabs>
        <w:suppressAutoHyphens w:val="0"/>
        <w:spacing w:before="0"/>
        <w:rPr>
          <w:rFonts w:ascii="Times New Roman" w:eastAsia="Times New Roman" w:hAnsi="Times New Roman" w:cs="Times New Roman"/>
          <w:lang w:val="ru-RU"/>
        </w:rPr>
      </w:pPr>
      <w:r>
        <w:rPr>
          <w:rFonts w:ascii="Times New Roman" w:eastAsia="Times New Roman" w:hAnsi="Times New Roman" w:cs="Times New Roman"/>
          <w:lang w:val="ru-RU"/>
        </w:rPr>
        <w:tab/>
      </w:r>
    </w:p>
    <w:p w14:paraId="111FEC97" w14:textId="77777777" w:rsidR="007122F8" w:rsidRDefault="007122F8" w:rsidP="007122F8">
      <w:pPr>
        <w:pStyle w:val="Standard"/>
        <w:numPr>
          <w:ilvl w:val="0"/>
          <w:numId w:val="11"/>
        </w:numPr>
        <w:tabs>
          <w:tab w:val="clear" w:pos="907"/>
          <w:tab w:val="clear" w:pos="1644"/>
          <w:tab w:val="clear" w:pos="2381"/>
          <w:tab w:val="clear" w:pos="3119"/>
          <w:tab w:val="clear" w:pos="3856"/>
          <w:tab w:val="clear" w:pos="4593"/>
          <w:tab w:val="clear" w:pos="5330"/>
          <w:tab w:val="clear" w:pos="6067"/>
          <w:tab w:val="left" w:pos="0"/>
          <w:tab w:val="left" w:pos="851"/>
          <w:tab w:val="left" w:pos="1134"/>
        </w:tabs>
        <w:suppressAutoHyphens w:val="0"/>
        <w:spacing w:before="0"/>
        <w:rPr>
          <w:rFonts w:ascii="Times New Roman" w:eastAsia="Times New Roman" w:hAnsi="Times New Roman" w:cs="Times New Roman"/>
          <w:b/>
          <w:lang w:val="ru-RU"/>
        </w:rPr>
      </w:pPr>
      <w:r>
        <w:rPr>
          <w:rFonts w:ascii="Times New Roman" w:eastAsia="Times New Roman" w:hAnsi="Times New Roman" w:cs="Times New Roman"/>
          <w:b/>
          <w:lang w:val="ru-RU"/>
        </w:rPr>
        <w:t>2. Организатор и Заказчик Акции</w:t>
      </w:r>
    </w:p>
    <w:p w14:paraId="10C4095E" w14:textId="77777777" w:rsidR="007122F8" w:rsidRPr="0019059D" w:rsidRDefault="007122F8" w:rsidP="007122F8">
      <w:pPr>
        <w:pStyle w:val="ac"/>
        <w:numPr>
          <w:ilvl w:val="0"/>
          <w:numId w:val="11"/>
        </w:numPr>
        <w:shd w:val="clear" w:color="auto" w:fill="FFFFFF"/>
        <w:spacing w:after="0" w:line="240" w:lineRule="auto"/>
        <w:ind w:left="0"/>
        <w:jc w:val="both"/>
        <w:rPr>
          <w:rFonts w:ascii="Times New Roman" w:eastAsia="Times New Roman" w:hAnsi="Times New Roman"/>
          <w:color w:val="1C1C1C"/>
          <w:sz w:val="20"/>
          <w:szCs w:val="20"/>
          <w:lang w:eastAsia="ru-RU"/>
        </w:rPr>
      </w:pPr>
      <w:r w:rsidRPr="0019059D">
        <w:rPr>
          <w:rFonts w:ascii="Times New Roman" w:eastAsia="Times New Roman" w:hAnsi="Times New Roman"/>
          <w:color w:val="1C1C1C"/>
          <w:sz w:val="20"/>
          <w:szCs w:val="20"/>
          <w:lang w:eastAsia="ru-RU"/>
        </w:rPr>
        <w:t>2.1. Организатор Акции (далее – «Организатор»): ООО «КАПИБАРА», ИНН/КПП 7718969588/770101001.</w:t>
      </w:r>
    </w:p>
    <w:p w14:paraId="4BA80A94" w14:textId="77777777" w:rsidR="007122F8" w:rsidRPr="0019059D" w:rsidRDefault="007122F8" w:rsidP="007122F8">
      <w:pPr>
        <w:pStyle w:val="ac"/>
        <w:numPr>
          <w:ilvl w:val="0"/>
          <w:numId w:val="11"/>
        </w:numPr>
        <w:shd w:val="clear" w:color="auto" w:fill="FFFFFF"/>
        <w:spacing w:after="0" w:line="240" w:lineRule="auto"/>
        <w:ind w:left="0"/>
        <w:jc w:val="both"/>
        <w:rPr>
          <w:rFonts w:ascii="Times New Roman" w:eastAsia="Times New Roman" w:hAnsi="Times New Roman"/>
          <w:color w:val="1C1C1C"/>
          <w:sz w:val="20"/>
          <w:szCs w:val="20"/>
          <w:lang w:eastAsia="ru-RU"/>
        </w:rPr>
      </w:pPr>
      <w:r w:rsidRPr="0019059D">
        <w:rPr>
          <w:rFonts w:ascii="Times New Roman" w:eastAsia="Times New Roman" w:hAnsi="Times New Roman"/>
          <w:color w:val="1C1C1C"/>
          <w:sz w:val="20"/>
          <w:szCs w:val="20"/>
          <w:lang w:eastAsia="ru-RU"/>
        </w:rPr>
        <w:t xml:space="preserve">Адрес местонахождения: 105082, г. Москва, ул. </w:t>
      </w:r>
      <w:proofErr w:type="spellStart"/>
      <w:r w:rsidRPr="0019059D">
        <w:rPr>
          <w:rFonts w:ascii="Times New Roman" w:eastAsia="Times New Roman" w:hAnsi="Times New Roman"/>
          <w:color w:val="1C1C1C"/>
          <w:sz w:val="20"/>
          <w:szCs w:val="20"/>
          <w:lang w:eastAsia="ru-RU"/>
        </w:rPr>
        <w:t>Бакунинская</w:t>
      </w:r>
      <w:proofErr w:type="spellEnd"/>
      <w:r w:rsidRPr="0019059D">
        <w:rPr>
          <w:rFonts w:ascii="Times New Roman" w:eastAsia="Times New Roman" w:hAnsi="Times New Roman"/>
          <w:color w:val="1C1C1C"/>
          <w:sz w:val="20"/>
          <w:szCs w:val="20"/>
          <w:lang w:eastAsia="ru-RU"/>
        </w:rPr>
        <w:t>, дом 73, строение 2, помещение I.</w:t>
      </w:r>
    </w:p>
    <w:p w14:paraId="08AAA8C9" w14:textId="77777777" w:rsidR="007122F8" w:rsidRPr="0019059D" w:rsidRDefault="007122F8" w:rsidP="007122F8">
      <w:pPr>
        <w:pStyle w:val="ac"/>
        <w:numPr>
          <w:ilvl w:val="0"/>
          <w:numId w:val="11"/>
        </w:numPr>
        <w:shd w:val="clear" w:color="auto" w:fill="FFFFFF"/>
        <w:spacing w:after="0" w:line="240" w:lineRule="auto"/>
        <w:ind w:left="0"/>
        <w:jc w:val="both"/>
        <w:rPr>
          <w:rFonts w:ascii="Times New Roman" w:eastAsia="Times New Roman" w:hAnsi="Times New Roman"/>
          <w:color w:val="1C1C1C"/>
          <w:sz w:val="20"/>
          <w:szCs w:val="20"/>
          <w:lang w:eastAsia="ru-RU"/>
        </w:rPr>
      </w:pPr>
      <w:r w:rsidRPr="0019059D">
        <w:rPr>
          <w:rFonts w:ascii="Times New Roman" w:eastAsia="Times New Roman" w:hAnsi="Times New Roman"/>
          <w:color w:val="1C1C1C"/>
          <w:sz w:val="20"/>
          <w:szCs w:val="20"/>
          <w:lang w:eastAsia="ru-RU"/>
        </w:rPr>
        <w:t>2.2. Заказчик Акции (далее – «Заказчик»): ООО «Щелковский МПК», ИНН/КПП 5050078523/505001001.</w:t>
      </w:r>
    </w:p>
    <w:p w14:paraId="1619D268" w14:textId="77777777" w:rsidR="007122F8" w:rsidRPr="0019059D" w:rsidRDefault="007122F8" w:rsidP="007122F8">
      <w:pPr>
        <w:pStyle w:val="ac"/>
        <w:numPr>
          <w:ilvl w:val="0"/>
          <w:numId w:val="11"/>
        </w:numPr>
        <w:shd w:val="clear" w:color="auto" w:fill="FFFFFF"/>
        <w:spacing w:after="0" w:line="240" w:lineRule="auto"/>
        <w:ind w:left="0"/>
        <w:jc w:val="both"/>
        <w:rPr>
          <w:rFonts w:ascii="Times New Roman" w:eastAsia="Times New Roman" w:hAnsi="Times New Roman"/>
          <w:color w:val="1C1C1C"/>
          <w:sz w:val="20"/>
          <w:szCs w:val="20"/>
          <w:lang w:eastAsia="ru-RU"/>
        </w:rPr>
      </w:pPr>
      <w:r w:rsidRPr="0019059D">
        <w:rPr>
          <w:rFonts w:ascii="Times New Roman" w:eastAsia="Times New Roman" w:hAnsi="Times New Roman"/>
          <w:color w:val="1C1C1C"/>
          <w:sz w:val="20"/>
          <w:szCs w:val="20"/>
          <w:lang w:eastAsia="ru-RU"/>
        </w:rPr>
        <w:t xml:space="preserve">Адрес местонахождения: 141140, Московская область, г. </w:t>
      </w:r>
      <w:proofErr w:type="spellStart"/>
      <w:r w:rsidRPr="0019059D">
        <w:rPr>
          <w:rFonts w:ascii="Times New Roman" w:eastAsia="Times New Roman" w:hAnsi="Times New Roman"/>
          <w:color w:val="1C1C1C"/>
          <w:sz w:val="20"/>
          <w:szCs w:val="20"/>
          <w:lang w:eastAsia="ru-RU"/>
        </w:rPr>
        <w:t>Лосино</w:t>
      </w:r>
      <w:proofErr w:type="spellEnd"/>
      <w:r w:rsidRPr="0019059D">
        <w:rPr>
          <w:rFonts w:ascii="Times New Roman" w:eastAsia="Times New Roman" w:hAnsi="Times New Roman"/>
          <w:color w:val="1C1C1C"/>
          <w:sz w:val="20"/>
          <w:szCs w:val="20"/>
          <w:lang w:eastAsia="ru-RU"/>
        </w:rPr>
        <w:t>-Петровский, рабочий поселок Свердловский, ул. Центральная, стр. 1, корп. 1.</w:t>
      </w:r>
    </w:p>
    <w:p w14:paraId="77A999C6" w14:textId="77777777" w:rsidR="007122F8" w:rsidRDefault="007122F8" w:rsidP="007122F8">
      <w:pPr>
        <w:shd w:val="clear" w:color="auto" w:fill="FFFFFF"/>
        <w:jc w:val="both"/>
        <w:rPr>
          <w:rFonts w:ascii="Times New Roman" w:eastAsia="Times New Roman" w:hAnsi="Times New Roman" w:cs="Times New Roman"/>
          <w:color w:val="1C1C1C"/>
          <w:sz w:val="20"/>
          <w:szCs w:val="20"/>
          <w:lang w:eastAsia="ru-RU"/>
        </w:rPr>
      </w:pPr>
    </w:p>
    <w:p w14:paraId="407D3166" w14:textId="77777777" w:rsidR="007122F8" w:rsidRDefault="007122F8" w:rsidP="007122F8">
      <w:pPr>
        <w:pStyle w:val="Standard"/>
        <w:numPr>
          <w:ilvl w:val="0"/>
          <w:numId w:val="11"/>
        </w:numPr>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b/>
          <w:lang w:val="ru-RU"/>
        </w:rPr>
      </w:pPr>
      <w:r>
        <w:rPr>
          <w:rFonts w:ascii="Times New Roman" w:eastAsia="Times New Roman" w:hAnsi="Times New Roman" w:cs="Times New Roman"/>
          <w:b/>
          <w:lang w:val="ru-RU"/>
        </w:rPr>
        <w:t>3. Участники Акции, срок, места проведения Акции, способы информирования Участников.</w:t>
      </w:r>
    </w:p>
    <w:p w14:paraId="1DDCE242" w14:textId="77777777" w:rsidR="007122F8" w:rsidRDefault="007122F8" w:rsidP="007122F8">
      <w:pPr>
        <w:pStyle w:val="Standard"/>
        <w:numPr>
          <w:ilvl w:val="1"/>
          <w:numId w:val="29"/>
        </w:numPr>
        <w:tabs>
          <w:tab w:val="clear" w:pos="907"/>
          <w:tab w:val="clear" w:pos="1644"/>
          <w:tab w:val="clear" w:pos="2381"/>
          <w:tab w:val="clear" w:pos="3119"/>
          <w:tab w:val="clear" w:pos="3856"/>
          <w:tab w:val="clear" w:pos="4593"/>
          <w:tab w:val="clear" w:pos="5330"/>
          <w:tab w:val="clear" w:pos="6067"/>
          <w:tab w:val="left" w:pos="142"/>
          <w:tab w:val="left" w:pos="567"/>
          <w:tab w:val="left" w:pos="851"/>
          <w:tab w:val="left" w:pos="1134"/>
        </w:tabs>
        <w:suppressAutoHyphens w:val="0"/>
        <w:spacing w:before="0"/>
        <w:ind w:left="0" w:firstLine="0"/>
        <w:rPr>
          <w:rFonts w:ascii="Times New Roman" w:hAnsi="Times New Roman" w:cs="Times New Roman"/>
          <w:lang w:val="ru-RU"/>
        </w:rPr>
      </w:pPr>
      <w:r>
        <w:rPr>
          <w:rFonts w:ascii="Times New Roman" w:eastAsia="Times New Roman" w:hAnsi="Times New Roman" w:cs="Times New Roman"/>
          <w:lang w:val="ru-RU"/>
        </w:rPr>
        <w:t>В Акции могут принимать участие дееспособные достигшие 18-летнего возраста (совершеннолетия) граждане Российской Федерации, постоянно проживающие на территории Российской Федерации (далее – Участники Акции).</w:t>
      </w:r>
    </w:p>
    <w:p w14:paraId="3DE0CD67" w14:textId="77777777" w:rsidR="007122F8" w:rsidRDefault="007122F8" w:rsidP="007122F8">
      <w:pPr>
        <w:pStyle w:val="Standard"/>
        <w:numPr>
          <w:ilvl w:val="1"/>
          <w:numId w:val="29"/>
        </w:numPr>
        <w:tabs>
          <w:tab w:val="clear" w:pos="907"/>
          <w:tab w:val="clear" w:pos="1644"/>
          <w:tab w:val="clear" w:pos="2381"/>
          <w:tab w:val="clear" w:pos="3119"/>
          <w:tab w:val="clear" w:pos="3856"/>
          <w:tab w:val="clear" w:pos="4593"/>
          <w:tab w:val="clear" w:pos="5330"/>
          <w:tab w:val="clear" w:pos="6067"/>
          <w:tab w:val="left" w:pos="142"/>
          <w:tab w:val="left" w:pos="567"/>
          <w:tab w:val="left" w:pos="851"/>
          <w:tab w:val="left" w:pos="1134"/>
        </w:tabs>
        <w:suppressAutoHyphens w:val="0"/>
        <w:spacing w:before="0"/>
        <w:ind w:left="0" w:firstLine="0"/>
        <w:rPr>
          <w:rFonts w:ascii="Times New Roman" w:hAnsi="Times New Roman" w:cs="Times New Roman"/>
          <w:lang w:val="ru-RU"/>
        </w:rPr>
      </w:pPr>
      <w:r w:rsidRPr="0019059D">
        <w:rPr>
          <w:rFonts w:ascii="Times New Roman" w:eastAsia="Times New Roman" w:hAnsi="Times New Roman" w:cs="Times New Roman"/>
          <w:lang w:val="ru-RU"/>
        </w:rPr>
        <w:t xml:space="preserve">В Акции запрещается участвовать работникам и представителям Организатора и </w:t>
      </w:r>
      <w:r>
        <w:rPr>
          <w:rFonts w:ascii="Times New Roman" w:eastAsia="Times New Roman" w:hAnsi="Times New Roman" w:cs="Times New Roman"/>
          <w:lang w:val="ru-RU"/>
        </w:rPr>
        <w:t>Заказчика</w:t>
      </w:r>
      <w:r w:rsidRPr="0019059D">
        <w:rPr>
          <w:rFonts w:ascii="Times New Roman" w:eastAsia="Times New Roman" w:hAnsi="Times New Roman" w:cs="Times New Roman"/>
          <w:lang w:val="ru-RU"/>
        </w:rPr>
        <w:t xml:space="preserve"> Акции, аффилированным с ним лицам, членам семей таких работников и представителей, равно как и работникам, и представителям любых других юридических лиц, имеющих отношение к организации и/или проведению Акции, а также членам их семей.</w:t>
      </w:r>
    </w:p>
    <w:p w14:paraId="7434B092" w14:textId="77777777" w:rsidR="007122F8" w:rsidRPr="00474C6C" w:rsidRDefault="007122F8" w:rsidP="007122F8">
      <w:pPr>
        <w:pStyle w:val="Standard"/>
        <w:numPr>
          <w:ilvl w:val="1"/>
          <w:numId w:val="29"/>
        </w:numPr>
        <w:tabs>
          <w:tab w:val="clear" w:pos="907"/>
          <w:tab w:val="clear" w:pos="1644"/>
          <w:tab w:val="clear" w:pos="2381"/>
          <w:tab w:val="clear" w:pos="3119"/>
          <w:tab w:val="clear" w:pos="3856"/>
          <w:tab w:val="clear" w:pos="4593"/>
          <w:tab w:val="clear" w:pos="5330"/>
          <w:tab w:val="clear" w:pos="6067"/>
          <w:tab w:val="left" w:pos="142"/>
          <w:tab w:val="left" w:pos="567"/>
          <w:tab w:val="left" w:pos="851"/>
          <w:tab w:val="left" w:pos="1134"/>
        </w:tabs>
        <w:suppressAutoHyphens w:val="0"/>
        <w:spacing w:before="0"/>
        <w:ind w:left="0" w:firstLine="0"/>
        <w:rPr>
          <w:rFonts w:ascii="Times New Roman" w:hAnsi="Times New Roman" w:cs="Times New Roman"/>
          <w:lang w:val="ru-RU"/>
        </w:rPr>
      </w:pPr>
      <w:r w:rsidRPr="0019059D">
        <w:rPr>
          <w:rFonts w:ascii="Times New Roman" w:eastAsia="Times New Roman" w:hAnsi="Times New Roman" w:cs="Times New Roman"/>
          <w:lang w:val="ru-RU"/>
        </w:rPr>
        <w:t>Общий период проведения акции, включая период вручения призов: с «</w:t>
      </w:r>
      <w:r>
        <w:rPr>
          <w:rFonts w:ascii="Times New Roman" w:eastAsia="Times New Roman" w:hAnsi="Times New Roman" w:cs="Times New Roman"/>
          <w:lang w:val="ru-RU"/>
        </w:rPr>
        <w:t>25</w:t>
      </w:r>
      <w:r w:rsidRPr="0019059D">
        <w:rPr>
          <w:rFonts w:ascii="Times New Roman" w:eastAsia="Times New Roman" w:hAnsi="Times New Roman" w:cs="Times New Roman"/>
          <w:lang w:val="ru-RU"/>
        </w:rPr>
        <w:t xml:space="preserve">» </w:t>
      </w:r>
      <w:r>
        <w:rPr>
          <w:rFonts w:ascii="Times New Roman" w:eastAsia="Times New Roman" w:hAnsi="Times New Roman" w:cs="Times New Roman"/>
          <w:lang w:val="ru-RU"/>
        </w:rPr>
        <w:t>января</w:t>
      </w:r>
      <w:r w:rsidRPr="0019059D">
        <w:rPr>
          <w:rFonts w:ascii="Times New Roman" w:eastAsia="Times New Roman" w:hAnsi="Times New Roman" w:cs="Times New Roman"/>
          <w:lang w:val="ru-RU"/>
        </w:rPr>
        <w:t xml:space="preserve"> 202</w:t>
      </w:r>
      <w:r>
        <w:rPr>
          <w:rFonts w:ascii="Times New Roman" w:eastAsia="Times New Roman" w:hAnsi="Times New Roman" w:cs="Times New Roman"/>
          <w:lang w:val="ru-RU"/>
        </w:rPr>
        <w:t>1</w:t>
      </w:r>
      <w:r w:rsidRPr="0019059D">
        <w:rPr>
          <w:rFonts w:ascii="Times New Roman" w:eastAsia="Times New Roman" w:hAnsi="Times New Roman" w:cs="Times New Roman"/>
          <w:lang w:val="ru-RU"/>
        </w:rPr>
        <w:t> г. по «</w:t>
      </w:r>
      <w:r>
        <w:rPr>
          <w:rFonts w:ascii="Times New Roman" w:eastAsia="Times New Roman" w:hAnsi="Times New Roman" w:cs="Times New Roman"/>
          <w:lang w:val="ru-RU"/>
        </w:rPr>
        <w:t>30</w:t>
      </w:r>
      <w:r w:rsidRPr="0019059D">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апреля </w:t>
      </w:r>
      <w:r w:rsidRPr="0019059D">
        <w:rPr>
          <w:rFonts w:ascii="Times New Roman" w:eastAsia="Times New Roman" w:hAnsi="Times New Roman" w:cs="Times New Roman"/>
          <w:lang w:val="ru-RU"/>
        </w:rPr>
        <w:t>202</w:t>
      </w:r>
      <w:r>
        <w:rPr>
          <w:rFonts w:ascii="Times New Roman" w:eastAsia="Times New Roman" w:hAnsi="Times New Roman" w:cs="Times New Roman"/>
          <w:lang w:val="ru-RU"/>
        </w:rPr>
        <w:t>1</w:t>
      </w:r>
      <w:r w:rsidRPr="0019059D">
        <w:rPr>
          <w:rFonts w:ascii="Times New Roman" w:eastAsia="Times New Roman" w:hAnsi="Times New Roman" w:cs="Times New Roman"/>
          <w:lang w:val="ru-RU"/>
        </w:rPr>
        <w:t xml:space="preserve"> г. включительно (далее – «Период </w:t>
      </w:r>
      <w:r w:rsidRPr="00474C6C">
        <w:rPr>
          <w:rFonts w:ascii="Times New Roman" w:eastAsia="Times New Roman" w:hAnsi="Times New Roman" w:cs="Times New Roman"/>
          <w:lang w:val="ru-RU"/>
        </w:rPr>
        <w:t>проведения Акции»). Общий период проведения Акции включает в себя:</w:t>
      </w:r>
    </w:p>
    <w:p w14:paraId="2466CE2C" w14:textId="77777777" w:rsidR="007122F8" w:rsidRPr="00474C6C"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rPr>
      </w:pPr>
      <w:r w:rsidRPr="00474C6C">
        <w:rPr>
          <w:rFonts w:ascii="Times New Roman" w:eastAsia="Times New Roman" w:hAnsi="Times New Roman" w:cs="Times New Roman"/>
          <w:lang w:val="ru-RU"/>
        </w:rPr>
        <w:t>3.3.1. Период регистрации (совершения действий для участия в Акции) – с 00 часов 00 минут 00 секунд «25» января 2021 г. по 23 часа 59 минут 59 секунд «25» марта 2021 года (далее - Период регистрации);</w:t>
      </w:r>
    </w:p>
    <w:p w14:paraId="17002EA6" w14:textId="77777777" w:rsidR="007122F8" w:rsidRPr="00474C6C"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hAnsi="Times New Roman" w:cs="Times New Roman"/>
          <w:lang w:val="ru-RU"/>
        </w:rPr>
      </w:pPr>
      <w:r w:rsidRPr="00474C6C">
        <w:rPr>
          <w:rFonts w:ascii="Times New Roman" w:eastAsia="Times New Roman" w:hAnsi="Times New Roman" w:cs="Times New Roman"/>
          <w:lang w:val="ru-RU"/>
        </w:rPr>
        <w:t>3.3.2. Период вручения призов – с «26» января 2021 г. по «30» апреля 2021 года включительно (далее – Период вручения призов).</w:t>
      </w:r>
    </w:p>
    <w:p w14:paraId="7D0A66C6" w14:textId="77777777" w:rsidR="007122F8" w:rsidRPr="00474C6C" w:rsidRDefault="007122F8" w:rsidP="007122F8">
      <w:pPr>
        <w:pStyle w:val="Standard"/>
        <w:numPr>
          <w:ilvl w:val="1"/>
          <w:numId w:val="29"/>
        </w:numPr>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rPr>
      </w:pPr>
      <w:r w:rsidRPr="00474C6C">
        <w:rPr>
          <w:rFonts w:ascii="Times New Roman" w:eastAsia="Times New Roman" w:hAnsi="Times New Roman" w:cs="Times New Roman"/>
          <w:lang w:val="ru-RU"/>
        </w:rPr>
        <w:t>Акция проходит на территории Российской Федерации.</w:t>
      </w:r>
    </w:p>
    <w:p w14:paraId="1315BD48" w14:textId="77777777" w:rsidR="007122F8" w:rsidRPr="00474C6C" w:rsidRDefault="007122F8" w:rsidP="007122F8">
      <w:pPr>
        <w:pStyle w:val="Standard"/>
        <w:numPr>
          <w:ilvl w:val="1"/>
          <w:numId w:val="29"/>
        </w:numPr>
        <w:tabs>
          <w:tab w:val="clear" w:pos="907"/>
          <w:tab w:val="clear" w:pos="1644"/>
          <w:tab w:val="clear" w:pos="2381"/>
          <w:tab w:val="clear" w:pos="3119"/>
          <w:tab w:val="clear" w:pos="3856"/>
          <w:tab w:val="clear" w:pos="4593"/>
          <w:tab w:val="clear" w:pos="5330"/>
          <w:tab w:val="clear" w:pos="6067"/>
          <w:tab w:val="left" w:pos="0"/>
          <w:tab w:val="left" w:pos="567"/>
        </w:tabs>
        <w:suppressAutoHyphens w:val="0"/>
        <w:spacing w:before="0"/>
        <w:ind w:left="0" w:firstLine="0"/>
        <w:rPr>
          <w:rFonts w:ascii="Times New Roman" w:hAnsi="Times New Roman" w:cs="Times New Roman"/>
          <w:lang w:val="ru-RU"/>
        </w:rPr>
      </w:pPr>
      <w:r w:rsidRPr="00474C6C">
        <w:rPr>
          <w:rFonts w:ascii="Times New Roman" w:hAnsi="Times New Roman" w:cs="Times New Roman"/>
          <w:lang w:val="ru-RU"/>
        </w:rPr>
        <w:t xml:space="preserve">Участники Акции будут информироваться о Правилах и сроках проведения Акции в сети Интернет на Сайте </w:t>
      </w:r>
      <w:hyperlink r:id="rId12" w:history="1">
        <w:r w:rsidRPr="00474C6C">
          <w:rPr>
            <w:rStyle w:val="af3"/>
            <w:rFonts w:ascii="Times New Roman" w:hAnsi="Times New Roman" w:cs="Times New Roman"/>
          </w:rPr>
          <w:t>https</w:t>
        </w:r>
        <w:r w:rsidRPr="00474C6C">
          <w:rPr>
            <w:rStyle w:val="af3"/>
            <w:rFonts w:ascii="Times New Roman" w:hAnsi="Times New Roman" w:cs="Times New Roman"/>
            <w:lang w:val="ru-RU"/>
          </w:rPr>
          <w:t>://</w:t>
        </w:r>
        <w:proofErr w:type="spellStart"/>
        <w:r w:rsidRPr="00474C6C">
          <w:rPr>
            <w:rStyle w:val="af3"/>
            <w:rFonts w:ascii="Times New Roman" w:hAnsi="Times New Roman" w:cs="Times New Roman"/>
          </w:rPr>
          <w:t>skpromo</w:t>
        </w:r>
        <w:proofErr w:type="spellEnd"/>
        <w:r w:rsidRPr="00474C6C">
          <w:rPr>
            <w:rStyle w:val="af3"/>
            <w:rFonts w:ascii="Times New Roman" w:hAnsi="Times New Roman" w:cs="Times New Roman"/>
            <w:lang w:val="ru-RU"/>
          </w:rPr>
          <w:t>.</w:t>
        </w:r>
        <w:proofErr w:type="spellStart"/>
        <w:r w:rsidRPr="00474C6C">
          <w:rPr>
            <w:rStyle w:val="af3"/>
            <w:rFonts w:ascii="Times New Roman" w:hAnsi="Times New Roman" w:cs="Times New Roman"/>
          </w:rPr>
          <w:t>ru</w:t>
        </w:r>
        <w:proofErr w:type="spellEnd"/>
        <w:r w:rsidRPr="00474C6C">
          <w:rPr>
            <w:rStyle w:val="af3"/>
            <w:rFonts w:ascii="Times New Roman" w:hAnsi="Times New Roman" w:cs="Times New Roman"/>
            <w:lang w:val="ru-RU"/>
          </w:rPr>
          <w:t>/</w:t>
        </w:r>
      </w:hyperlink>
      <w:r w:rsidRPr="00474C6C">
        <w:rPr>
          <w:rFonts w:ascii="Times New Roman" w:hAnsi="Times New Roman" w:cs="Times New Roman"/>
          <w:lang w:val="ru-RU"/>
        </w:rPr>
        <w:t xml:space="preserve"> (далее – Сайт) путем размещения полных Правил Акции.</w:t>
      </w:r>
    </w:p>
    <w:p w14:paraId="440B36AB" w14:textId="77777777" w:rsidR="007122F8" w:rsidRDefault="007122F8" w:rsidP="007122F8">
      <w:pPr>
        <w:pStyle w:val="Standard"/>
        <w:numPr>
          <w:ilvl w:val="1"/>
          <w:numId w:val="29"/>
        </w:numPr>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hAnsi="Times New Roman" w:cs="Times New Roman"/>
          <w:lang w:val="ru-RU"/>
        </w:rPr>
      </w:pPr>
      <w:r w:rsidRPr="00474C6C">
        <w:rPr>
          <w:rFonts w:ascii="Times New Roman" w:eastAsia="Times New Roman" w:hAnsi="Times New Roman" w:cs="Times New Roman"/>
          <w:lang w:val="ru-RU"/>
        </w:rPr>
        <w:t>Отсчет времени при проведении Акции</w:t>
      </w:r>
      <w:r>
        <w:rPr>
          <w:rFonts w:ascii="Times New Roman" w:eastAsia="Times New Roman" w:hAnsi="Times New Roman" w:cs="Times New Roman"/>
          <w:lang w:val="ru-RU"/>
        </w:rPr>
        <w:t xml:space="preserve"> происходит по московскому времени.</w:t>
      </w:r>
      <w:r>
        <w:rPr>
          <w:rFonts w:ascii="Times New Roman" w:hAnsi="Times New Roman" w:cs="Times New Roman"/>
          <w:lang w:val="ru-RU" w:eastAsia="ru-RU"/>
        </w:rPr>
        <w:t xml:space="preserve"> </w:t>
      </w:r>
    </w:p>
    <w:p w14:paraId="7D3D0AD8" w14:textId="77777777" w:rsidR="007122F8" w:rsidRPr="00474C6C" w:rsidRDefault="007122F8" w:rsidP="007122F8">
      <w:pPr>
        <w:pStyle w:val="ac"/>
        <w:numPr>
          <w:ilvl w:val="1"/>
          <w:numId w:val="29"/>
        </w:numPr>
        <w:spacing w:after="0" w:line="240" w:lineRule="auto"/>
        <w:rPr>
          <w:rFonts w:ascii="Times New Roman" w:hAnsi="Times New Roman"/>
          <w:sz w:val="20"/>
          <w:szCs w:val="20"/>
        </w:rPr>
      </w:pPr>
      <w:r w:rsidRPr="00474C6C">
        <w:rPr>
          <w:rFonts w:ascii="Times New Roman" w:hAnsi="Times New Roman"/>
          <w:sz w:val="20"/>
          <w:szCs w:val="20"/>
        </w:rPr>
        <w:t>Акция носит исключительно рекламный характер, не основана на риске и не требует внесения платы за участие.</w:t>
      </w:r>
    </w:p>
    <w:p w14:paraId="29D600AC"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Gulim, 굴림" w:hAnsi="Times New Roman" w:cs="Times New Roman"/>
          <w:lang w:val="ru-RU" w:eastAsia="ko-KR"/>
        </w:rPr>
      </w:pPr>
    </w:p>
    <w:p w14:paraId="11E4983C" w14:textId="77777777" w:rsidR="007122F8" w:rsidRPr="00072024" w:rsidRDefault="007122F8" w:rsidP="007122F8">
      <w:pPr>
        <w:pStyle w:val="Standard"/>
        <w:numPr>
          <w:ilvl w:val="0"/>
          <w:numId w:val="29"/>
        </w:numPr>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b/>
          <w:lang w:val="ru-RU"/>
        </w:rPr>
      </w:pPr>
      <w:r w:rsidRPr="00072024">
        <w:rPr>
          <w:rFonts w:ascii="Times New Roman" w:eastAsia="Times New Roman" w:hAnsi="Times New Roman" w:cs="Times New Roman"/>
          <w:b/>
          <w:lang w:val="ru-RU"/>
        </w:rPr>
        <w:t>Порядок проведения Акции</w:t>
      </w:r>
    </w:p>
    <w:p w14:paraId="09B0EFCC" w14:textId="77777777" w:rsidR="007122F8" w:rsidRPr="00EB4770" w:rsidRDefault="007122F8" w:rsidP="007122F8">
      <w:pPr>
        <w:pStyle w:val="Standard"/>
        <w:numPr>
          <w:ilvl w:val="1"/>
          <w:numId w:val="29"/>
        </w:numPr>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hAnsi="Times New Roman" w:cs="Times New Roman"/>
          <w:lang w:val="ru-RU"/>
        </w:rPr>
      </w:pPr>
      <w:r w:rsidRPr="00EB4770">
        <w:rPr>
          <w:rFonts w:ascii="Times New Roman" w:eastAsia="Times New Roman" w:hAnsi="Times New Roman" w:cs="Times New Roman"/>
          <w:lang w:val="ru-RU"/>
        </w:rPr>
        <w:t>Для того чтобы стать Участником Акции, необходимо совершить следующие действия:</w:t>
      </w:r>
    </w:p>
    <w:p w14:paraId="63EC08D9" w14:textId="77777777" w:rsidR="007122F8" w:rsidRPr="00EB4770" w:rsidRDefault="007122F8" w:rsidP="007122F8">
      <w:pPr>
        <w:pStyle w:val="Standard"/>
        <w:numPr>
          <w:ilvl w:val="2"/>
          <w:numId w:val="29"/>
        </w:numPr>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rPr>
      </w:pPr>
      <w:r w:rsidRPr="00EB4770">
        <w:rPr>
          <w:rFonts w:ascii="Times New Roman" w:eastAsia="Times New Roman" w:hAnsi="Times New Roman" w:cs="Times New Roman"/>
          <w:lang w:val="ru-RU"/>
        </w:rPr>
        <w:t xml:space="preserve">в блоке 1 </w:t>
      </w:r>
    </w:p>
    <w:p w14:paraId="711C5F52" w14:textId="77777777" w:rsidR="007122F8" w:rsidRPr="00EB4770"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rPr>
      </w:pPr>
      <w:r w:rsidRPr="00EB4770">
        <w:rPr>
          <w:rFonts w:ascii="Times New Roman" w:eastAsia="Times New Roman" w:hAnsi="Times New Roman" w:cs="Times New Roman"/>
          <w:lang w:val="ru-RU"/>
        </w:rPr>
        <w:t>- в Период регистрации согласно п. 3.3.1 настоящих Правил купить продукци</w:t>
      </w:r>
      <w:r>
        <w:rPr>
          <w:rFonts w:ascii="Times New Roman" w:eastAsia="Times New Roman" w:hAnsi="Times New Roman" w:cs="Times New Roman"/>
          <w:lang w:val="ru-RU"/>
        </w:rPr>
        <w:t>ю</w:t>
      </w:r>
      <w:r w:rsidRPr="00EB4770">
        <w:rPr>
          <w:rFonts w:ascii="Times New Roman" w:eastAsia="Times New Roman" w:hAnsi="Times New Roman" w:cs="Times New Roman"/>
          <w:lang w:val="ru-RU"/>
        </w:rPr>
        <w:t>, перечень которой указан в п 4.2 настоящих Правил, и получить кассовый чек на покупку (далее – «Чек»);</w:t>
      </w:r>
    </w:p>
    <w:p w14:paraId="6881BB9B" w14:textId="77777777" w:rsidR="007122F8" w:rsidRPr="00EB4770"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hAnsi="Times New Roman" w:cs="Times New Roman"/>
          <w:lang w:val="ru-RU"/>
        </w:rPr>
      </w:pPr>
      <w:r w:rsidRPr="00EB4770">
        <w:rPr>
          <w:rFonts w:ascii="Times New Roman" w:eastAsia="Times New Roman" w:hAnsi="Times New Roman" w:cs="Times New Roman"/>
          <w:lang w:val="ru-RU"/>
        </w:rPr>
        <w:t>- зарегистрироваться на Сайте и зарегистрировать чек способом, указанным в п. 6.1 настоящих Правил, подтвердить свою регистрацию, указав код, который будет направлен в смс, в соответствующем поле ввода на Сайте;</w:t>
      </w:r>
    </w:p>
    <w:p w14:paraId="54071C06"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rPr>
      </w:pPr>
      <w:r w:rsidRPr="00EB4770">
        <w:rPr>
          <w:rFonts w:ascii="Times New Roman" w:eastAsia="Times New Roman" w:hAnsi="Times New Roman" w:cs="Times New Roman"/>
          <w:lang w:val="ru-RU"/>
        </w:rPr>
        <w:t>– сохранить чек(чеки), подтверждающий(</w:t>
      </w:r>
      <w:proofErr w:type="spellStart"/>
      <w:r w:rsidRPr="00EB4770">
        <w:rPr>
          <w:rFonts w:ascii="Times New Roman" w:eastAsia="Times New Roman" w:hAnsi="Times New Roman" w:cs="Times New Roman"/>
          <w:lang w:val="ru-RU"/>
        </w:rPr>
        <w:t>ие</w:t>
      </w:r>
      <w:proofErr w:type="spellEnd"/>
      <w:r w:rsidRPr="00EB4770">
        <w:rPr>
          <w:rFonts w:ascii="Times New Roman" w:eastAsia="Times New Roman" w:hAnsi="Times New Roman" w:cs="Times New Roman"/>
          <w:lang w:val="ru-RU"/>
        </w:rPr>
        <w:t>) покупку(и), до конца периода проведения Акции.</w:t>
      </w:r>
    </w:p>
    <w:p w14:paraId="2FCAEF8B"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rPr>
      </w:pPr>
      <w:r>
        <w:rPr>
          <w:rFonts w:ascii="Times New Roman" w:eastAsia="Times New Roman" w:hAnsi="Times New Roman" w:cs="Times New Roman"/>
          <w:lang w:val="ru-RU"/>
        </w:rPr>
        <w:t xml:space="preserve">Каждой приобретенной акционной продукции в чеке будет присваиваться уникальный порядковый номер по времени регистрации. В случае покупки отдельных видов акционной продукции, отмеченных в п. 4.2 настоящих Правил, в количестве не менее 2 (двух) единиц при регистрации будут присвоены уникальных порядковых номера следующим образом: </w:t>
      </w:r>
    </w:p>
    <w:p w14:paraId="1754676A" w14:textId="77777777" w:rsidR="007122F8" w:rsidRPr="00EB4770"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rPr>
      </w:pPr>
      <w:r>
        <w:rPr>
          <w:rFonts w:ascii="Times New Roman" w:eastAsia="Times New Roman" w:hAnsi="Times New Roman" w:cs="Times New Roman"/>
          <w:lang w:val="ru-RU"/>
        </w:rPr>
        <w:t>количество продукции*2=количество уникальных порядковых номеров</w:t>
      </w:r>
    </w:p>
    <w:p w14:paraId="1C0FFEAA" w14:textId="77777777" w:rsidR="007122F8" w:rsidRPr="00A83EE8" w:rsidRDefault="007122F8" w:rsidP="007122F8">
      <w:pPr>
        <w:pStyle w:val="Standard"/>
        <w:numPr>
          <w:ilvl w:val="2"/>
          <w:numId w:val="29"/>
        </w:numPr>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rPr>
      </w:pPr>
      <w:r w:rsidRPr="00A83EE8">
        <w:rPr>
          <w:rFonts w:ascii="Times New Roman" w:eastAsia="Times New Roman" w:hAnsi="Times New Roman" w:cs="Times New Roman"/>
          <w:lang w:val="ru-RU"/>
        </w:rPr>
        <w:t>в блоке 2</w:t>
      </w:r>
    </w:p>
    <w:p w14:paraId="2CA9793B"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rPr>
      </w:pPr>
      <w:r w:rsidRPr="00A83EE8">
        <w:rPr>
          <w:rFonts w:ascii="Times New Roman" w:eastAsia="Times New Roman" w:hAnsi="Times New Roman" w:cs="Times New Roman"/>
          <w:lang w:val="ru-RU"/>
        </w:rPr>
        <w:t xml:space="preserve">- </w:t>
      </w:r>
      <w:r>
        <w:rPr>
          <w:rFonts w:ascii="Times New Roman" w:eastAsia="Times New Roman" w:hAnsi="Times New Roman" w:cs="Times New Roman"/>
          <w:lang w:val="ru-RU"/>
        </w:rPr>
        <w:t>выполнить условия, указанные в п. 4.1.1 настоящих Правил;</w:t>
      </w:r>
    </w:p>
    <w:p w14:paraId="7C9C8C1F" w14:textId="77777777" w:rsidR="007122F8" w:rsidRDefault="007122F8" w:rsidP="007122F8">
      <w:pPr>
        <w:jc w:val="both"/>
        <w:rPr>
          <w:rFonts w:ascii="Times New Roman" w:eastAsia="Times New Roman" w:hAnsi="Times New Roman" w:cs="Times New Roman"/>
          <w:sz w:val="20"/>
          <w:szCs w:val="20"/>
          <w:lang w:bidi="ar-SA"/>
        </w:rPr>
      </w:pPr>
      <w:r w:rsidRPr="00A83EE8">
        <w:rPr>
          <w:rFonts w:ascii="Times New Roman" w:eastAsia="Times New Roman" w:hAnsi="Times New Roman" w:cs="Times New Roman"/>
          <w:sz w:val="20"/>
          <w:szCs w:val="20"/>
        </w:rPr>
        <w:t>- п</w:t>
      </w:r>
      <w:r w:rsidRPr="00A83EE8">
        <w:rPr>
          <w:rFonts w:ascii="Times New Roman" w:eastAsia="Times New Roman" w:hAnsi="Times New Roman" w:cs="Times New Roman"/>
          <w:sz w:val="20"/>
          <w:szCs w:val="20"/>
          <w:lang w:bidi="ar-SA"/>
        </w:rPr>
        <w:t xml:space="preserve">одобрать образ (одежду, соответствующую по цвету упаковке приобретённой Продукции), сделать </w:t>
      </w:r>
      <w:r>
        <w:rPr>
          <w:rFonts w:ascii="Times New Roman" w:eastAsia="Times New Roman" w:hAnsi="Times New Roman" w:cs="Times New Roman"/>
          <w:sz w:val="20"/>
          <w:szCs w:val="20"/>
          <w:lang w:bidi="ar-SA"/>
        </w:rPr>
        <w:t xml:space="preserve">публикацию в виде </w:t>
      </w:r>
      <w:r w:rsidRPr="00A83EE8">
        <w:rPr>
          <w:rFonts w:ascii="Times New Roman" w:eastAsia="Times New Roman" w:hAnsi="Times New Roman" w:cs="Times New Roman"/>
          <w:sz w:val="20"/>
          <w:szCs w:val="20"/>
          <w:lang w:bidi="ar-SA"/>
        </w:rPr>
        <w:t>фото</w:t>
      </w:r>
      <w:r>
        <w:rPr>
          <w:rFonts w:ascii="Times New Roman" w:eastAsia="Times New Roman" w:hAnsi="Times New Roman" w:cs="Times New Roman"/>
          <w:sz w:val="20"/>
          <w:szCs w:val="20"/>
          <w:lang w:bidi="ar-SA"/>
        </w:rPr>
        <w:t>графии</w:t>
      </w:r>
      <w:r w:rsidRPr="00A83EE8">
        <w:rPr>
          <w:rFonts w:ascii="Times New Roman" w:eastAsia="Times New Roman" w:hAnsi="Times New Roman" w:cs="Times New Roman"/>
          <w:sz w:val="20"/>
          <w:szCs w:val="20"/>
          <w:lang w:bidi="ar-SA"/>
        </w:rPr>
        <w:t xml:space="preserve"> и /или видео</w:t>
      </w:r>
      <w:r>
        <w:rPr>
          <w:rFonts w:ascii="Times New Roman" w:eastAsia="Times New Roman" w:hAnsi="Times New Roman" w:cs="Times New Roman"/>
          <w:sz w:val="20"/>
          <w:szCs w:val="20"/>
          <w:lang w:bidi="ar-SA"/>
        </w:rPr>
        <w:t>ролика</w:t>
      </w:r>
      <w:r w:rsidRPr="00A83EE8">
        <w:rPr>
          <w:rFonts w:ascii="Times New Roman" w:eastAsia="Times New Roman" w:hAnsi="Times New Roman" w:cs="Times New Roman"/>
          <w:sz w:val="20"/>
          <w:szCs w:val="20"/>
          <w:lang w:bidi="ar-SA"/>
        </w:rPr>
        <w:t xml:space="preserve"> с упаковкой приобретённой Продукции и разместить е</w:t>
      </w:r>
      <w:r>
        <w:rPr>
          <w:rFonts w:ascii="Times New Roman" w:eastAsia="Times New Roman" w:hAnsi="Times New Roman" w:cs="Times New Roman"/>
          <w:sz w:val="20"/>
          <w:szCs w:val="20"/>
          <w:lang w:bidi="ar-SA"/>
        </w:rPr>
        <w:t>е</w:t>
      </w:r>
      <w:r w:rsidRPr="00A83EE8">
        <w:rPr>
          <w:rFonts w:ascii="Times New Roman" w:eastAsia="Times New Roman" w:hAnsi="Times New Roman" w:cs="Times New Roman"/>
          <w:sz w:val="20"/>
          <w:szCs w:val="20"/>
          <w:lang w:bidi="ar-SA"/>
        </w:rPr>
        <w:t xml:space="preserve"> в </w:t>
      </w:r>
      <w:r>
        <w:rPr>
          <w:rFonts w:ascii="Times New Roman" w:eastAsia="Times New Roman" w:hAnsi="Times New Roman" w:cs="Times New Roman"/>
          <w:sz w:val="20"/>
          <w:szCs w:val="20"/>
          <w:lang w:bidi="ar-SA"/>
        </w:rPr>
        <w:t xml:space="preserve">личном аккаунте в </w:t>
      </w:r>
      <w:r w:rsidRPr="00A83EE8">
        <w:rPr>
          <w:rFonts w:ascii="Times New Roman" w:eastAsia="Times New Roman" w:hAnsi="Times New Roman" w:cs="Times New Roman"/>
          <w:sz w:val="20"/>
          <w:szCs w:val="20"/>
          <w:lang w:bidi="ar-SA"/>
        </w:rPr>
        <w:t xml:space="preserve">социальной сети </w:t>
      </w:r>
      <w:proofErr w:type="spellStart"/>
      <w:r w:rsidRPr="00A83EE8">
        <w:rPr>
          <w:rFonts w:ascii="Times New Roman" w:eastAsia="Times New Roman" w:hAnsi="Times New Roman" w:cs="Times New Roman"/>
          <w:sz w:val="20"/>
          <w:szCs w:val="20"/>
          <w:lang w:bidi="ar-SA"/>
        </w:rPr>
        <w:t>Instagram</w:t>
      </w:r>
      <w:proofErr w:type="spellEnd"/>
      <w:r w:rsidRPr="00A83EE8">
        <w:rPr>
          <w:rFonts w:ascii="Times New Roman" w:eastAsia="Times New Roman" w:hAnsi="Times New Roman" w:cs="Times New Roman"/>
          <w:sz w:val="20"/>
          <w:szCs w:val="20"/>
          <w:lang w:bidi="ar-SA"/>
        </w:rPr>
        <w:t xml:space="preserve"> с хештегом #нехочуготовитьинебуду</w:t>
      </w:r>
      <w:r>
        <w:rPr>
          <w:rFonts w:ascii="Times New Roman" w:eastAsia="Times New Roman" w:hAnsi="Times New Roman" w:cs="Times New Roman"/>
          <w:sz w:val="20"/>
          <w:szCs w:val="20"/>
          <w:lang w:bidi="ar-SA"/>
        </w:rPr>
        <w:t xml:space="preserve"> и</w:t>
      </w:r>
      <w:r w:rsidRPr="00A83EE8">
        <w:rPr>
          <w:rFonts w:ascii="Times New Roman" w:eastAsia="Times New Roman" w:hAnsi="Times New Roman" w:cs="Times New Roman"/>
          <w:sz w:val="20"/>
          <w:szCs w:val="20"/>
          <w:lang w:bidi="ar-SA"/>
        </w:rPr>
        <w:t xml:space="preserve"> с рассказом о том, как </w:t>
      </w:r>
      <w:r>
        <w:rPr>
          <w:rFonts w:ascii="Times New Roman" w:eastAsia="Times New Roman" w:hAnsi="Times New Roman" w:cs="Times New Roman"/>
          <w:sz w:val="20"/>
          <w:szCs w:val="20"/>
          <w:lang w:bidi="ar-SA"/>
        </w:rPr>
        <w:t>Участник</w:t>
      </w:r>
      <w:r w:rsidRPr="00A83EE8">
        <w:rPr>
          <w:rFonts w:ascii="Times New Roman" w:eastAsia="Times New Roman" w:hAnsi="Times New Roman" w:cs="Times New Roman"/>
          <w:sz w:val="20"/>
          <w:szCs w:val="20"/>
          <w:lang w:bidi="ar-SA"/>
        </w:rPr>
        <w:t xml:space="preserve"> проведёт время</w:t>
      </w:r>
      <w:r>
        <w:rPr>
          <w:rFonts w:ascii="Times New Roman" w:eastAsia="Times New Roman" w:hAnsi="Times New Roman" w:cs="Times New Roman"/>
          <w:sz w:val="20"/>
          <w:szCs w:val="20"/>
          <w:lang w:bidi="ar-SA"/>
        </w:rPr>
        <w:t>, которое освободилось от приготовления еды (далее – конкурсное задание);</w:t>
      </w:r>
    </w:p>
    <w:p w14:paraId="1CB86A3D" w14:textId="77777777" w:rsidR="007122F8" w:rsidRDefault="007122F8" w:rsidP="007122F8">
      <w:pPr>
        <w:jc w:val="both"/>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 разместить ссылку на публикацию в личном кабинете на Сайте.</w:t>
      </w:r>
    </w:p>
    <w:p w14:paraId="69D06C11" w14:textId="77777777" w:rsidR="007122F8" w:rsidRPr="00A83EE8"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rPr>
      </w:pPr>
      <w:r w:rsidRPr="00A83EE8">
        <w:rPr>
          <w:rFonts w:ascii="Times New Roman" w:eastAsia="Times New Roman" w:hAnsi="Times New Roman" w:cs="Times New Roman"/>
          <w:lang w:val="ru-RU"/>
        </w:rPr>
        <w:t>В течение Периода проведения Акции личный аккаунт Участника должен быть открытым для всеобщего просмотра в настройках приватности</w:t>
      </w:r>
      <w:r>
        <w:rPr>
          <w:rFonts w:ascii="Times New Roman" w:eastAsia="Times New Roman" w:hAnsi="Times New Roman" w:cs="Times New Roman"/>
          <w:lang w:val="ru-RU"/>
        </w:rPr>
        <w:t>.</w:t>
      </w:r>
    </w:p>
    <w:p w14:paraId="7BCEB412" w14:textId="77777777" w:rsidR="007122F8" w:rsidRPr="00833101" w:rsidRDefault="007122F8" w:rsidP="007122F8">
      <w:pPr>
        <w:pStyle w:val="Standard"/>
        <w:numPr>
          <w:ilvl w:val="1"/>
          <w:numId w:val="29"/>
        </w:numPr>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hAnsi="Times New Roman" w:cs="Times New Roman"/>
          <w:lang w:val="ru-RU"/>
        </w:rPr>
      </w:pPr>
      <w:r w:rsidRPr="00833101">
        <w:rPr>
          <w:rFonts w:ascii="Times New Roman" w:eastAsia="Times New Roman" w:hAnsi="Times New Roman" w:cs="Times New Roman"/>
          <w:b/>
          <w:lang w:val="ru-RU" w:eastAsia="ru-RU"/>
        </w:rPr>
        <w:t>Перечень продукции, которая участвует в Акции:</w:t>
      </w:r>
    </w:p>
    <w:p w14:paraId="43DF05F5" w14:textId="77777777" w:rsidR="007122F8" w:rsidRPr="00833101" w:rsidRDefault="007122F8" w:rsidP="007122F8">
      <w:pPr>
        <w:pStyle w:val="ac"/>
        <w:numPr>
          <w:ilvl w:val="0"/>
          <w:numId w:val="27"/>
        </w:numPr>
        <w:spacing w:after="0"/>
        <w:rPr>
          <w:rFonts w:ascii="Times New Roman" w:eastAsia="Times New Roman" w:hAnsi="Times New Roman"/>
          <w:color w:val="1C1C1C"/>
          <w:sz w:val="20"/>
          <w:szCs w:val="20"/>
          <w:lang w:eastAsia="ru-RU"/>
        </w:rPr>
      </w:pPr>
      <w:bookmarkStart w:id="0" w:name="_Hlk34904532"/>
      <w:r w:rsidRPr="00833101">
        <w:rPr>
          <w:rFonts w:ascii="Times New Roman" w:hAnsi="Times New Roman"/>
          <w:sz w:val="20"/>
          <w:szCs w:val="20"/>
        </w:rPr>
        <w:t xml:space="preserve">Пельмени </w:t>
      </w:r>
      <w:proofErr w:type="spellStart"/>
      <w:r w:rsidRPr="00833101">
        <w:rPr>
          <w:rFonts w:ascii="Times New Roman" w:hAnsi="Times New Roman"/>
          <w:sz w:val="20"/>
          <w:szCs w:val="20"/>
        </w:rPr>
        <w:t>Sибирская</w:t>
      </w:r>
      <w:proofErr w:type="spellEnd"/>
      <w:r w:rsidRPr="00833101">
        <w:rPr>
          <w:rFonts w:ascii="Times New Roman" w:hAnsi="Times New Roman"/>
          <w:sz w:val="20"/>
          <w:szCs w:val="20"/>
        </w:rPr>
        <w:t xml:space="preserve"> коллекция Сибирские 700 г;</w:t>
      </w:r>
    </w:p>
    <w:p w14:paraId="5DF465BD" w14:textId="77777777" w:rsidR="007122F8" w:rsidRPr="00833101" w:rsidRDefault="007122F8" w:rsidP="007122F8">
      <w:pPr>
        <w:pStyle w:val="ac"/>
        <w:numPr>
          <w:ilvl w:val="0"/>
          <w:numId w:val="27"/>
        </w:numPr>
        <w:spacing w:after="0"/>
        <w:rPr>
          <w:rFonts w:ascii="Times New Roman" w:eastAsia="Times New Roman" w:hAnsi="Times New Roman"/>
          <w:color w:val="1C1C1C"/>
          <w:sz w:val="20"/>
          <w:szCs w:val="20"/>
          <w:lang w:eastAsia="ru-RU"/>
        </w:rPr>
      </w:pPr>
      <w:r w:rsidRPr="00833101">
        <w:rPr>
          <w:rFonts w:ascii="Times New Roman" w:hAnsi="Times New Roman"/>
          <w:sz w:val="20"/>
          <w:szCs w:val="20"/>
        </w:rPr>
        <w:t xml:space="preserve">Пельмени </w:t>
      </w:r>
      <w:proofErr w:type="spellStart"/>
      <w:r w:rsidRPr="00833101">
        <w:rPr>
          <w:rFonts w:ascii="Times New Roman" w:hAnsi="Times New Roman"/>
          <w:sz w:val="20"/>
          <w:szCs w:val="20"/>
        </w:rPr>
        <w:t>Sибирская</w:t>
      </w:r>
      <w:proofErr w:type="spellEnd"/>
      <w:r w:rsidRPr="00833101">
        <w:rPr>
          <w:rFonts w:ascii="Times New Roman" w:hAnsi="Times New Roman"/>
          <w:sz w:val="20"/>
          <w:szCs w:val="20"/>
        </w:rPr>
        <w:t xml:space="preserve"> коллекция Русские 700 г;</w:t>
      </w:r>
    </w:p>
    <w:p w14:paraId="03EFE66B" w14:textId="77777777" w:rsidR="007122F8" w:rsidRPr="00833101" w:rsidRDefault="007122F8" w:rsidP="007122F8">
      <w:pPr>
        <w:pStyle w:val="ac"/>
        <w:numPr>
          <w:ilvl w:val="0"/>
          <w:numId w:val="27"/>
        </w:numPr>
        <w:spacing w:after="0"/>
        <w:rPr>
          <w:rFonts w:ascii="Times New Roman" w:eastAsia="Times New Roman" w:hAnsi="Times New Roman"/>
          <w:color w:val="1C1C1C"/>
          <w:sz w:val="20"/>
          <w:szCs w:val="20"/>
          <w:lang w:eastAsia="ru-RU"/>
        </w:rPr>
      </w:pPr>
      <w:r w:rsidRPr="00833101">
        <w:rPr>
          <w:rFonts w:ascii="Times New Roman" w:hAnsi="Times New Roman"/>
          <w:sz w:val="20"/>
          <w:szCs w:val="20"/>
        </w:rPr>
        <w:t xml:space="preserve">Пельмени </w:t>
      </w:r>
      <w:proofErr w:type="spellStart"/>
      <w:r w:rsidRPr="00833101">
        <w:rPr>
          <w:rFonts w:ascii="Times New Roman" w:hAnsi="Times New Roman"/>
          <w:sz w:val="20"/>
          <w:szCs w:val="20"/>
        </w:rPr>
        <w:t>Sибирская</w:t>
      </w:r>
      <w:proofErr w:type="spellEnd"/>
      <w:r w:rsidRPr="00833101">
        <w:rPr>
          <w:rFonts w:ascii="Times New Roman" w:hAnsi="Times New Roman"/>
          <w:sz w:val="20"/>
          <w:szCs w:val="20"/>
        </w:rPr>
        <w:t xml:space="preserve"> коллекция Таежные 700 г</w:t>
      </w:r>
      <w:r>
        <w:rPr>
          <w:rFonts w:ascii="Times New Roman" w:hAnsi="Times New Roman"/>
          <w:sz w:val="20"/>
          <w:szCs w:val="20"/>
        </w:rPr>
        <w:t>*</w:t>
      </w:r>
      <w:r w:rsidRPr="00833101">
        <w:rPr>
          <w:rFonts w:ascii="Times New Roman" w:hAnsi="Times New Roman"/>
          <w:sz w:val="20"/>
          <w:szCs w:val="20"/>
        </w:rPr>
        <w:t xml:space="preserve">; </w:t>
      </w:r>
    </w:p>
    <w:p w14:paraId="256759C9" w14:textId="77777777" w:rsidR="007122F8" w:rsidRPr="00833101" w:rsidRDefault="007122F8" w:rsidP="007122F8">
      <w:pPr>
        <w:pStyle w:val="ac"/>
        <w:numPr>
          <w:ilvl w:val="0"/>
          <w:numId w:val="27"/>
        </w:numPr>
        <w:spacing w:after="0"/>
        <w:rPr>
          <w:rFonts w:ascii="Times New Roman" w:eastAsia="Times New Roman" w:hAnsi="Times New Roman"/>
          <w:color w:val="1C1C1C"/>
          <w:sz w:val="20"/>
          <w:szCs w:val="20"/>
          <w:lang w:eastAsia="ru-RU"/>
        </w:rPr>
      </w:pPr>
      <w:r w:rsidRPr="00833101">
        <w:rPr>
          <w:rFonts w:ascii="Times New Roman" w:hAnsi="Times New Roman"/>
          <w:sz w:val="20"/>
          <w:szCs w:val="20"/>
        </w:rPr>
        <w:t xml:space="preserve">Пельмени </w:t>
      </w:r>
      <w:proofErr w:type="spellStart"/>
      <w:r w:rsidRPr="00833101">
        <w:rPr>
          <w:rFonts w:ascii="Times New Roman" w:hAnsi="Times New Roman"/>
          <w:sz w:val="20"/>
          <w:szCs w:val="20"/>
        </w:rPr>
        <w:t>Sибирская</w:t>
      </w:r>
      <w:proofErr w:type="spellEnd"/>
      <w:r w:rsidRPr="00833101">
        <w:rPr>
          <w:rFonts w:ascii="Times New Roman" w:hAnsi="Times New Roman"/>
          <w:sz w:val="20"/>
          <w:szCs w:val="20"/>
        </w:rPr>
        <w:t xml:space="preserve"> коллекция Иркутские 700 г</w:t>
      </w:r>
      <w:r>
        <w:rPr>
          <w:rFonts w:ascii="Times New Roman" w:hAnsi="Times New Roman"/>
          <w:sz w:val="20"/>
          <w:szCs w:val="20"/>
        </w:rPr>
        <w:t>*</w:t>
      </w:r>
      <w:r w:rsidRPr="00833101">
        <w:rPr>
          <w:rFonts w:ascii="Times New Roman" w:hAnsi="Times New Roman"/>
          <w:sz w:val="20"/>
          <w:szCs w:val="20"/>
        </w:rPr>
        <w:t xml:space="preserve">; </w:t>
      </w:r>
    </w:p>
    <w:p w14:paraId="08EC2F5E" w14:textId="77777777" w:rsidR="007122F8" w:rsidRPr="00833101" w:rsidRDefault="007122F8" w:rsidP="007122F8">
      <w:pPr>
        <w:pStyle w:val="ac"/>
        <w:numPr>
          <w:ilvl w:val="0"/>
          <w:numId w:val="27"/>
        </w:numPr>
        <w:spacing w:after="0"/>
        <w:rPr>
          <w:rFonts w:ascii="Times New Roman" w:eastAsia="Times New Roman" w:hAnsi="Times New Roman"/>
          <w:color w:val="1C1C1C"/>
          <w:sz w:val="20"/>
          <w:szCs w:val="20"/>
          <w:lang w:eastAsia="ru-RU"/>
        </w:rPr>
      </w:pPr>
      <w:r w:rsidRPr="00833101">
        <w:rPr>
          <w:rFonts w:ascii="Times New Roman" w:hAnsi="Times New Roman"/>
          <w:sz w:val="20"/>
          <w:szCs w:val="20"/>
        </w:rPr>
        <w:t xml:space="preserve">Пельмени </w:t>
      </w:r>
      <w:proofErr w:type="spellStart"/>
      <w:r w:rsidRPr="00833101">
        <w:rPr>
          <w:rFonts w:ascii="Times New Roman" w:hAnsi="Times New Roman"/>
          <w:sz w:val="20"/>
          <w:szCs w:val="20"/>
        </w:rPr>
        <w:t>Sибирская</w:t>
      </w:r>
      <w:proofErr w:type="spellEnd"/>
      <w:r w:rsidRPr="00833101">
        <w:rPr>
          <w:rFonts w:ascii="Times New Roman" w:hAnsi="Times New Roman"/>
          <w:sz w:val="20"/>
          <w:szCs w:val="20"/>
        </w:rPr>
        <w:t xml:space="preserve"> коллекция Бабушкины 700 г</w:t>
      </w:r>
      <w:r>
        <w:rPr>
          <w:rFonts w:ascii="Times New Roman" w:hAnsi="Times New Roman"/>
          <w:sz w:val="20"/>
          <w:szCs w:val="20"/>
        </w:rPr>
        <w:t>*</w:t>
      </w:r>
      <w:r w:rsidRPr="00833101">
        <w:rPr>
          <w:rFonts w:ascii="Times New Roman" w:hAnsi="Times New Roman"/>
          <w:sz w:val="20"/>
          <w:szCs w:val="20"/>
        </w:rPr>
        <w:t>;</w:t>
      </w:r>
    </w:p>
    <w:p w14:paraId="67E1D73A" w14:textId="77777777" w:rsidR="007122F8" w:rsidRPr="00833101" w:rsidRDefault="007122F8" w:rsidP="007122F8">
      <w:pPr>
        <w:pStyle w:val="ac"/>
        <w:numPr>
          <w:ilvl w:val="0"/>
          <w:numId w:val="27"/>
        </w:numPr>
        <w:spacing w:after="0"/>
        <w:rPr>
          <w:rFonts w:ascii="Times New Roman" w:eastAsia="Times New Roman" w:hAnsi="Times New Roman"/>
          <w:color w:val="1C1C1C"/>
          <w:sz w:val="20"/>
          <w:szCs w:val="20"/>
          <w:lang w:eastAsia="ru-RU"/>
        </w:rPr>
      </w:pPr>
      <w:r w:rsidRPr="00833101">
        <w:rPr>
          <w:rFonts w:ascii="Times New Roman" w:hAnsi="Times New Roman"/>
          <w:sz w:val="20"/>
          <w:szCs w:val="20"/>
        </w:rPr>
        <w:t xml:space="preserve">Пельмени </w:t>
      </w:r>
      <w:proofErr w:type="spellStart"/>
      <w:r w:rsidRPr="00833101">
        <w:rPr>
          <w:rFonts w:ascii="Times New Roman" w:hAnsi="Times New Roman"/>
          <w:sz w:val="20"/>
          <w:szCs w:val="20"/>
        </w:rPr>
        <w:t>Sибирская</w:t>
      </w:r>
      <w:proofErr w:type="spellEnd"/>
      <w:r w:rsidRPr="00833101">
        <w:rPr>
          <w:rFonts w:ascii="Times New Roman" w:hAnsi="Times New Roman"/>
          <w:sz w:val="20"/>
          <w:szCs w:val="20"/>
        </w:rPr>
        <w:t xml:space="preserve"> коллекция Застольные 700 г</w:t>
      </w:r>
      <w:r>
        <w:rPr>
          <w:rFonts w:ascii="Times New Roman" w:hAnsi="Times New Roman"/>
          <w:sz w:val="20"/>
          <w:szCs w:val="20"/>
        </w:rPr>
        <w:t>*</w:t>
      </w:r>
      <w:r w:rsidRPr="00833101">
        <w:rPr>
          <w:rFonts w:ascii="Times New Roman" w:hAnsi="Times New Roman"/>
          <w:sz w:val="20"/>
          <w:szCs w:val="20"/>
        </w:rPr>
        <w:t>;</w:t>
      </w:r>
    </w:p>
    <w:p w14:paraId="5E0AC11B" w14:textId="77777777" w:rsidR="007122F8" w:rsidRPr="00833101" w:rsidRDefault="007122F8" w:rsidP="007122F8">
      <w:pPr>
        <w:pStyle w:val="ac"/>
        <w:numPr>
          <w:ilvl w:val="0"/>
          <w:numId w:val="27"/>
        </w:numPr>
        <w:spacing w:after="0"/>
        <w:rPr>
          <w:rFonts w:ascii="Times New Roman" w:eastAsia="Times New Roman" w:hAnsi="Times New Roman"/>
          <w:color w:val="1C1C1C"/>
          <w:sz w:val="20"/>
          <w:szCs w:val="20"/>
          <w:lang w:eastAsia="ru-RU"/>
        </w:rPr>
      </w:pPr>
      <w:r w:rsidRPr="00833101">
        <w:rPr>
          <w:rFonts w:ascii="Times New Roman" w:hAnsi="Times New Roman"/>
          <w:sz w:val="20"/>
          <w:szCs w:val="20"/>
        </w:rPr>
        <w:t xml:space="preserve">Пельмени </w:t>
      </w:r>
      <w:proofErr w:type="spellStart"/>
      <w:r w:rsidRPr="00833101">
        <w:rPr>
          <w:rFonts w:ascii="Times New Roman" w:hAnsi="Times New Roman"/>
          <w:sz w:val="20"/>
          <w:szCs w:val="20"/>
        </w:rPr>
        <w:t>Sибирская</w:t>
      </w:r>
      <w:proofErr w:type="spellEnd"/>
      <w:r w:rsidRPr="00833101">
        <w:rPr>
          <w:rFonts w:ascii="Times New Roman" w:hAnsi="Times New Roman"/>
          <w:sz w:val="20"/>
          <w:szCs w:val="20"/>
        </w:rPr>
        <w:t xml:space="preserve"> коллекция Аппетитные 700 г;</w:t>
      </w:r>
    </w:p>
    <w:p w14:paraId="5D9F1E5F" w14:textId="77777777" w:rsidR="007122F8" w:rsidRPr="00833101" w:rsidRDefault="007122F8" w:rsidP="007122F8">
      <w:pPr>
        <w:pStyle w:val="ac"/>
        <w:numPr>
          <w:ilvl w:val="0"/>
          <w:numId w:val="27"/>
        </w:numPr>
        <w:spacing w:after="0"/>
        <w:rPr>
          <w:rFonts w:ascii="Times New Roman" w:eastAsia="Times New Roman" w:hAnsi="Times New Roman"/>
          <w:color w:val="1C1C1C"/>
          <w:sz w:val="20"/>
          <w:szCs w:val="20"/>
          <w:lang w:eastAsia="ru-RU"/>
        </w:rPr>
      </w:pPr>
      <w:r w:rsidRPr="00833101">
        <w:rPr>
          <w:rFonts w:ascii="Times New Roman" w:hAnsi="Times New Roman"/>
          <w:sz w:val="20"/>
          <w:szCs w:val="20"/>
        </w:rPr>
        <w:t xml:space="preserve">Пельмени </w:t>
      </w:r>
      <w:proofErr w:type="spellStart"/>
      <w:r w:rsidRPr="00833101">
        <w:rPr>
          <w:rFonts w:ascii="Times New Roman" w:hAnsi="Times New Roman"/>
          <w:sz w:val="20"/>
          <w:szCs w:val="20"/>
        </w:rPr>
        <w:t>Sибирская</w:t>
      </w:r>
      <w:proofErr w:type="spellEnd"/>
      <w:r w:rsidRPr="00833101">
        <w:rPr>
          <w:rFonts w:ascii="Times New Roman" w:hAnsi="Times New Roman"/>
          <w:sz w:val="20"/>
          <w:szCs w:val="20"/>
        </w:rPr>
        <w:t xml:space="preserve"> коллекция Омские 700 г</w:t>
      </w:r>
      <w:r>
        <w:rPr>
          <w:rFonts w:ascii="Times New Roman" w:hAnsi="Times New Roman"/>
          <w:sz w:val="20"/>
          <w:szCs w:val="20"/>
        </w:rPr>
        <w:t>*</w:t>
      </w:r>
      <w:r w:rsidRPr="00833101">
        <w:rPr>
          <w:rFonts w:ascii="Times New Roman" w:hAnsi="Times New Roman"/>
          <w:sz w:val="20"/>
          <w:szCs w:val="20"/>
        </w:rPr>
        <w:t>;</w:t>
      </w:r>
    </w:p>
    <w:p w14:paraId="3C5CFC20" w14:textId="77777777" w:rsidR="007122F8" w:rsidRPr="00833101" w:rsidRDefault="007122F8" w:rsidP="007122F8">
      <w:pPr>
        <w:pStyle w:val="ac"/>
        <w:numPr>
          <w:ilvl w:val="0"/>
          <w:numId w:val="27"/>
        </w:numPr>
        <w:spacing w:after="0"/>
        <w:rPr>
          <w:rFonts w:ascii="Times New Roman" w:eastAsia="Times New Roman" w:hAnsi="Times New Roman"/>
          <w:color w:val="1C1C1C"/>
          <w:sz w:val="20"/>
          <w:szCs w:val="20"/>
          <w:lang w:eastAsia="ru-RU"/>
        </w:rPr>
      </w:pPr>
      <w:r w:rsidRPr="00833101">
        <w:rPr>
          <w:rFonts w:ascii="Times New Roman" w:hAnsi="Times New Roman"/>
          <w:sz w:val="20"/>
          <w:szCs w:val="20"/>
        </w:rPr>
        <w:t xml:space="preserve">Пельмени </w:t>
      </w:r>
      <w:proofErr w:type="spellStart"/>
      <w:r w:rsidRPr="00833101">
        <w:rPr>
          <w:rFonts w:ascii="Times New Roman" w:hAnsi="Times New Roman"/>
          <w:sz w:val="20"/>
          <w:szCs w:val="20"/>
        </w:rPr>
        <w:t>Sибирская</w:t>
      </w:r>
      <w:proofErr w:type="spellEnd"/>
      <w:r w:rsidRPr="00833101">
        <w:rPr>
          <w:rFonts w:ascii="Times New Roman" w:hAnsi="Times New Roman"/>
          <w:sz w:val="20"/>
          <w:szCs w:val="20"/>
        </w:rPr>
        <w:t xml:space="preserve"> коллекция Мини 700 г</w:t>
      </w:r>
      <w:r>
        <w:rPr>
          <w:rFonts w:ascii="Times New Roman" w:hAnsi="Times New Roman"/>
          <w:sz w:val="20"/>
          <w:szCs w:val="20"/>
        </w:rPr>
        <w:t>*</w:t>
      </w:r>
      <w:r w:rsidRPr="00833101">
        <w:rPr>
          <w:rFonts w:ascii="Times New Roman" w:hAnsi="Times New Roman"/>
          <w:sz w:val="20"/>
          <w:szCs w:val="20"/>
        </w:rPr>
        <w:t>;</w:t>
      </w:r>
    </w:p>
    <w:p w14:paraId="56413AC1" w14:textId="77777777" w:rsidR="007122F8" w:rsidRPr="00833101" w:rsidRDefault="007122F8" w:rsidP="007122F8">
      <w:pPr>
        <w:pStyle w:val="ac"/>
        <w:numPr>
          <w:ilvl w:val="0"/>
          <w:numId w:val="27"/>
        </w:numPr>
        <w:spacing w:after="0"/>
        <w:rPr>
          <w:rFonts w:ascii="Times New Roman" w:eastAsia="Times New Roman" w:hAnsi="Times New Roman"/>
          <w:color w:val="1C1C1C"/>
          <w:sz w:val="20"/>
          <w:szCs w:val="20"/>
          <w:lang w:eastAsia="ru-RU"/>
        </w:rPr>
      </w:pPr>
      <w:r w:rsidRPr="00833101">
        <w:rPr>
          <w:rFonts w:ascii="Times New Roman" w:hAnsi="Times New Roman"/>
          <w:sz w:val="20"/>
          <w:szCs w:val="20"/>
        </w:rPr>
        <w:t xml:space="preserve">Пельмени </w:t>
      </w:r>
      <w:proofErr w:type="spellStart"/>
      <w:r w:rsidRPr="00833101">
        <w:rPr>
          <w:rFonts w:ascii="Times New Roman" w:hAnsi="Times New Roman"/>
          <w:sz w:val="20"/>
          <w:szCs w:val="20"/>
        </w:rPr>
        <w:t>Sибирская</w:t>
      </w:r>
      <w:proofErr w:type="spellEnd"/>
      <w:r w:rsidRPr="00833101">
        <w:rPr>
          <w:rFonts w:ascii="Times New Roman" w:hAnsi="Times New Roman"/>
          <w:sz w:val="20"/>
          <w:szCs w:val="20"/>
        </w:rPr>
        <w:t xml:space="preserve"> коллекция Новосибирские 700 г</w:t>
      </w:r>
      <w:r>
        <w:rPr>
          <w:rFonts w:ascii="Times New Roman" w:hAnsi="Times New Roman"/>
          <w:sz w:val="20"/>
          <w:szCs w:val="20"/>
        </w:rPr>
        <w:t>*</w:t>
      </w:r>
      <w:r w:rsidRPr="00833101">
        <w:rPr>
          <w:rFonts w:ascii="Times New Roman" w:hAnsi="Times New Roman"/>
          <w:sz w:val="20"/>
          <w:szCs w:val="20"/>
        </w:rPr>
        <w:t>;</w:t>
      </w:r>
    </w:p>
    <w:p w14:paraId="1F77E3DE" w14:textId="77777777" w:rsidR="007122F8" w:rsidRPr="00833101" w:rsidRDefault="007122F8" w:rsidP="007122F8">
      <w:pPr>
        <w:pStyle w:val="ac"/>
        <w:numPr>
          <w:ilvl w:val="0"/>
          <w:numId w:val="27"/>
        </w:numPr>
        <w:spacing w:after="0"/>
        <w:rPr>
          <w:rFonts w:ascii="Times New Roman" w:eastAsia="Times New Roman" w:hAnsi="Times New Roman"/>
          <w:color w:val="1C1C1C"/>
          <w:sz w:val="20"/>
          <w:szCs w:val="20"/>
          <w:lang w:eastAsia="ru-RU"/>
        </w:rPr>
      </w:pPr>
      <w:r w:rsidRPr="00833101">
        <w:rPr>
          <w:rFonts w:ascii="Times New Roman" w:hAnsi="Times New Roman"/>
          <w:sz w:val="20"/>
          <w:szCs w:val="20"/>
        </w:rPr>
        <w:lastRenderedPageBreak/>
        <w:t xml:space="preserve">Пельмени </w:t>
      </w:r>
      <w:proofErr w:type="spellStart"/>
      <w:r w:rsidRPr="00833101">
        <w:rPr>
          <w:rFonts w:ascii="Times New Roman" w:hAnsi="Times New Roman"/>
          <w:sz w:val="20"/>
          <w:szCs w:val="20"/>
        </w:rPr>
        <w:t>Sибирская</w:t>
      </w:r>
      <w:proofErr w:type="spellEnd"/>
      <w:r w:rsidRPr="00833101">
        <w:rPr>
          <w:rFonts w:ascii="Times New Roman" w:hAnsi="Times New Roman"/>
          <w:sz w:val="20"/>
          <w:szCs w:val="20"/>
        </w:rPr>
        <w:t xml:space="preserve"> коллекция Детские 500 г</w:t>
      </w:r>
      <w:r>
        <w:rPr>
          <w:rFonts w:ascii="Times New Roman" w:hAnsi="Times New Roman"/>
          <w:sz w:val="20"/>
          <w:szCs w:val="20"/>
        </w:rPr>
        <w:t>*</w:t>
      </w:r>
      <w:r w:rsidRPr="00833101">
        <w:rPr>
          <w:rFonts w:ascii="Times New Roman" w:hAnsi="Times New Roman"/>
          <w:sz w:val="20"/>
          <w:szCs w:val="20"/>
        </w:rPr>
        <w:t>;</w:t>
      </w:r>
    </w:p>
    <w:p w14:paraId="556D88C0" w14:textId="77777777" w:rsidR="007122F8" w:rsidRPr="00833101" w:rsidRDefault="007122F8" w:rsidP="007122F8">
      <w:pPr>
        <w:pStyle w:val="ac"/>
        <w:numPr>
          <w:ilvl w:val="0"/>
          <w:numId w:val="27"/>
        </w:numPr>
        <w:spacing w:after="0"/>
        <w:rPr>
          <w:rFonts w:ascii="Times New Roman" w:eastAsia="Times New Roman" w:hAnsi="Times New Roman"/>
          <w:color w:val="1C1C1C"/>
          <w:sz w:val="20"/>
          <w:szCs w:val="20"/>
          <w:lang w:eastAsia="ru-RU"/>
        </w:rPr>
      </w:pPr>
      <w:r w:rsidRPr="00833101">
        <w:rPr>
          <w:rFonts w:ascii="Times New Roman" w:hAnsi="Times New Roman"/>
          <w:sz w:val="20"/>
          <w:szCs w:val="20"/>
        </w:rPr>
        <w:t xml:space="preserve">Пельмени </w:t>
      </w:r>
      <w:proofErr w:type="spellStart"/>
      <w:r w:rsidRPr="00833101">
        <w:rPr>
          <w:rFonts w:ascii="Times New Roman" w:hAnsi="Times New Roman"/>
          <w:sz w:val="20"/>
          <w:szCs w:val="20"/>
        </w:rPr>
        <w:t>Sибирская</w:t>
      </w:r>
      <w:proofErr w:type="spellEnd"/>
      <w:r w:rsidRPr="00833101">
        <w:rPr>
          <w:rFonts w:ascii="Times New Roman" w:hAnsi="Times New Roman"/>
          <w:sz w:val="20"/>
          <w:szCs w:val="20"/>
        </w:rPr>
        <w:t xml:space="preserve"> коллекция Телячьи 700 г;</w:t>
      </w:r>
    </w:p>
    <w:p w14:paraId="66240411" w14:textId="77777777" w:rsidR="007122F8" w:rsidRPr="00833101" w:rsidRDefault="007122F8" w:rsidP="007122F8">
      <w:pPr>
        <w:pStyle w:val="ac"/>
        <w:numPr>
          <w:ilvl w:val="0"/>
          <w:numId w:val="27"/>
        </w:numPr>
        <w:spacing w:after="0"/>
        <w:rPr>
          <w:rFonts w:ascii="Times New Roman" w:eastAsia="Times New Roman" w:hAnsi="Times New Roman"/>
          <w:color w:val="1C1C1C"/>
          <w:sz w:val="20"/>
          <w:szCs w:val="20"/>
          <w:lang w:eastAsia="ru-RU"/>
        </w:rPr>
      </w:pPr>
      <w:r w:rsidRPr="00833101">
        <w:rPr>
          <w:rFonts w:ascii="Times New Roman" w:hAnsi="Times New Roman"/>
          <w:sz w:val="20"/>
          <w:szCs w:val="20"/>
        </w:rPr>
        <w:t xml:space="preserve">Пельмени </w:t>
      </w:r>
      <w:proofErr w:type="spellStart"/>
      <w:r w:rsidRPr="00833101">
        <w:rPr>
          <w:rFonts w:ascii="Times New Roman" w:hAnsi="Times New Roman"/>
          <w:sz w:val="20"/>
          <w:szCs w:val="20"/>
        </w:rPr>
        <w:t>Sибирская</w:t>
      </w:r>
      <w:proofErr w:type="spellEnd"/>
      <w:r w:rsidRPr="00833101">
        <w:rPr>
          <w:rFonts w:ascii="Times New Roman" w:hAnsi="Times New Roman"/>
          <w:sz w:val="20"/>
          <w:szCs w:val="20"/>
        </w:rPr>
        <w:t xml:space="preserve"> коллекция Домашние 700 г;</w:t>
      </w:r>
    </w:p>
    <w:p w14:paraId="0EBCE39C" w14:textId="77777777" w:rsidR="007122F8" w:rsidRPr="00833101" w:rsidRDefault="007122F8" w:rsidP="007122F8">
      <w:pPr>
        <w:pStyle w:val="ac"/>
        <w:numPr>
          <w:ilvl w:val="0"/>
          <w:numId w:val="27"/>
        </w:numPr>
        <w:spacing w:after="0"/>
        <w:rPr>
          <w:rFonts w:ascii="Times New Roman" w:eastAsia="Times New Roman" w:hAnsi="Times New Roman"/>
          <w:color w:val="1C1C1C"/>
          <w:sz w:val="20"/>
          <w:szCs w:val="20"/>
          <w:lang w:eastAsia="ru-RU"/>
        </w:rPr>
      </w:pPr>
      <w:r w:rsidRPr="00833101">
        <w:rPr>
          <w:rFonts w:ascii="Times New Roman" w:hAnsi="Times New Roman"/>
          <w:sz w:val="20"/>
          <w:szCs w:val="20"/>
        </w:rPr>
        <w:t xml:space="preserve">Пельмени </w:t>
      </w:r>
      <w:proofErr w:type="spellStart"/>
      <w:r w:rsidRPr="00833101">
        <w:rPr>
          <w:rFonts w:ascii="Times New Roman" w:hAnsi="Times New Roman"/>
          <w:sz w:val="20"/>
          <w:szCs w:val="20"/>
        </w:rPr>
        <w:t>Sибирская</w:t>
      </w:r>
      <w:proofErr w:type="spellEnd"/>
      <w:r w:rsidRPr="00833101">
        <w:rPr>
          <w:rFonts w:ascii="Times New Roman" w:hAnsi="Times New Roman"/>
          <w:sz w:val="20"/>
          <w:szCs w:val="20"/>
        </w:rPr>
        <w:t xml:space="preserve"> коллекция Элитные 700 г;</w:t>
      </w:r>
    </w:p>
    <w:p w14:paraId="7F748C91" w14:textId="77777777" w:rsidR="007122F8" w:rsidRPr="00833101" w:rsidRDefault="007122F8" w:rsidP="007122F8">
      <w:pPr>
        <w:pStyle w:val="ac"/>
        <w:numPr>
          <w:ilvl w:val="0"/>
          <w:numId w:val="27"/>
        </w:numPr>
        <w:spacing w:after="0"/>
        <w:rPr>
          <w:rFonts w:ascii="Times New Roman" w:eastAsia="Times New Roman" w:hAnsi="Times New Roman"/>
          <w:color w:val="1C1C1C"/>
          <w:sz w:val="20"/>
          <w:szCs w:val="20"/>
          <w:lang w:eastAsia="ru-RU"/>
        </w:rPr>
      </w:pPr>
      <w:r w:rsidRPr="00833101">
        <w:rPr>
          <w:rFonts w:ascii="Times New Roman" w:hAnsi="Times New Roman"/>
          <w:sz w:val="20"/>
          <w:szCs w:val="20"/>
        </w:rPr>
        <w:t xml:space="preserve">Пельмени </w:t>
      </w:r>
      <w:proofErr w:type="spellStart"/>
      <w:r w:rsidRPr="00833101">
        <w:rPr>
          <w:rFonts w:ascii="Times New Roman" w:hAnsi="Times New Roman"/>
          <w:sz w:val="20"/>
          <w:szCs w:val="20"/>
        </w:rPr>
        <w:t>Sибирская</w:t>
      </w:r>
      <w:proofErr w:type="spellEnd"/>
      <w:r w:rsidRPr="00833101">
        <w:rPr>
          <w:rFonts w:ascii="Times New Roman" w:hAnsi="Times New Roman"/>
          <w:sz w:val="20"/>
          <w:szCs w:val="20"/>
        </w:rPr>
        <w:t xml:space="preserve"> коллекция Классические 700 г</w:t>
      </w:r>
      <w:r>
        <w:rPr>
          <w:rFonts w:ascii="Times New Roman" w:hAnsi="Times New Roman"/>
          <w:sz w:val="20"/>
          <w:szCs w:val="20"/>
        </w:rPr>
        <w:t>*</w:t>
      </w:r>
      <w:r w:rsidRPr="00833101">
        <w:rPr>
          <w:rFonts w:ascii="Times New Roman" w:hAnsi="Times New Roman"/>
          <w:sz w:val="20"/>
          <w:szCs w:val="20"/>
        </w:rPr>
        <w:t>;</w:t>
      </w:r>
    </w:p>
    <w:p w14:paraId="3541A005" w14:textId="77777777" w:rsidR="007122F8" w:rsidRPr="00833101" w:rsidRDefault="007122F8" w:rsidP="007122F8">
      <w:pPr>
        <w:pStyle w:val="ac"/>
        <w:numPr>
          <w:ilvl w:val="0"/>
          <w:numId w:val="27"/>
        </w:numPr>
        <w:spacing w:after="0"/>
        <w:rPr>
          <w:rFonts w:ascii="Times New Roman" w:eastAsia="Times New Roman" w:hAnsi="Times New Roman"/>
          <w:color w:val="1C1C1C"/>
          <w:sz w:val="20"/>
          <w:szCs w:val="20"/>
          <w:lang w:eastAsia="ru-RU"/>
        </w:rPr>
      </w:pPr>
      <w:r w:rsidRPr="00833101">
        <w:rPr>
          <w:rFonts w:ascii="Times New Roman" w:hAnsi="Times New Roman"/>
          <w:sz w:val="20"/>
          <w:szCs w:val="20"/>
        </w:rPr>
        <w:t xml:space="preserve">Пельмени </w:t>
      </w:r>
      <w:proofErr w:type="spellStart"/>
      <w:r w:rsidRPr="00833101">
        <w:rPr>
          <w:rFonts w:ascii="Times New Roman" w:hAnsi="Times New Roman"/>
          <w:sz w:val="20"/>
          <w:szCs w:val="20"/>
        </w:rPr>
        <w:t>Sибирская</w:t>
      </w:r>
      <w:proofErr w:type="spellEnd"/>
      <w:r w:rsidRPr="00833101">
        <w:rPr>
          <w:rFonts w:ascii="Times New Roman" w:hAnsi="Times New Roman"/>
          <w:sz w:val="20"/>
          <w:szCs w:val="20"/>
        </w:rPr>
        <w:t xml:space="preserve"> коллекция Фирменные 700 г;</w:t>
      </w:r>
    </w:p>
    <w:p w14:paraId="31A4B7B5" w14:textId="77777777" w:rsidR="007122F8" w:rsidRPr="00833101" w:rsidRDefault="007122F8" w:rsidP="007122F8">
      <w:pPr>
        <w:pStyle w:val="ac"/>
        <w:numPr>
          <w:ilvl w:val="0"/>
          <w:numId w:val="27"/>
        </w:numPr>
        <w:spacing w:after="0"/>
        <w:rPr>
          <w:rFonts w:ascii="Times New Roman" w:eastAsia="Times New Roman" w:hAnsi="Times New Roman"/>
          <w:color w:val="1C1C1C"/>
          <w:sz w:val="20"/>
          <w:szCs w:val="20"/>
          <w:lang w:eastAsia="ru-RU"/>
        </w:rPr>
      </w:pPr>
      <w:r w:rsidRPr="00833101">
        <w:rPr>
          <w:rFonts w:ascii="Times New Roman" w:hAnsi="Times New Roman"/>
          <w:sz w:val="20"/>
          <w:szCs w:val="20"/>
        </w:rPr>
        <w:t xml:space="preserve">Пельмени </w:t>
      </w:r>
      <w:proofErr w:type="spellStart"/>
      <w:r w:rsidRPr="00833101">
        <w:rPr>
          <w:rFonts w:ascii="Times New Roman" w:hAnsi="Times New Roman"/>
          <w:sz w:val="20"/>
          <w:szCs w:val="20"/>
        </w:rPr>
        <w:t>Sибирская</w:t>
      </w:r>
      <w:proofErr w:type="spellEnd"/>
      <w:r w:rsidRPr="00833101">
        <w:rPr>
          <w:rFonts w:ascii="Times New Roman" w:hAnsi="Times New Roman"/>
          <w:sz w:val="20"/>
          <w:szCs w:val="20"/>
        </w:rPr>
        <w:t xml:space="preserve"> </w:t>
      </w:r>
      <w:proofErr w:type="gramStart"/>
      <w:r w:rsidRPr="00833101">
        <w:rPr>
          <w:rFonts w:ascii="Times New Roman" w:hAnsi="Times New Roman"/>
          <w:sz w:val="20"/>
          <w:szCs w:val="20"/>
        </w:rPr>
        <w:t>коллекция</w:t>
      </w:r>
      <w:proofErr w:type="gramEnd"/>
      <w:r w:rsidRPr="00833101">
        <w:rPr>
          <w:rFonts w:ascii="Times New Roman" w:hAnsi="Times New Roman"/>
          <w:sz w:val="20"/>
          <w:szCs w:val="20"/>
        </w:rPr>
        <w:t xml:space="preserve"> Со сливками 700 г;</w:t>
      </w:r>
    </w:p>
    <w:p w14:paraId="17287712" w14:textId="77777777" w:rsidR="007122F8" w:rsidRPr="00833101" w:rsidRDefault="007122F8" w:rsidP="007122F8">
      <w:pPr>
        <w:pStyle w:val="ac"/>
        <w:numPr>
          <w:ilvl w:val="0"/>
          <w:numId w:val="27"/>
        </w:numPr>
        <w:spacing w:after="0"/>
        <w:rPr>
          <w:rFonts w:ascii="Times New Roman" w:eastAsia="Times New Roman" w:hAnsi="Times New Roman"/>
          <w:color w:val="1C1C1C"/>
          <w:sz w:val="20"/>
          <w:szCs w:val="20"/>
          <w:lang w:eastAsia="ru-RU"/>
        </w:rPr>
      </w:pPr>
      <w:r w:rsidRPr="00833101">
        <w:rPr>
          <w:rFonts w:ascii="Times New Roman" w:hAnsi="Times New Roman"/>
          <w:sz w:val="20"/>
          <w:szCs w:val="20"/>
        </w:rPr>
        <w:t xml:space="preserve">Пельмени </w:t>
      </w:r>
      <w:proofErr w:type="spellStart"/>
      <w:r w:rsidRPr="00833101">
        <w:rPr>
          <w:rFonts w:ascii="Times New Roman" w:hAnsi="Times New Roman"/>
          <w:sz w:val="20"/>
          <w:szCs w:val="20"/>
        </w:rPr>
        <w:t>Sибирская</w:t>
      </w:r>
      <w:proofErr w:type="spellEnd"/>
      <w:r w:rsidRPr="00833101">
        <w:rPr>
          <w:rFonts w:ascii="Times New Roman" w:hAnsi="Times New Roman"/>
          <w:sz w:val="20"/>
          <w:szCs w:val="20"/>
        </w:rPr>
        <w:t xml:space="preserve"> </w:t>
      </w:r>
      <w:proofErr w:type="gramStart"/>
      <w:r w:rsidRPr="00833101">
        <w:rPr>
          <w:rFonts w:ascii="Times New Roman" w:hAnsi="Times New Roman"/>
          <w:sz w:val="20"/>
          <w:szCs w:val="20"/>
        </w:rPr>
        <w:t>коллекция</w:t>
      </w:r>
      <w:proofErr w:type="gramEnd"/>
      <w:r w:rsidRPr="00833101">
        <w:rPr>
          <w:rFonts w:ascii="Times New Roman" w:hAnsi="Times New Roman"/>
          <w:sz w:val="20"/>
          <w:szCs w:val="20"/>
        </w:rPr>
        <w:t xml:space="preserve"> С телятиной 700 г;</w:t>
      </w:r>
    </w:p>
    <w:p w14:paraId="066C98A0" w14:textId="4ED4C45C" w:rsidR="007122F8" w:rsidRPr="00B405E6" w:rsidRDefault="007122F8" w:rsidP="007122F8">
      <w:pPr>
        <w:pStyle w:val="ac"/>
        <w:numPr>
          <w:ilvl w:val="0"/>
          <w:numId w:val="27"/>
        </w:numPr>
        <w:spacing w:after="0"/>
        <w:rPr>
          <w:rFonts w:ascii="Times New Roman" w:eastAsia="Times New Roman" w:hAnsi="Times New Roman"/>
          <w:color w:val="1C1C1C"/>
          <w:sz w:val="20"/>
          <w:szCs w:val="20"/>
          <w:lang w:eastAsia="ru-RU"/>
        </w:rPr>
      </w:pPr>
      <w:r w:rsidRPr="00833101">
        <w:rPr>
          <w:rFonts w:ascii="Times New Roman" w:hAnsi="Times New Roman"/>
          <w:sz w:val="20"/>
          <w:szCs w:val="20"/>
        </w:rPr>
        <w:t xml:space="preserve">Пельмени </w:t>
      </w:r>
      <w:proofErr w:type="spellStart"/>
      <w:r w:rsidRPr="00833101">
        <w:rPr>
          <w:rFonts w:ascii="Times New Roman" w:hAnsi="Times New Roman"/>
          <w:sz w:val="20"/>
          <w:szCs w:val="20"/>
        </w:rPr>
        <w:t>Sибирская</w:t>
      </w:r>
      <w:proofErr w:type="spellEnd"/>
      <w:r w:rsidRPr="00833101">
        <w:rPr>
          <w:rFonts w:ascii="Times New Roman" w:hAnsi="Times New Roman"/>
          <w:sz w:val="20"/>
          <w:szCs w:val="20"/>
        </w:rPr>
        <w:t xml:space="preserve"> коллекция 4 вида мяса 700 г.</w:t>
      </w:r>
      <w:r w:rsidR="00373E7A">
        <w:rPr>
          <w:rFonts w:ascii="Times New Roman" w:hAnsi="Times New Roman"/>
          <w:sz w:val="20"/>
          <w:szCs w:val="20"/>
        </w:rPr>
        <w:t>;</w:t>
      </w:r>
    </w:p>
    <w:p w14:paraId="12F23DC3" w14:textId="0D27E6FA" w:rsidR="00373E7A" w:rsidRPr="00833101" w:rsidRDefault="00373E7A" w:rsidP="00373E7A">
      <w:pPr>
        <w:pStyle w:val="ac"/>
        <w:numPr>
          <w:ilvl w:val="0"/>
          <w:numId w:val="27"/>
        </w:numPr>
        <w:spacing w:after="0"/>
        <w:rPr>
          <w:rFonts w:ascii="Times New Roman" w:eastAsia="Times New Roman" w:hAnsi="Times New Roman"/>
          <w:color w:val="1C1C1C"/>
          <w:sz w:val="20"/>
          <w:szCs w:val="20"/>
          <w:lang w:eastAsia="ru-RU"/>
        </w:rPr>
      </w:pPr>
      <w:r w:rsidRPr="00373E7A">
        <w:rPr>
          <w:rFonts w:ascii="Times New Roman" w:eastAsia="Times New Roman" w:hAnsi="Times New Roman"/>
          <w:color w:val="1C1C1C"/>
          <w:sz w:val="20"/>
          <w:szCs w:val="20"/>
          <w:lang w:eastAsia="ru-RU"/>
        </w:rPr>
        <w:t xml:space="preserve">Пельмени </w:t>
      </w:r>
      <w:proofErr w:type="spellStart"/>
      <w:r w:rsidRPr="00373E7A">
        <w:rPr>
          <w:rFonts w:ascii="Times New Roman" w:eastAsia="Times New Roman" w:hAnsi="Times New Roman"/>
          <w:color w:val="1C1C1C"/>
          <w:sz w:val="20"/>
          <w:szCs w:val="20"/>
          <w:lang w:eastAsia="ru-RU"/>
        </w:rPr>
        <w:t>Sибирская</w:t>
      </w:r>
      <w:proofErr w:type="spellEnd"/>
      <w:r w:rsidRPr="00373E7A">
        <w:rPr>
          <w:rFonts w:ascii="Times New Roman" w:eastAsia="Times New Roman" w:hAnsi="Times New Roman"/>
          <w:color w:val="1C1C1C"/>
          <w:sz w:val="20"/>
          <w:szCs w:val="20"/>
          <w:lang w:eastAsia="ru-RU"/>
        </w:rPr>
        <w:t xml:space="preserve"> коллекция со сливочным маслом 700 г</w:t>
      </w:r>
      <w:r>
        <w:rPr>
          <w:rFonts w:ascii="Times New Roman" w:eastAsia="Times New Roman" w:hAnsi="Times New Roman"/>
          <w:color w:val="1C1C1C"/>
          <w:sz w:val="20"/>
          <w:szCs w:val="20"/>
          <w:lang w:eastAsia="ru-RU"/>
        </w:rPr>
        <w:t>.</w:t>
      </w:r>
    </w:p>
    <w:bookmarkEnd w:id="0"/>
    <w:p w14:paraId="0F27F69D" w14:textId="77777777" w:rsidR="007122F8" w:rsidRDefault="007122F8" w:rsidP="007122F8">
      <w:pPr>
        <w:pStyle w:val="Standard"/>
        <w:spacing w:before="0"/>
        <w:rPr>
          <w:rFonts w:ascii="Times New Roman" w:eastAsia="Times New Roman" w:hAnsi="Times New Roman" w:cs="Times New Roman"/>
          <w:color w:val="1C1C1C"/>
          <w:lang w:val="ru-RU" w:eastAsia="ru-RU"/>
        </w:rPr>
      </w:pPr>
      <w:r>
        <w:rPr>
          <w:rFonts w:ascii="Times New Roman" w:eastAsia="Times New Roman" w:hAnsi="Times New Roman" w:cs="Times New Roman"/>
          <w:color w:val="1C1C1C"/>
          <w:lang w:val="ru-RU" w:eastAsia="ru-RU"/>
        </w:rPr>
        <w:t xml:space="preserve">* Этой акционной Продукции в чеке будет присваиваться 2 (два) уникальных порядковых номера. </w:t>
      </w:r>
    </w:p>
    <w:p w14:paraId="0B2C9944" w14:textId="77777777" w:rsidR="007122F8" w:rsidRPr="00FF0EA2" w:rsidRDefault="007122F8" w:rsidP="007122F8">
      <w:pPr>
        <w:pStyle w:val="Standard"/>
        <w:spacing w:before="0"/>
        <w:rPr>
          <w:rFonts w:ascii="Times New Roman" w:eastAsia="Times New Roman" w:hAnsi="Times New Roman" w:cs="Times New Roman"/>
          <w:color w:val="1C1C1C"/>
          <w:lang w:val="ru-RU" w:eastAsia="ru-RU"/>
        </w:rPr>
      </w:pPr>
      <w:r>
        <w:rPr>
          <w:rFonts w:ascii="Times New Roman" w:eastAsia="Times New Roman" w:hAnsi="Times New Roman" w:cs="Times New Roman"/>
          <w:color w:val="1C1C1C"/>
          <w:lang w:val="ru-RU" w:eastAsia="ru-RU"/>
        </w:rPr>
        <w:t>4.3.</w:t>
      </w:r>
      <w:r w:rsidRPr="00FF0EA2">
        <w:rPr>
          <w:rFonts w:ascii="Times New Roman" w:eastAsia="Times New Roman" w:hAnsi="Times New Roman" w:cs="Times New Roman"/>
          <w:color w:val="1C1C1C"/>
          <w:lang w:val="ru-RU" w:eastAsia="ru-RU"/>
        </w:rPr>
        <w:t xml:space="preserve"> Корректным является Чек, соответствующий всем нижеуказанным условиям:</w:t>
      </w:r>
    </w:p>
    <w:p w14:paraId="490069F8" w14:textId="77777777" w:rsidR="007122F8" w:rsidRPr="00FF0EA2" w:rsidRDefault="007122F8" w:rsidP="007122F8">
      <w:pPr>
        <w:pStyle w:val="Standard"/>
        <w:spacing w:before="0"/>
        <w:rPr>
          <w:rFonts w:ascii="Times New Roman" w:eastAsia="Times New Roman" w:hAnsi="Times New Roman" w:cs="Times New Roman"/>
          <w:color w:val="1C1C1C"/>
          <w:lang w:val="ru-RU" w:eastAsia="ru-RU"/>
        </w:rPr>
      </w:pPr>
      <w:r w:rsidRPr="00FF0EA2">
        <w:rPr>
          <w:rFonts w:ascii="Times New Roman" w:eastAsia="Times New Roman" w:hAnsi="Times New Roman" w:cs="Times New Roman"/>
          <w:color w:val="1C1C1C"/>
          <w:lang w:val="ru-RU" w:eastAsia="ru-RU"/>
        </w:rPr>
        <w:t>- выданный потенциальному Участнику Акции на кассе за совершение покупки Продукции, участвующей в Акции, согласно п. 4.2. настоящих Правил;</w:t>
      </w:r>
    </w:p>
    <w:p w14:paraId="2FEE25A3" w14:textId="77777777" w:rsidR="007122F8" w:rsidRPr="00FF0EA2" w:rsidRDefault="007122F8" w:rsidP="007122F8">
      <w:pPr>
        <w:pStyle w:val="Standard"/>
        <w:spacing w:before="0"/>
        <w:rPr>
          <w:rFonts w:ascii="Times New Roman" w:eastAsia="Times New Roman" w:hAnsi="Times New Roman" w:cs="Times New Roman"/>
          <w:color w:val="1C1C1C"/>
          <w:lang w:val="ru-RU" w:eastAsia="ru-RU"/>
        </w:rPr>
      </w:pPr>
      <w:r w:rsidRPr="00FF0EA2">
        <w:rPr>
          <w:rFonts w:ascii="Times New Roman" w:eastAsia="Times New Roman" w:hAnsi="Times New Roman" w:cs="Times New Roman"/>
          <w:color w:val="1C1C1C"/>
          <w:lang w:val="ru-RU" w:eastAsia="ru-RU"/>
        </w:rPr>
        <w:t>- дата выдачи которого соответствует Периоду регистрации согласно п. 3.3.1. настоящих Правил;</w:t>
      </w:r>
    </w:p>
    <w:p w14:paraId="5E26B02F" w14:textId="77777777" w:rsidR="007122F8" w:rsidRPr="00FF0EA2" w:rsidRDefault="007122F8" w:rsidP="007122F8">
      <w:pPr>
        <w:pStyle w:val="Standard"/>
        <w:spacing w:before="0"/>
        <w:rPr>
          <w:rFonts w:ascii="Times New Roman" w:eastAsia="Times New Roman" w:hAnsi="Times New Roman" w:cs="Times New Roman"/>
          <w:color w:val="1C1C1C"/>
          <w:lang w:val="ru-RU" w:eastAsia="ru-RU"/>
        </w:rPr>
      </w:pPr>
      <w:r w:rsidRPr="00FF0EA2">
        <w:rPr>
          <w:rFonts w:ascii="Times New Roman" w:eastAsia="Times New Roman" w:hAnsi="Times New Roman" w:cs="Times New Roman"/>
          <w:color w:val="1C1C1C"/>
          <w:lang w:val="ru-RU" w:eastAsia="ru-RU"/>
        </w:rPr>
        <w:t>- чек, не использованный ранее для участия в Акции (не регистрируемый ранее).</w:t>
      </w:r>
    </w:p>
    <w:p w14:paraId="0D41F057" w14:textId="77777777" w:rsidR="007122F8" w:rsidRDefault="007122F8" w:rsidP="007122F8">
      <w:pPr>
        <w:pStyle w:val="Standard"/>
        <w:spacing w:before="0"/>
        <w:rPr>
          <w:rFonts w:ascii="Times New Roman" w:eastAsia="Times New Roman" w:hAnsi="Times New Roman" w:cs="Times New Roman"/>
          <w:color w:val="1C1C1C"/>
          <w:lang w:val="ru-RU" w:eastAsia="ru-RU"/>
        </w:rPr>
      </w:pPr>
      <w:r w:rsidRPr="00FF0EA2">
        <w:rPr>
          <w:rFonts w:ascii="Times New Roman" w:eastAsia="Times New Roman" w:hAnsi="Times New Roman" w:cs="Times New Roman"/>
          <w:color w:val="1C1C1C"/>
          <w:lang w:val="ru-RU" w:eastAsia="ru-RU"/>
        </w:rPr>
        <w:t>Некорректным является чек, не соответствующий хотя бы одному из перечисленных условий.</w:t>
      </w:r>
    </w:p>
    <w:p w14:paraId="35ADF759" w14:textId="77777777" w:rsidR="007122F8" w:rsidRPr="00833101" w:rsidRDefault="007122F8" w:rsidP="007122F8">
      <w:pPr>
        <w:pStyle w:val="Standard"/>
        <w:spacing w:before="0"/>
        <w:rPr>
          <w:rFonts w:ascii="Times New Roman" w:eastAsia="Times New Roman" w:hAnsi="Times New Roman" w:cs="Times New Roman"/>
          <w:color w:val="1C1C1C"/>
          <w:lang w:val="ru-RU" w:eastAsia="ru-RU"/>
        </w:rPr>
      </w:pPr>
      <w:r w:rsidRPr="006E1869">
        <w:rPr>
          <w:rFonts w:ascii="Times New Roman" w:eastAsia="Times New Roman" w:hAnsi="Times New Roman" w:cs="Times New Roman"/>
          <w:color w:val="1C1C1C"/>
          <w:lang w:val="ru-RU" w:eastAsia="ru-RU"/>
        </w:rPr>
        <w:t>4.</w:t>
      </w:r>
      <w:r>
        <w:rPr>
          <w:rFonts w:ascii="Times New Roman" w:eastAsia="Times New Roman" w:hAnsi="Times New Roman" w:cs="Times New Roman"/>
          <w:color w:val="1C1C1C"/>
          <w:lang w:val="ru-RU" w:eastAsia="ru-RU"/>
        </w:rPr>
        <w:t>4</w:t>
      </w:r>
      <w:r w:rsidRPr="006E1869">
        <w:rPr>
          <w:rFonts w:ascii="Times New Roman" w:eastAsia="Times New Roman" w:hAnsi="Times New Roman" w:cs="Times New Roman"/>
          <w:color w:val="1C1C1C"/>
          <w:lang w:val="ru-RU" w:eastAsia="ru-RU"/>
        </w:rPr>
        <w:t xml:space="preserve">. </w:t>
      </w:r>
      <w:r w:rsidRPr="00833101">
        <w:rPr>
          <w:rFonts w:ascii="Times New Roman" w:eastAsia="Times New Roman" w:hAnsi="Times New Roman" w:cs="Times New Roman"/>
          <w:color w:val="1C1C1C"/>
          <w:lang w:val="ru-RU" w:eastAsia="ru-RU"/>
        </w:rPr>
        <w:t>Организатор оставляет за собой право отстранить от участия в Акции Участников:</w:t>
      </w:r>
    </w:p>
    <w:p w14:paraId="6DF6DE95" w14:textId="77777777" w:rsidR="007122F8" w:rsidRPr="00833101" w:rsidRDefault="007122F8" w:rsidP="007122F8">
      <w:pPr>
        <w:pStyle w:val="Standard"/>
        <w:spacing w:before="0"/>
        <w:rPr>
          <w:rFonts w:ascii="Times New Roman" w:eastAsia="Times New Roman" w:hAnsi="Times New Roman" w:cs="Times New Roman"/>
          <w:color w:val="1C1C1C"/>
          <w:lang w:val="ru-RU" w:eastAsia="ru-RU"/>
        </w:rPr>
      </w:pPr>
      <w:r w:rsidRPr="00833101">
        <w:rPr>
          <w:rFonts w:ascii="Times New Roman" w:eastAsia="Times New Roman" w:hAnsi="Times New Roman" w:cs="Times New Roman"/>
          <w:color w:val="1C1C1C"/>
          <w:lang w:val="ru-RU" w:eastAsia="ru-RU"/>
        </w:rPr>
        <w:t>4.</w:t>
      </w:r>
      <w:r>
        <w:rPr>
          <w:rFonts w:ascii="Times New Roman" w:eastAsia="Times New Roman" w:hAnsi="Times New Roman" w:cs="Times New Roman"/>
          <w:color w:val="1C1C1C"/>
          <w:lang w:val="ru-RU" w:eastAsia="ru-RU"/>
        </w:rPr>
        <w:t>4</w:t>
      </w:r>
      <w:r w:rsidRPr="00833101">
        <w:rPr>
          <w:rFonts w:ascii="Times New Roman" w:eastAsia="Times New Roman" w:hAnsi="Times New Roman" w:cs="Times New Roman"/>
          <w:color w:val="1C1C1C"/>
          <w:lang w:val="ru-RU" w:eastAsia="ru-RU"/>
        </w:rPr>
        <w:t>.1. которые пропагандируют порнографию, культ насилия или жестокости, разжигают национальную, классовую, социальную, религиозную нетерпимость, распространяют информацию о способах, методах разработки, изготовления и использования, местах приобретения наркотических средств, психотропных веществ и их прекурсоров, информацию, пропагандирующую какие-либо преимущества использования отдельных наркотических средств, психотропных веществ, их аналогов и прекурсоров, другую запрещенную законодательством РФ информацию, а также информацию, противоречащую нормам морали и нравственности, включая информацию эротического и непристойного характера, информацию, содержащую нецензурные, грубые или бранные выражения;</w:t>
      </w:r>
    </w:p>
    <w:p w14:paraId="32C5DE62" w14:textId="77777777" w:rsidR="007122F8" w:rsidRPr="00833101" w:rsidRDefault="007122F8" w:rsidP="007122F8">
      <w:pPr>
        <w:pStyle w:val="Standard"/>
        <w:spacing w:before="0"/>
        <w:rPr>
          <w:rFonts w:ascii="Times New Roman" w:eastAsia="Times New Roman" w:hAnsi="Times New Roman" w:cs="Times New Roman"/>
          <w:color w:val="1C1C1C"/>
          <w:lang w:val="ru-RU" w:eastAsia="ru-RU"/>
        </w:rPr>
      </w:pPr>
      <w:r w:rsidRPr="00833101">
        <w:rPr>
          <w:rFonts w:ascii="Times New Roman" w:eastAsia="Times New Roman" w:hAnsi="Times New Roman" w:cs="Times New Roman"/>
          <w:color w:val="1C1C1C"/>
          <w:lang w:val="ru-RU" w:eastAsia="ru-RU"/>
        </w:rPr>
        <w:t>4.</w:t>
      </w:r>
      <w:r>
        <w:rPr>
          <w:rFonts w:ascii="Times New Roman" w:eastAsia="Times New Roman" w:hAnsi="Times New Roman" w:cs="Times New Roman"/>
          <w:color w:val="1C1C1C"/>
          <w:lang w:val="ru-RU" w:eastAsia="ru-RU"/>
        </w:rPr>
        <w:t>4</w:t>
      </w:r>
      <w:r w:rsidRPr="00833101">
        <w:rPr>
          <w:rFonts w:ascii="Times New Roman" w:eastAsia="Times New Roman" w:hAnsi="Times New Roman" w:cs="Times New Roman"/>
          <w:color w:val="1C1C1C"/>
          <w:lang w:val="ru-RU" w:eastAsia="ru-RU"/>
        </w:rPr>
        <w:t>.2. которые, по мнению Организатора, нарушают авторские, смежные, а также иные права третьих лиц на результаты интеллектуальной деятельности и средства индивидуализации;</w:t>
      </w:r>
    </w:p>
    <w:p w14:paraId="6BF130F0" w14:textId="77777777" w:rsidR="007122F8" w:rsidRPr="00833101" w:rsidRDefault="007122F8" w:rsidP="007122F8">
      <w:pPr>
        <w:pStyle w:val="Standard"/>
        <w:spacing w:before="0"/>
        <w:rPr>
          <w:rFonts w:ascii="Times New Roman" w:eastAsia="Times New Roman" w:hAnsi="Times New Roman" w:cs="Times New Roman"/>
          <w:color w:val="1C1C1C"/>
          <w:lang w:val="ru-RU" w:eastAsia="ru-RU"/>
        </w:rPr>
      </w:pPr>
      <w:r w:rsidRPr="00833101">
        <w:rPr>
          <w:rFonts w:ascii="Times New Roman" w:eastAsia="Times New Roman" w:hAnsi="Times New Roman" w:cs="Times New Roman"/>
          <w:color w:val="1C1C1C"/>
          <w:lang w:val="ru-RU" w:eastAsia="ru-RU"/>
        </w:rPr>
        <w:t>4.</w:t>
      </w:r>
      <w:r>
        <w:rPr>
          <w:rFonts w:ascii="Times New Roman" w:eastAsia="Times New Roman" w:hAnsi="Times New Roman" w:cs="Times New Roman"/>
          <w:color w:val="1C1C1C"/>
          <w:lang w:val="ru-RU" w:eastAsia="ru-RU"/>
        </w:rPr>
        <w:t>4</w:t>
      </w:r>
      <w:r w:rsidRPr="00833101">
        <w:rPr>
          <w:rFonts w:ascii="Times New Roman" w:eastAsia="Times New Roman" w:hAnsi="Times New Roman" w:cs="Times New Roman"/>
          <w:color w:val="1C1C1C"/>
          <w:lang w:val="ru-RU" w:eastAsia="ru-RU"/>
        </w:rPr>
        <w:t>.3. выполненные задания которых направлены на рекламу иных товарных знаков, нежели товарные знаки Организатора, товаров, произведенных под иными товарными знаками, нежели товарные знаки Организатора, а также любых услуг и/или работ.</w:t>
      </w:r>
    </w:p>
    <w:p w14:paraId="1EEF5123" w14:textId="77777777" w:rsidR="007122F8" w:rsidRPr="00833101" w:rsidRDefault="007122F8" w:rsidP="007122F8">
      <w:pPr>
        <w:pStyle w:val="Standard"/>
        <w:suppressAutoHyphens w:val="0"/>
        <w:spacing w:before="0"/>
        <w:rPr>
          <w:rFonts w:ascii="Times New Roman" w:eastAsia="Times New Roman" w:hAnsi="Times New Roman" w:cs="Times New Roman"/>
          <w:lang w:val="ru-RU" w:eastAsia="ru-RU"/>
        </w:rPr>
      </w:pPr>
      <w:r w:rsidRPr="00833101">
        <w:rPr>
          <w:rFonts w:ascii="Times New Roman" w:eastAsia="Times New Roman" w:hAnsi="Times New Roman" w:cs="Times New Roman"/>
          <w:color w:val="1C1C1C"/>
          <w:lang w:val="ru-RU" w:eastAsia="ru-RU"/>
        </w:rPr>
        <w:t>4.</w:t>
      </w:r>
      <w:r>
        <w:rPr>
          <w:rFonts w:ascii="Times New Roman" w:eastAsia="Times New Roman" w:hAnsi="Times New Roman" w:cs="Times New Roman"/>
          <w:color w:val="1C1C1C"/>
          <w:lang w:val="ru-RU" w:eastAsia="ru-RU"/>
        </w:rPr>
        <w:t>5</w:t>
      </w:r>
      <w:r w:rsidRPr="00833101">
        <w:rPr>
          <w:rFonts w:ascii="Times New Roman" w:eastAsia="Times New Roman" w:hAnsi="Times New Roman" w:cs="Times New Roman"/>
          <w:color w:val="1C1C1C"/>
          <w:lang w:val="ru-RU" w:eastAsia="ru-RU"/>
        </w:rPr>
        <w:t xml:space="preserve">. Участники гарантируют наличие у них </w:t>
      </w:r>
      <w:r w:rsidRPr="00833101">
        <w:rPr>
          <w:rFonts w:ascii="Times New Roman" w:eastAsia="Times New Roman" w:hAnsi="Times New Roman" w:cs="Times New Roman"/>
          <w:lang w:val="ru-RU" w:eastAsia="ru-RU"/>
        </w:rPr>
        <w:t xml:space="preserve">полномочий на опубликование публикаций в личном аккаунте в социальной сети </w:t>
      </w:r>
      <w:proofErr w:type="spellStart"/>
      <w:r w:rsidRPr="00833101">
        <w:rPr>
          <w:rFonts w:ascii="Times New Roman" w:eastAsia="Times New Roman" w:hAnsi="Times New Roman" w:cs="Times New Roman"/>
          <w:lang w:val="ru-RU" w:eastAsia="ru-RU"/>
        </w:rPr>
        <w:t>Instagram</w:t>
      </w:r>
      <w:proofErr w:type="spellEnd"/>
      <w:r w:rsidRPr="00833101">
        <w:rPr>
          <w:rFonts w:ascii="Times New Roman" w:eastAsia="Times New Roman" w:hAnsi="Times New Roman" w:cs="Times New Roman"/>
          <w:lang w:val="ru-RU" w:eastAsia="ru-RU"/>
        </w:rPr>
        <w:t>, в том числе, принимая участие в Акции (совершая последовательность конклюдентных действий, предусмотренную настоящими Правилами для принятия участия в Акции, подтверждают и гарантируют наличие у них исключительных имущественных и личных неимущественных авторских и смежных прав на фотографию (-и), видеоролик, размещаемые для участия в Акции. Участники несут ответственность, предусмотренную действующим законодательством РФ, за нарушение прав и свобод третьих лиц (в т. ч. интеллектуальных прав, права на конфиденциальность персональных данных и проч.).</w:t>
      </w:r>
    </w:p>
    <w:p w14:paraId="5E087F8F" w14:textId="77777777" w:rsidR="007122F8" w:rsidRPr="00833101"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eastAsia="ru-RU"/>
        </w:rPr>
      </w:pPr>
      <w:r w:rsidRPr="00833101">
        <w:rPr>
          <w:rFonts w:ascii="Times New Roman" w:eastAsia="Times New Roman" w:hAnsi="Times New Roman" w:cs="Times New Roman"/>
          <w:lang w:val="ru-RU" w:eastAsia="ru-RU"/>
        </w:rPr>
        <w:t>4.</w:t>
      </w:r>
      <w:r>
        <w:rPr>
          <w:rFonts w:ascii="Times New Roman" w:eastAsia="Times New Roman" w:hAnsi="Times New Roman" w:cs="Times New Roman"/>
          <w:lang w:val="ru-RU" w:eastAsia="ru-RU"/>
        </w:rPr>
        <w:t>6</w:t>
      </w:r>
      <w:r w:rsidRPr="00833101">
        <w:rPr>
          <w:rFonts w:ascii="Times New Roman" w:eastAsia="Times New Roman" w:hAnsi="Times New Roman" w:cs="Times New Roman"/>
          <w:lang w:val="ru-RU" w:eastAsia="ru-RU"/>
        </w:rPr>
        <w:t>. Каждый Участник безвозмездно предоставляет Организатору право (согласие) на использование его изображения, фотографии, видеоролика, использованных в качестве конкурсного задания, имени и/или псевдонима или иных материалов о нем, связанных с его участием в Акции, право на проведение интервью для целей проведения Акции и вручения (отправки) призов, а также при распространении рекламной информации об Акции на неограниченный срок и без выплаты Организатором Участнику какого-либо вознаграждения.</w:t>
      </w:r>
    </w:p>
    <w:p w14:paraId="0712749C" w14:textId="77777777" w:rsidR="007122F8" w:rsidRPr="009872BA" w:rsidRDefault="007122F8" w:rsidP="007122F8">
      <w:pPr>
        <w:pStyle w:val="Standard"/>
        <w:suppressAutoHyphens w:val="0"/>
        <w:spacing w:before="0"/>
        <w:rPr>
          <w:rFonts w:ascii="Times New Roman" w:eastAsia="Times New Roman" w:hAnsi="Times New Roman" w:cs="Times New Roman"/>
          <w:lang w:val="ru-RU" w:eastAsia="ru-RU"/>
        </w:rPr>
      </w:pPr>
      <w:r w:rsidRPr="00833101">
        <w:rPr>
          <w:rFonts w:ascii="Times New Roman" w:eastAsia="Times New Roman" w:hAnsi="Times New Roman" w:cs="Times New Roman"/>
          <w:lang w:val="ru-RU" w:eastAsia="ru-RU"/>
        </w:rPr>
        <w:t>4.</w:t>
      </w:r>
      <w:r>
        <w:rPr>
          <w:rFonts w:ascii="Times New Roman" w:eastAsia="Times New Roman" w:hAnsi="Times New Roman" w:cs="Times New Roman"/>
          <w:lang w:val="ru-RU" w:eastAsia="ru-RU"/>
        </w:rPr>
        <w:t>7</w:t>
      </w:r>
      <w:r w:rsidRPr="00833101">
        <w:rPr>
          <w:rFonts w:ascii="Times New Roman" w:eastAsia="Times New Roman" w:hAnsi="Times New Roman" w:cs="Times New Roman"/>
          <w:lang w:val="ru-RU" w:eastAsia="ru-RU"/>
        </w:rPr>
        <w:t xml:space="preserve">. Факт участия в Акции означает, </w:t>
      </w:r>
      <w:r w:rsidRPr="009872BA">
        <w:rPr>
          <w:rFonts w:ascii="Times New Roman" w:eastAsia="Times New Roman" w:hAnsi="Times New Roman" w:cs="Times New Roman"/>
          <w:lang w:val="ru-RU" w:eastAsia="ru-RU"/>
        </w:rPr>
        <w:t xml:space="preserve">что Участник акции: </w:t>
      </w:r>
    </w:p>
    <w:p w14:paraId="6A10281C" w14:textId="77777777" w:rsidR="007122F8" w:rsidRPr="009872BA" w:rsidRDefault="007122F8" w:rsidP="007122F8">
      <w:pPr>
        <w:pStyle w:val="Standard"/>
        <w:suppressAutoHyphens w:val="0"/>
        <w:spacing w:before="0"/>
        <w:rPr>
          <w:rFonts w:ascii="Times New Roman" w:eastAsia="Times New Roman" w:hAnsi="Times New Roman" w:cs="Times New Roman"/>
          <w:lang w:val="ru-RU" w:eastAsia="ru-RU"/>
        </w:rPr>
      </w:pPr>
      <w:r w:rsidRPr="009872BA">
        <w:rPr>
          <w:rFonts w:ascii="Times New Roman" w:eastAsia="Times New Roman" w:hAnsi="Times New Roman" w:cs="Times New Roman"/>
          <w:lang w:val="ru-RU" w:eastAsia="ru-RU"/>
        </w:rPr>
        <w:t xml:space="preserve">• подтверждает достижение им восемнадцатилетнего возраста; </w:t>
      </w:r>
    </w:p>
    <w:p w14:paraId="08DFB728" w14:textId="77777777" w:rsidR="007122F8" w:rsidRPr="009872BA" w:rsidRDefault="007122F8" w:rsidP="007122F8">
      <w:pPr>
        <w:pStyle w:val="Standard"/>
        <w:suppressAutoHyphens w:val="0"/>
        <w:spacing w:before="0"/>
        <w:rPr>
          <w:rFonts w:ascii="Times New Roman" w:eastAsia="Times New Roman" w:hAnsi="Times New Roman" w:cs="Times New Roman"/>
          <w:lang w:val="ru-RU" w:eastAsia="ru-RU"/>
        </w:rPr>
      </w:pPr>
      <w:r w:rsidRPr="009872BA">
        <w:rPr>
          <w:rFonts w:ascii="Times New Roman" w:eastAsia="Times New Roman" w:hAnsi="Times New Roman" w:cs="Times New Roman"/>
          <w:lang w:val="ru-RU" w:eastAsia="ru-RU"/>
        </w:rPr>
        <w:t xml:space="preserve">• ознакомился с настоящими Правилами и соглашается с ними; </w:t>
      </w:r>
    </w:p>
    <w:p w14:paraId="09822C1D" w14:textId="77777777" w:rsidR="007122F8" w:rsidRPr="009872BA" w:rsidRDefault="007122F8" w:rsidP="007122F8">
      <w:pPr>
        <w:pStyle w:val="Standard"/>
        <w:suppressAutoHyphens w:val="0"/>
        <w:spacing w:before="0"/>
        <w:rPr>
          <w:rFonts w:ascii="Times New Roman" w:eastAsia="Times New Roman" w:hAnsi="Times New Roman" w:cs="Times New Roman"/>
          <w:lang w:val="ru-RU" w:eastAsia="ru-RU"/>
        </w:rPr>
      </w:pPr>
      <w:r w:rsidRPr="009872BA">
        <w:rPr>
          <w:rFonts w:ascii="Times New Roman" w:eastAsia="Times New Roman" w:hAnsi="Times New Roman" w:cs="Times New Roman"/>
          <w:lang w:val="ru-RU" w:eastAsia="ru-RU"/>
        </w:rPr>
        <w:t xml:space="preserve">• соглашается с обработкой персональных данных; </w:t>
      </w:r>
    </w:p>
    <w:p w14:paraId="61E2F8F3" w14:textId="77777777" w:rsidR="007122F8" w:rsidRPr="009872BA" w:rsidRDefault="007122F8" w:rsidP="007122F8">
      <w:pPr>
        <w:pStyle w:val="Standard"/>
        <w:suppressAutoHyphens w:val="0"/>
        <w:spacing w:before="0"/>
        <w:rPr>
          <w:rFonts w:ascii="Times New Roman" w:eastAsia="Times New Roman" w:hAnsi="Times New Roman" w:cs="Times New Roman"/>
          <w:lang w:val="ru-RU" w:eastAsia="ru-RU"/>
        </w:rPr>
      </w:pPr>
      <w:r w:rsidRPr="009872BA">
        <w:rPr>
          <w:rFonts w:ascii="Times New Roman" w:eastAsia="Times New Roman" w:hAnsi="Times New Roman" w:cs="Times New Roman"/>
          <w:lang w:val="ru-RU" w:eastAsia="ru-RU"/>
        </w:rPr>
        <w:t xml:space="preserve">• гарантирует, что размещение конкурсной работы осуществляется на странице собственного аккаунта в социальной сети; </w:t>
      </w:r>
    </w:p>
    <w:p w14:paraId="5B7566C1" w14:textId="77777777" w:rsidR="007122F8" w:rsidRPr="009872BA" w:rsidRDefault="007122F8" w:rsidP="007122F8">
      <w:pPr>
        <w:pStyle w:val="Standard"/>
        <w:suppressAutoHyphens w:val="0"/>
        <w:spacing w:before="0"/>
        <w:rPr>
          <w:rFonts w:ascii="Times New Roman" w:eastAsia="Times New Roman" w:hAnsi="Times New Roman" w:cs="Times New Roman"/>
          <w:lang w:val="ru-RU" w:eastAsia="ru-RU"/>
        </w:rPr>
      </w:pPr>
      <w:r w:rsidRPr="009872BA">
        <w:rPr>
          <w:rFonts w:ascii="Times New Roman" w:eastAsia="Times New Roman" w:hAnsi="Times New Roman" w:cs="Times New Roman"/>
          <w:lang w:val="ru-RU" w:eastAsia="ru-RU"/>
        </w:rPr>
        <w:t>• несет ответственность за все негативные последствия нарушения данных в соответствии с настоящими Правилами гарантий, согласий и подтверждений;</w:t>
      </w:r>
    </w:p>
    <w:p w14:paraId="41F3EA35" w14:textId="77777777" w:rsidR="007122F8" w:rsidRPr="009872BA"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eastAsia="ru-RU"/>
        </w:rPr>
      </w:pPr>
      <w:r w:rsidRPr="009872BA">
        <w:rPr>
          <w:rFonts w:ascii="Times New Roman" w:eastAsia="Times New Roman" w:hAnsi="Times New Roman" w:cs="Times New Roman"/>
          <w:lang w:val="ru-RU" w:eastAsia="ru-RU"/>
        </w:rPr>
        <w:t xml:space="preserve">• подтверждает и соглашается с тем, что отказ от принятия настоящих Правил и/или предоставления согласия на обработку персональных данных в порядке означает отказ от участия в Акции. </w:t>
      </w:r>
    </w:p>
    <w:p w14:paraId="456CC2E7" w14:textId="77777777" w:rsidR="007122F8" w:rsidRPr="009872BA"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eastAsia="ru-RU"/>
        </w:rPr>
      </w:pPr>
    </w:p>
    <w:p w14:paraId="787DF4FA" w14:textId="77777777" w:rsidR="007122F8" w:rsidRPr="009872BA" w:rsidRDefault="007122F8" w:rsidP="007122F8">
      <w:pPr>
        <w:pStyle w:val="Standard"/>
        <w:numPr>
          <w:ilvl w:val="0"/>
          <w:numId w:val="14"/>
        </w:numPr>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b/>
          <w:lang w:val="ru-RU"/>
        </w:rPr>
      </w:pPr>
      <w:r w:rsidRPr="009872BA">
        <w:rPr>
          <w:rFonts w:ascii="Times New Roman" w:eastAsia="Times New Roman" w:hAnsi="Times New Roman" w:cs="Times New Roman"/>
          <w:b/>
          <w:lang w:val="ru-RU"/>
        </w:rPr>
        <w:t>Призовой фонд</w:t>
      </w:r>
    </w:p>
    <w:p w14:paraId="132C0B97" w14:textId="77777777" w:rsidR="007122F8" w:rsidRPr="009872BA" w:rsidRDefault="007122F8" w:rsidP="007122F8">
      <w:pPr>
        <w:pStyle w:val="Standard"/>
        <w:numPr>
          <w:ilvl w:val="1"/>
          <w:numId w:val="10"/>
        </w:numPr>
        <w:tabs>
          <w:tab w:val="clear" w:pos="907"/>
          <w:tab w:val="clear" w:pos="1644"/>
          <w:tab w:val="clear" w:pos="2381"/>
          <w:tab w:val="clear" w:pos="3119"/>
          <w:tab w:val="clear" w:pos="3856"/>
          <w:tab w:val="clear" w:pos="4593"/>
          <w:tab w:val="clear" w:pos="5330"/>
          <w:tab w:val="clear" w:pos="6067"/>
          <w:tab w:val="left" w:pos="284"/>
          <w:tab w:val="left" w:pos="426"/>
          <w:tab w:val="left" w:pos="567"/>
          <w:tab w:val="left" w:pos="851"/>
          <w:tab w:val="left" w:pos="1134"/>
        </w:tabs>
        <w:suppressAutoHyphens w:val="0"/>
        <w:spacing w:before="0"/>
        <w:rPr>
          <w:rFonts w:ascii="Times New Roman" w:eastAsia="Times New Roman" w:hAnsi="Times New Roman" w:cs="Times New Roman"/>
          <w:lang w:val="ru-RU"/>
        </w:rPr>
      </w:pPr>
      <w:r w:rsidRPr="009872BA">
        <w:rPr>
          <w:rFonts w:ascii="Times New Roman" w:eastAsia="Times New Roman" w:hAnsi="Times New Roman" w:cs="Times New Roman"/>
          <w:lang w:val="ru-RU"/>
        </w:rPr>
        <w:t>Призовой фонд Акции ограничен, формируется за счет средств Заказчика Акции и включает в себя:</w:t>
      </w:r>
    </w:p>
    <w:p w14:paraId="1BC56192" w14:textId="77777777" w:rsidR="007122F8" w:rsidRPr="009872BA" w:rsidRDefault="007122F8" w:rsidP="007122F8">
      <w:pPr>
        <w:pStyle w:val="Standard"/>
        <w:numPr>
          <w:ilvl w:val="2"/>
          <w:numId w:val="10"/>
        </w:numPr>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eastAsia="ru-RU"/>
        </w:rPr>
      </w:pPr>
      <w:r w:rsidRPr="009872BA">
        <w:rPr>
          <w:rFonts w:ascii="Times New Roman" w:eastAsia="Times New Roman" w:hAnsi="Times New Roman" w:cs="Times New Roman"/>
          <w:lang w:val="ru-RU" w:eastAsia="ru-RU"/>
        </w:rPr>
        <w:t>Ежедневный приз:</w:t>
      </w:r>
    </w:p>
    <w:p w14:paraId="7E3CDCFA" w14:textId="245BC7D3"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kern w:val="0"/>
          <w:lang w:val="ru-RU" w:eastAsia="ru-RU"/>
        </w:rPr>
      </w:pPr>
      <w:r w:rsidRPr="009872BA">
        <w:rPr>
          <w:rFonts w:ascii="Times New Roman" w:eastAsia="Times New Roman" w:hAnsi="Times New Roman" w:cs="Times New Roman"/>
          <w:kern w:val="0"/>
          <w:lang w:val="ru-RU" w:eastAsia="ru-RU"/>
        </w:rPr>
        <w:t xml:space="preserve">Фирменная футболка от Лолиты общей стоимостью </w:t>
      </w:r>
      <w:r w:rsidR="00BD1FAB">
        <w:rPr>
          <w:rFonts w:ascii="Times New Roman" w:eastAsia="Times New Roman" w:hAnsi="Times New Roman" w:cs="Times New Roman"/>
          <w:kern w:val="0"/>
          <w:lang w:val="ru-RU" w:eastAsia="ru-RU"/>
        </w:rPr>
        <w:t xml:space="preserve">492 </w:t>
      </w:r>
      <w:r>
        <w:rPr>
          <w:rFonts w:ascii="Times New Roman" w:eastAsia="Times New Roman" w:hAnsi="Times New Roman" w:cs="Times New Roman"/>
          <w:kern w:val="0"/>
          <w:lang w:val="ru-RU" w:eastAsia="ru-RU"/>
        </w:rPr>
        <w:t>(</w:t>
      </w:r>
      <w:r w:rsidR="00BD1FAB">
        <w:rPr>
          <w:rFonts w:ascii="Times New Roman" w:eastAsia="Times New Roman" w:hAnsi="Times New Roman" w:cs="Times New Roman"/>
          <w:kern w:val="0"/>
          <w:lang w:val="ru-RU" w:eastAsia="ru-RU"/>
        </w:rPr>
        <w:t>четыреста девяносто два</w:t>
      </w:r>
      <w:r>
        <w:rPr>
          <w:rFonts w:ascii="Times New Roman" w:eastAsia="Times New Roman" w:hAnsi="Times New Roman" w:cs="Times New Roman"/>
          <w:kern w:val="0"/>
          <w:lang w:val="ru-RU" w:eastAsia="ru-RU"/>
        </w:rPr>
        <w:t>) руб</w:t>
      </w:r>
      <w:r w:rsidRPr="009872BA">
        <w:rPr>
          <w:rFonts w:ascii="Times New Roman" w:eastAsia="Times New Roman" w:hAnsi="Times New Roman" w:cs="Times New Roman"/>
          <w:kern w:val="0"/>
          <w:lang w:val="ru-RU" w:eastAsia="ru-RU"/>
        </w:rPr>
        <w:t xml:space="preserve">. </w:t>
      </w:r>
      <w:r w:rsidR="00BD1FAB">
        <w:rPr>
          <w:rFonts w:ascii="Times New Roman" w:eastAsia="Times New Roman" w:hAnsi="Times New Roman" w:cs="Times New Roman"/>
          <w:kern w:val="0"/>
          <w:lang w:val="ru-RU" w:eastAsia="ru-RU"/>
        </w:rPr>
        <w:t>с НДС 20%.</w:t>
      </w:r>
    </w:p>
    <w:p w14:paraId="7FF652D6" w14:textId="4C2A47DC" w:rsidR="007122F8" w:rsidRPr="009872BA"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kern w:val="0"/>
          <w:lang w:val="ru-RU" w:eastAsia="ru-RU"/>
        </w:rPr>
      </w:pPr>
      <w:r w:rsidRPr="009872BA">
        <w:rPr>
          <w:rFonts w:ascii="Times New Roman" w:eastAsia="Times New Roman" w:hAnsi="Times New Roman" w:cs="Times New Roman"/>
          <w:kern w:val="0"/>
          <w:lang w:val="ru-RU" w:eastAsia="ru-RU"/>
        </w:rPr>
        <w:t xml:space="preserve">Общее количество призов данного вида – </w:t>
      </w:r>
      <w:r w:rsidR="00F871D7">
        <w:rPr>
          <w:rFonts w:ascii="Times New Roman" w:eastAsia="Times New Roman" w:hAnsi="Times New Roman" w:cs="Times New Roman"/>
          <w:kern w:val="0"/>
          <w:lang w:val="ru-RU" w:eastAsia="ru-RU"/>
        </w:rPr>
        <w:t>180</w:t>
      </w:r>
      <w:r w:rsidR="00F871D7" w:rsidRPr="009872BA">
        <w:rPr>
          <w:rFonts w:ascii="Times New Roman" w:eastAsia="Times New Roman" w:hAnsi="Times New Roman" w:cs="Times New Roman"/>
          <w:kern w:val="0"/>
          <w:lang w:val="ru-RU" w:eastAsia="ru-RU"/>
        </w:rPr>
        <w:t xml:space="preserve"> </w:t>
      </w:r>
      <w:r w:rsidRPr="009872BA">
        <w:rPr>
          <w:rFonts w:ascii="Times New Roman" w:eastAsia="Times New Roman" w:hAnsi="Times New Roman" w:cs="Times New Roman"/>
          <w:kern w:val="0"/>
          <w:lang w:val="ru-RU" w:eastAsia="ru-RU"/>
        </w:rPr>
        <w:t xml:space="preserve">(сто восемьдесят) шт. </w:t>
      </w:r>
    </w:p>
    <w:p w14:paraId="27D4CADD" w14:textId="77777777" w:rsidR="007122F8" w:rsidRPr="009872BA" w:rsidRDefault="007122F8" w:rsidP="007122F8">
      <w:pPr>
        <w:pStyle w:val="Standard"/>
        <w:numPr>
          <w:ilvl w:val="2"/>
          <w:numId w:val="10"/>
        </w:numPr>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rPr>
      </w:pPr>
      <w:r w:rsidRPr="009872BA">
        <w:rPr>
          <w:rFonts w:ascii="Times New Roman" w:eastAsia="Times New Roman" w:hAnsi="Times New Roman" w:cs="Times New Roman"/>
          <w:lang w:val="ru-RU"/>
        </w:rPr>
        <w:t>Еженедельный приз:</w:t>
      </w:r>
    </w:p>
    <w:p w14:paraId="29774226" w14:textId="7EDA80C0" w:rsidR="007122F8" w:rsidRPr="009872BA" w:rsidRDefault="007122F8" w:rsidP="007122F8">
      <w:pPr>
        <w:pStyle w:val="Standard"/>
        <w:suppressAutoHyphens w:val="0"/>
        <w:spacing w:before="0"/>
        <w:rPr>
          <w:rFonts w:ascii="Times New Roman" w:eastAsia="Times New Roman" w:hAnsi="Times New Roman" w:cs="Times New Roman"/>
          <w:lang w:val="ru-RU"/>
        </w:rPr>
      </w:pPr>
      <w:r>
        <w:rPr>
          <w:rFonts w:ascii="Times New Roman" w:eastAsia="Times New Roman" w:hAnsi="Times New Roman" w:cs="Times New Roman"/>
          <w:lang w:val="ru-RU"/>
        </w:rPr>
        <w:t xml:space="preserve">Телевизор стоимостью </w:t>
      </w:r>
      <w:r w:rsidR="00BD1FAB">
        <w:rPr>
          <w:rFonts w:ascii="Times New Roman" w:eastAsia="Times New Roman" w:hAnsi="Times New Roman" w:cs="Times New Roman"/>
          <w:lang w:val="ru-RU"/>
        </w:rPr>
        <w:t>27 990</w:t>
      </w:r>
      <w:r>
        <w:rPr>
          <w:rFonts w:ascii="Times New Roman" w:eastAsia="Times New Roman" w:hAnsi="Times New Roman" w:cs="Times New Roman"/>
          <w:lang w:val="ru-RU"/>
        </w:rPr>
        <w:t xml:space="preserve"> (</w:t>
      </w:r>
      <w:r w:rsidR="00BD1FAB">
        <w:rPr>
          <w:rFonts w:ascii="Times New Roman" w:eastAsia="Times New Roman" w:hAnsi="Times New Roman" w:cs="Times New Roman"/>
          <w:lang w:val="ru-RU"/>
        </w:rPr>
        <w:t>двадцать семь тысяч девятьсот девяносто</w:t>
      </w:r>
      <w:r>
        <w:rPr>
          <w:rFonts w:ascii="Times New Roman" w:eastAsia="Times New Roman" w:hAnsi="Times New Roman" w:cs="Times New Roman"/>
          <w:lang w:val="ru-RU"/>
        </w:rPr>
        <w:t>) руб.</w:t>
      </w:r>
      <w:r w:rsidRPr="009872BA">
        <w:rPr>
          <w:rFonts w:ascii="Times New Roman" w:eastAsia="Times New Roman" w:hAnsi="Times New Roman" w:cs="Times New Roman"/>
          <w:lang w:val="ru-RU"/>
        </w:rPr>
        <w:t>, с НДС 20% и денежная часть, которая рассчитывается по формуле согласно сноске*</w:t>
      </w:r>
    </w:p>
    <w:p w14:paraId="5F3178AE" w14:textId="77777777" w:rsidR="007122F8" w:rsidRPr="009872BA"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rPr>
      </w:pPr>
      <w:r w:rsidRPr="009872BA">
        <w:rPr>
          <w:rFonts w:ascii="Times New Roman" w:eastAsia="Times New Roman" w:hAnsi="Times New Roman" w:cs="Times New Roman"/>
          <w:lang w:val="ru-RU"/>
        </w:rPr>
        <w:t>Общее количество призов данного вида –</w:t>
      </w:r>
      <w:r>
        <w:rPr>
          <w:rFonts w:ascii="Times New Roman" w:eastAsia="Times New Roman" w:hAnsi="Times New Roman" w:cs="Times New Roman"/>
          <w:lang w:val="ru-RU"/>
        </w:rPr>
        <w:t xml:space="preserve"> 9 (девять)</w:t>
      </w:r>
      <w:r w:rsidRPr="009872BA">
        <w:rPr>
          <w:rFonts w:ascii="Times New Roman" w:eastAsia="Times New Roman" w:hAnsi="Times New Roman" w:cs="Times New Roman"/>
          <w:lang w:val="ru-RU"/>
        </w:rPr>
        <w:t xml:space="preserve"> шт.</w:t>
      </w:r>
    </w:p>
    <w:p w14:paraId="07EF92FE" w14:textId="77777777" w:rsidR="007122F8" w:rsidRPr="009872BA" w:rsidRDefault="007122F8" w:rsidP="007122F8">
      <w:pPr>
        <w:pStyle w:val="Standard"/>
        <w:numPr>
          <w:ilvl w:val="2"/>
          <w:numId w:val="10"/>
        </w:numPr>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rPr>
      </w:pPr>
      <w:r>
        <w:rPr>
          <w:rFonts w:ascii="Times New Roman" w:eastAsia="Times New Roman" w:hAnsi="Times New Roman" w:cs="Times New Roman"/>
          <w:lang w:val="ru-RU"/>
        </w:rPr>
        <w:t>Еженедельный п</w:t>
      </w:r>
      <w:r w:rsidRPr="009872BA">
        <w:rPr>
          <w:rFonts w:ascii="Times New Roman" w:eastAsia="Times New Roman" w:hAnsi="Times New Roman" w:cs="Times New Roman"/>
          <w:lang w:val="ru-RU"/>
        </w:rPr>
        <w:t>риз</w:t>
      </w:r>
      <w:r>
        <w:rPr>
          <w:rFonts w:ascii="Times New Roman" w:eastAsia="Times New Roman" w:hAnsi="Times New Roman" w:cs="Times New Roman"/>
          <w:lang w:val="ru-RU"/>
        </w:rPr>
        <w:t xml:space="preserve"> для сети «Магнит»</w:t>
      </w:r>
      <w:r w:rsidRPr="009872BA">
        <w:rPr>
          <w:rFonts w:ascii="Times New Roman" w:eastAsia="Times New Roman" w:hAnsi="Times New Roman" w:cs="Times New Roman"/>
          <w:lang w:val="ru-RU"/>
        </w:rPr>
        <w:t>:</w:t>
      </w:r>
    </w:p>
    <w:p w14:paraId="0CE6BD58" w14:textId="13D3342F" w:rsidR="007122F8" w:rsidRDefault="007122F8" w:rsidP="007122F8">
      <w:pPr>
        <w:pStyle w:val="Standard"/>
        <w:suppressAutoHyphens w:val="0"/>
        <w:spacing w:before="0"/>
        <w:rPr>
          <w:rFonts w:ascii="Times New Roman" w:eastAsia="Times New Roman" w:hAnsi="Times New Roman" w:cs="Times New Roman"/>
          <w:lang w:val="ru-RU"/>
        </w:rPr>
      </w:pPr>
      <w:r>
        <w:rPr>
          <w:rFonts w:ascii="Times New Roman" w:eastAsia="Times New Roman" w:hAnsi="Times New Roman" w:cs="Times New Roman"/>
          <w:lang w:val="ru-RU"/>
        </w:rPr>
        <w:t xml:space="preserve">Фирменное худи от Лолиты стоимостью </w:t>
      </w:r>
      <w:r w:rsidR="006E592A">
        <w:rPr>
          <w:rFonts w:ascii="Times New Roman" w:eastAsia="Times New Roman" w:hAnsi="Times New Roman" w:cs="Times New Roman"/>
          <w:lang w:val="ru-RU"/>
        </w:rPr>
        <w:t>1 848</w:t>
      </w:r>
      <w:r>
        <w:rPr>
          <w:rFonts w:ascii="Times New Roman" w:eastAsia="Times New Roman" w:hAnsi="Times New Roman" w:cs="Times New Roman"/>
          <w:lang w:val="ru-RU"/>
        </w:rPr>
        <w:t xml:space="preserve"> (одна тысяча </w:t>
      </w:r>
      <w:r w:rsidR="006E592A">
        <w:rPr>
          <w:rFonts w:ascii="Times New Roman" w:eastAsia="Times New Roman" w:hAnsi="Times New Roman" w:cs="Times New Roman"/>
          <w:lang w:val="ru-RU"/>
        </w:rPr>
        <w:t>восемьсот сорок восемь</w:t>
      </w:r>
      <w:r>
        <w:rPr>
          <w:rFonts w:ascii="Times New Roman" w:eastAsia="Times New Roman" w:hAnsi="Times New Roman" w:cs="Times New Roman"/>
          <w:lang w:val="ru-RU"/>
        </w:rPr>
        <w:t xml:space="preserve">) руб. </w:t>
      </w:r>
      <w:r w:rsidR="006E592A">
        <w:rPr>
          <w:rFonts w:ascii="Times New Roman" w:eastAsia="Times New Roman" w:hAnsi="Times New Roman" w:cs="Times New Roman"/>
          <w:lang w:val="ru-RU"/>
        </w:rPr>
        <w:t>с НДС 20%</w:t>
      </w:r>
    </w:p>
    <w:p w14:paraId="0AFA8CBF" w14:textId="77777777" w:rsidR="007122F8" w:rsidRPr="009872BA"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rPr>
      </w:pPr>
      <w:r w:rsidRPr="009872BA">
        <w:rPr>
          <w:rFonts w:ascii="Times New Roman" w:eastAsia="Times New Roman" w:hAnsi="Times New Roman" w:cs="Times New Roman"/>
          <w:lang w:val="ru-RU"/>
        </w:rPr>
        <w:t xml:space="preserve">Общее количество призов данного вида – </w:t>
      </w:r>
      <w:r>
        <w:rPr>
          <w:rFonts w:ascii="Times New Roman" w:eastAsia="Times New Roman" w:hAnsi="Times New Roman" w:cs="Times New Roman"/>
          <w:lang w:val="ru-RU"/>
        </w:rPr>
        <w:t>27 (двадцать семь)</w:t>
      </w:r>
      <w:r w:rsidRPr="009872BA">
        <w:rPr>
          <w:rFonts w:ascii="Times New Roman" w:eastAsia="Times New Roman" w:hAnsi="Times New Roman" w:cs="Times New Roman"/>
          <w:lang w:val="ru-RU"/>
        </w:rPr>
        <w:t xml:space="preserve"> шт.</w:t>
      </w:r>
    </w:p>
    <w:p w14:paraId="48F64292" w14:textId="77777777" w:rsidR="007122F8" w:rsidRPr="002D4917" w:rsidRDefault="007122F8" w:rsidP="007122F8">
      <w:pPr>
        <w:pStyle w:val="Standard"/>
        <w:numPr>
          <w:ilvl w:val="2"/>
          <w:numId w:val="10"/>
        </w:numPr>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rPr>
      </w:pPr>
      <w:r w:rsidRPr="002D4917">
        <w:rPr>
          <w:rFonts w:ascii="Times New Roman" w:eastAsia="Times New Roman" w:hAnsi="Times New Roman" w:cs="Times New Roman"/>
          <w:lang w:val="ru-RU"/>
        </w:rPr>
        <w:lastRenderedPageBreak/>
        <w:t xml:space="preserve">Еженедельный приз (для социальной сети </w:t>
      </w:r>
      <w:proofErr w:type="spellStart"/>
      <w:r w:rsidRPr="002D4917">
        <w:rPr>
          <w:rFonts w:ascii="Times New Roman" w:eastAsia="Times New Roman" w:hAnsi="Times New Roman" w:cs="Times New Roman"/>
          <w:lang w:val="ru-RU"/>
        </w:rPr>
        <w:t>Instagram</w:t>
      </w:r>
      <w:proofErr w:type="spellEnd"/>
      <w:r w:rsidRPr="002D4917">
        <w:rPr>
          <w:rFonts w:ascii="Times New Roman" w:eastAsia="Times New Roman" w:hAnsi="Times New Roman" w:cs="Times New Roman"/>
          <w:lang w:val="ru-RU"/>
        </w:rPr>
        <w:t>):</w:t>
      </w:r>
    </w:p>
    <w:p w14:paraId="2A64A3F2" w14:textId="1BC7774E"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rPr>
      </w:pPr>
      <w:r w:rsidRPr="002D4917">
        <w:rPr>
          <w:rFonts w:ascii="Times New Roman" w:eastAsia="Times New Roman" w:hAnsi="Times New Roman" w:cs="Times New Roman"/>
          <w:lang w:val="ru-RU"/>
        </w:rPr>
        <w:t xml:space="preserve">Беспроводная колонка JBL </w:t>
      </w:r>
      <w:proofErr w:type="spellStart"/>
      <w:r w:rsidRPr="002D4917">
        <w:rPr>
          <w:rFonts w:ascii="Times New Roman" w:eastAsia="Times New Roman" w:hAnsi="Times New Roman" w:cs="Times New Roman"/>
          <w:lang w:val="ru-RU"/>
        </w:rPr>
        <w:t>flip</w:t>
      </w:r>
      <w:proofErr w:type="spellEnd"/>
      <w:r w:rsidRPr="002D4917">
        <w:rPr>
          <w:rFonts w:ascii="Times New Roman" w:eastAsia="Times New Roman" w:hAnsi="Times New Roman" w:cs="Times New Roman"/>
          <w:lang w:val="ru-RU"/>
        </w:rPr>
        <w:t xml:space="preserve"> 5 стоимостью </w:t>
      </w:r>
      <w:r w:rsidR="006E592A">
        <w:rPr>
          <w:rFonts w:ascii="Times New Roman" w:eastAsia="Times New Roman" w:hAnsi="Times New Roman" w:cs="Times New Roman"/>
          <w:lang w:val="ru-RU"/>
        </w:rPr>
        <w:t>6 490</w:t>
      </w:r>
      <w:r w:rsidRPr="002D4917">
        <w:rPr>
          <w:rFonts w:ascii="Times New Roman" w:eastAsia="Times New Roman" w:hAnsi="Times New Roman" w:cs="Times New Roman"/>
          <w:lang w:val="ru-RU"/>
        </w:rPr>
        <w:t xml:space="preserve"> (</w:t>
      </w:r>
      <w:r w:rsidR="006E592A">
        <w:rPr>
          <w:rFonts w:ascii="Times New Roman" w:eastAsia="Times New Roman" w:hAnsi="Times New Roman" w:cs="Times New Roman"/>
          <w:lang w:val="ru-RU"/>
        </w:rPr>
        <w:t>шесть тысяч четыреста девяносто</w:t>
      </w:r>
      <w:r w:rsidRPr="002D4917">
        <w:rPr>
          <w:rFonts w:ascii="Times New Roman" w:eastAsia="Times New Roman" w:hAnsi="Times New Roman" w:cs="Times New Roman"/>
          <w:lang w:val="ru-RU"/>
        </w:rPr>
        <w:t>) рублей</w:t>
      </w:r>
      <w:r>
        <w:rPr>
          <w:rFonts w:ascii="Times New Roman" w:eastAsia="Times New Roman" w:hAnsi="Times New Roman" w:cs="Times New Roman"/>
          <w:lang w:val="ru-RU"/>
        </w:rPr>
        <w:t xml:space="preserve"> с НДС 20%</w:t>
      </w:r>
      <w:r w:rsidRPr="002D4917">
        <w:rPr>
          <w:rFonts w:ascii="Times New Roman" w:eastAsia="Times New Roman" w:hAnsi="Times New Roman" w:cs="Times New Roman"/>
          <w:lang w:val="ru-RU"/>
        </w:rPr>
        <w:t xml:space="preserve"> и денежная часть, которая рассчитывается по формуле согласно сноске*. </w:t>
      </w:r>
    </w:p>
    <w:p w14:paraId="71F24AA3" w14:textId="77777777" w:rsidR="007122F8" w:rsidRPr="009872BA"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rPr>
      </w:pPr>
      <w:r w:rsidRPr="002D4917">
        <w:rPr>
          <w:rFonts w:ascii="Times New Roman" w:eastAsia="Times New Roman" w:hAnsi="Times New Roman" w:cs="Times New Roman"/>
          <w:lang w:val="ru-RU"/>
        </w:rPr>
        <w:t xml:space="preserve">Общее количество призов данного вида – </w:t>
      </w:r>
      <w:r>
        <w:rPr>
          <w:rFonts w:ascii="Times New Roman" w:eastAsia="Times New Roman" w:hAnsi="Times New Roman" w:cs="Times New Roman"/>
          <w:lang w:val="ru-RU"/>
        </w:rPr>
        <w:t>9</w:t>
      </w:r>
      <w:r w:rsidRPr="002D4917">
        <w:rPr>
          <w:rFonts w:ascii="Times New Roman" w:eastAsia="Times New Roman" w:hAnsi="Times New Roman" w:cs="Times New Roman"/>
          <w:lang w:val="ru-RU"/>
        </w:rPr>
        <w:t xml:space="preserve"> (</w:t>
      </w:r>
      <w:r>
        <w:rPr>
          <w:rFonts w:ascii="Times New Roman" w:eastAsia="Times New Roman" w:hAnsi="Times New Roman" w:cs="Times New Roman"/>
          <w:lang w:val="ru-RU"/>
        </w:rPr>
        <w:t>д</w:t>
      </w:r>
      <w:r w:rsidRPr="002D4917">
        <w:rPr>
          <w:rFonts w:ascii="Times New Roman" w:eastAsia="Times New Roman" w:hAnsi="Times New Roman" w:cs="Times New Roman"/>
          <w:lang w:val="ru-RU"/>
        </w:rPr>
        <w:t>е</w:t>
      </w:r>
      <w:r>
        <w:rPr>
          <w:rFonts w:ascii="Times New Roman" w:eastAsia="Times New Roman" w:hAnsi="Times New Roman" w:cs="Times New Roman"/>
          <w:lang w:val="ru-RU"/>
        </w:rPr>
        <w:t>вят</w:t>
      </w:r>
      <w:r w:rsidRPr="002D4917">
        <w:rPr>
          <w:rFonts w:ascii="Times New Roman" w:eastAsia="Times New Roman" w:hAnsi="Times New Roman" w:cs="Times New Roman"/>
          <w:lang w:val="ru-RU"/>
        </w:rPr>
        <w:t>ь) шт.</w:t>
      </w:r>
    </w:p>
    <w:p w14:paraId="7726333E" w14:textId="77777777" w:rsidR="007122F8" w:rsidRDefault="007122F8" w:rsidP="007122F8">
      <w:pPr>
        <w:pStyle w:val="Standard"/>
        <w:numPr>
          <w:ilvl w:val="2"/>
          <w:numId w:val="10"/>
        </w:numPr>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rPr>
      </w:pPr>
      <w:r>
        <w:rPr>
          <w:rFonts w:ascii="Times New Roman" w:eastAsia="Times New Roman" w:hAnsi="Times New Roman" w:cs="Times New Roman"/>
          <w:lang w:val="ru-RU"/>
        </w:rPr>
        <w:t>Главный приз:</w:t>
      </w:r>
    </w:p>
    <w:p w14:paraId="0F88BE3F" w14:textId="3B281422" w:rsidR="007122F8" w:rsidRPr="00FB6976" w:rsidRDefault="007122F8" w:rsidP="007122F8">
      <w:pPr>
        <w:pStyle w:val="Standard"/>
        <w:suppressAutoHyphens w:val="0"/>
        <w:spacing w:before="0"/>
        <w:rPr>
          <w:rFonts w:ascii="Times New Roman" w:eastAsia="Times New Roman" w:hAnsi="Times New Roman" w:cs="Times New Roman"/>
          <w:lang w:val="ru-RU"/>
        </w:rPr>
      </w:pPr>
      <w:r w:rsidRPr="00FB6976">
        <w:rPr>
          <w:rFonts w:ascii="Times New Roman" w:eastAsia="Times New Roman" w:hAnsi="Times New Roman" w:cs="Times New Roman"/>
          <w:lang w:val="ru-RU"/>
        </w:rPr>
        <w:t xml:space="preserve">Денежные средства в рублях РФ в размере не более </w:t>
      </w:r>
      <w:r w:rsidR="006E592A">
        <w:rPr>
          <w:rFonts w:ascii="Times New Roman" w:eastAsia="Times New Roman" w:hAnsi="Times New Roman" w:cs="Times New Roman"/>
          <w:lang w:val="ru-RU"/>
        </w:rPr>
        <w:t>767 077</w:t>
      </w:r>
      <w:r w:rsidRPr="00FB6976">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семьсот шестьдесят </w:t>
      </w:r>
      <w:r w:rsidR="006E592A">
        <w:rPr>
          <w:rFonts w:ascii="Times New Roman" w:eastAsia="Times New Roman" w:hAnsi="Times New Roman" w:cs="Times New Roman"/>
          <w:lang w:val="ru-RU"/>
        </w:rPr>
        <w:t xml:space="preserve">семь </w:t>
      </w:r>
      <w:r>
        <w:rPr>
          <w:rFonts w:ascii="Times New Roman" w:eastAsia="Times New Roman" w:hAnsi="Times New Roman" w:cs="Times New Roman"/>
          <w:lang w:val="ru-RU"/>
        </w:rPr>
        <w:t xml:space="preserve">тысяч </w:t>
      </w:r>
      <w:r w:rsidR="006E592A">
        <w:rPr>
          <w:rFonts w:ascii="Times New Roman" w:eastAsia="Times New Roman" w:hAnsi="Times New Roman" w:cs="Times New Roman"/>
          <w:lang w:val="ru-RU"/>
        </w:rPr>
        <w:t>семьдесят семь</w:t>
      </w:r>
      <w:r w:rsidRPr="00FB6976">
        <w:rPr>
          <w:rFonts w:ascii="Times New Roman" w:eastAsia="Times New Roman" w:hAnsi="Times New Roman" w:cs="Times New Roman"/>
          <w:lang w:val="ru-RU"/>
        </w:rPr>
        <w:t xml:space="preserve">) руб., включая НДФЛ. После расчета НДФЛ и удержания его из приза </w:t>
      </w:r>
      <w:r>
        <w:rPr>
          <w:rFonts w:ascii="Times New Roman" w:eastAsia="Times New Roman" w:hAnsi="Times New Roman" w:cs="Times New Roman"/>
          <w:lang w:val="ru-RU"/>
        </w:rPr>
        <w:t>Организатором</w:t>
      </w:r>
      <w:r w:rsidRPr="00FB6976">
        <w:rPr>
          <w:rFonts w:ascii="Times New Roman" w:eastAsia="Times New Roman" w:hAnsi="Times New Roman" w:cs="Times New Roman"/>
          <w:lang w:val="ru-RU"/>
        </w:rPr>
        <w:t xml:space="preserve"> в соответствии с действующим налоговым законодательством РФ для перечисления его в бюджет соответствующего уровня сумма Главного приза составит </w:t>
      </w:r>
      <w:r>
        <w:rPr>
          <w:rFonts w:ascii="Times New Roman" w:eastAsia="Times New Roman" w:hAnsi="Times New Roman" w:cs="Times New Roman"/>
          <w:lang w:val="ru-RU"/>
        </w:rPr>
        <w:t>5</w:t>
      </w:r>
      <w:r w:rsidRPr="00FB6976">
        <w:rPr>
          <w:rFonts w:ascii="Times New Roman" w:eastAsia="Times New Roman" w:hAnsi="Times New Roman" w:cs="Times New Roman"/>
          <w:lang w:val="ru-RU"/>
        </w:rPr>
        <w:t>00 000 (</w:t>
      </w:r>
      <w:r>
        <w:rPr>
          <w:rFonts w:ascii="Times New Roman" w:eastAsia="Times New Roman" w:hAnsi="Times New Roman" w:cs="Times New Roman"/>
          <w:lang w:val="ru-RU"/>
        </w:rPr>
        <w:t>пятьсот тысяч</w:t>
      </w:r>
      <w:r w:rsidRPr="00FB6976">
        <w:rPr>
          <w:rFonts w:ascii="Times New Roman" w:eastAsia="Times New Roman" w:hAnsi="Times New Roman" w:cs="Times New Roman"/>
          <w:lang w:val="ru-RU"/>
        </w:rPr>
        <w:t>) руб.</w:t>
      </w:r>
    </w:p>
    <w:p w14:paraId="0BF73FF2"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rPr>
      </w:pPr>
      <w:r w:rsidRPr="00FB6976">
        <w:rPr>
          <w:rFonts w:ascii="Times New Roman" w:eastAsia="Times New Roman" w:hAnsi="Times New Roman" w:cs="Times New Roman"/>
          <w:lang w:val="ru-RU"/>
        </w:rPr>
        <w:t>Общее количество Главных призов – 1 (одна) шт.</w:t>
      </w:r>
    </w:p>
    <w:p w14:paraId="275CDE37" w14:textId="77777777" w:rsidR="007122F8" w:rsidRPr="00F242B3" w:rsidRDefault="007122F8" w:rsidP="007122F8">
      <w:pPr>
        <w:pStyle w:val="Standard"/>
        <w:numPr>
          <w:ilvl w:val="1"/>
          <w:numId w:val="10"/>
        </w:numPr>
        <w:tabs>
          <w:tab w:val="clear" w:pos="907"/>
          <w:tab w:val="clear" w:pos="1644"/>
          <w:tab w:val="clear" w:pos="2381"/>
          <w:tab w:val="clear" w:pos="3119"/>
          <w:tab w:val="clear" w:pos="3856"/>
          <w:tab w:val="clear" w:pos="4593"/>
          <w:tab w:val="clear" w:pos="5330"/>
          <w:tab w:val="clear" w:pos="6067"/>
          <w:tab w:val="left" w:pos="284"/>
          <w:tab w:val="left" w:pos="426"/>
          <w:tab w:val="left" w:pos="567"/>
          <w:tab w:val="left" w:pos="851"/>
          <w:tab w:val="left" w:pos="1134"/>
        </w:tabs>
        <w:suppressAutoHyphens w:val="0"/>
        <w:spacing w:before="0"/>
        <w:rPr>
          <w:rFonts w:ascii="Times New Roman" w:eastAsia="Times New Roman" w:hAnsi="Times New Roman" w:cs="Times New Roman"/>
          <w:lang w:val="ru-RU"/>
        </w:rPr>
      </w:pPr>
      <w:r w:rsidRPr="00F242B3">
        <w:rPr>
          <w:rFonts w:ascii="Times New Roman" w:eastAsia="Times New Roman" w:hAnsi="Times New Roman" w:cs="Times New Roman"/>
          <w:lang w:val="ru-RU"/>
        </w:rPr>
        <w:t>Указанные Призы являются окончательными и не подлежат замене.</w:t>
      </w:r>
    </w:p>
    <w:p w14:paraId="30C59968" w14:textId="77777777" w:rsidR="007122F8" w:rsidRPr="00F242B3" w:rsidRDefault="007122F8" w:rsidP="007122F8">
      <w:pPr>
        <w:pStyle w:val="Standard"/>
        <w:numPr>
          <w:ilvl w:val="1"/>
          <w:numId w:val="10"/>
        </w:numPr>
        <w:tabs>
          <w:tab w:val="clear" w:pos="907"/>
          <w:tab w:val="clear" w:pos="1644"/>
          <w:tab w:val="clear" w:pos="2381"/>
          <w:tab w:val="clear" w:pos="3119"/>
          <w:tab w:val="clear" w:pos="3856"/>
          <w:tab w:val="clear" w:pos="4593"/>
          <w:tab w:val="clear" w:pos="5330"/>
          <w:tab w:val="clear" w:pos="6067"/>
          <w:tab w:val="left" w:pos="284"/>
          <w:tab w:val="left" w:pos="426"/>
          <w:tab w:val="left" w:pos="567"/>
          <w:tab w:val="left" w:pos="851"/>
          <w:tab w:val="left" w:pos="1134"/>
        </w:tabs>
        <w:suppressAutoHyphens w:val="0"/>
        <w:spacing w:before="0"/>
        <w:rPr>
          <w:rFonts w:ascii="Times New Roman" w:eastAsia="Times New Roman" w:hAnsi="Times New Roman" w:cs="Times New Roman"/>
          <w:lang w:val="ru-RU"/>
        </w:rPr>
      </w:pPr>
      <w:r w:rsidRPr="00F242B3">
        <w:rPr>
          <w:rFonts w:ascii="Times New Roman" w:eastAsia="Times New Roman" w:hAnsi="Times New Roman" w:cs="Times New Roman"/>
          <w:lang w:val="ru-RU"/>
        </w:rPr>
        <w:t>Призы Акции, указанные в п. 5.</w:t>
      </w:r>
      <w:r>
        <w:rPr>
          <w:rFonts w:ascii="Times New Roman" w:eastAsia="Times New Roman" w:hAnsi="Times New Roman" w:cs="Times New Roman"/>
          <w:lang w:val="ru-RU"/>
        </w:rPr>
        <w:t>1</w:t>
      </w:r>
      <w:r w:rsidRPr="00F242B3">
        <w:rPr>
          <w:rFonts w:ascii="Times New Roman" w:eastAsia="Times New Roman" w:hAnsi="Times New Roman" w:cs="Times New Roman"/>
          <w:lang w:val="ru-RU"/>
        </w:rPr>
        <w:t>. далее совместно именуются Призы Акции.</w:t>
      </w:r>
    </w:p>
    <w:p w14:paraId="279AF1D1" w14:textId="77777777" w:rsidR="007122F8" w:rsidRDefault="007122F8" w:rsidP="007122F8">
      <w:pPr>
        <w:pStyle w:val="Standard"/>
        <w:numPr>
          <w:ilvl w:val="1"/>
          <w:numId w:val="10"/>
        </w:numPr>
        <w:tabs>
          <w:tab w:val="clear" w:pos="907"/>
          <w:tab w:val="clear" w:pos="1644"/>
          <w:tab w:val="clear" w:pos="2381"/>
          <w:tab w:val="clear" w:pos="3119"/>
          <w:tab w:val="clear" w:pos="3856"/>
          <w:tab w:val="clear" w:pos="4593"/>
          <w:tab w:val="clear" w:pos="5330"/>
          <w:tab w:val="clear" w:pos="6067"/>
          <w:tab w:val="left" w:pos="284"/>
          <w:tab w:val="left" w:pos="426"/>
          <w:tab w:val="left" w:pos="567"/>
          <w:tab w:val="left" w:pos="851"/>
          <w:tab w:val="left" w:pos="1134"/>
        </w:tabs>
        <w:suppressAutoHyphens w:val="0"/>
        <w:spacing w:before="0"/>
        <w:rPr>
          <w:rFonts w:ascii="Times New Roman" w:eastAsia="Times New Roman" w:hAnsi="Times New Roman"/>
          <w:lang w:val="ru-RU"/>
        </w:rPr>
      </w:pPr>
      <w:r w:rsidRPr="009E38CF">
        <w:rPr>
          <w:rFonts w:ascii="Times New Roman" w:eastAsia="Times New Roman" w:hAnsi="Times New Roman"/>
          <w:lang w:val="ru-RU"/>
        </w:rPr>
        <w:t>Призы Акции могут</w:t>
      </w:r>
      <w:r>
        <w:rPr>
          <w:rFonts w:ascii="Times New Roman" w:eastAsia="Times New Roman" w:hAnsi="Times New Roman"/>
          <w:lang w:val="ru-RU"/>
        </w:rPr>
        <w:t xml:space="preserve"> </w:t>
      </w:r>
      <w:r w:rsidRPr="009E38CF">
        <w:rPr>
          <w:rFonts w:ascii="Times New Roman" w:eastAsia="Times New Roman" w:hAnsi="Times New Roman"/>
          <w:lang w:val="ru-RU"/>
        </w:rPr>
        <w:t xml:space="preserve">не соответствовать изображениям таких призов, содержащимся на рекламно-информационных материалах, призванных информировать потребителей о проведении Акции, по внешнему виду (цвету, размеру) и дизайну, и могут не совпадать с ожиданиями Участников. Призы акции не могут быть заменены денежной компенсацией. </w:t>
      </w:r>
    </w:p>
    <w:p w14:paraId="7E3B99E4" w14:textId="77777777" w:rsidR="007122F8" w:rsidRDefault="007122F8" w:rsidP="007122F8">
      <w:pPr>
        <w:pStyle w:val="Standard"/>
        <w:numPr>
          <w:ilvl w:val="1"/>
          <w:numId w:val="10"/>
        </w:numPr>
        <w:tabs>
          <w:tab w:val="clear" w:pos="907"/>
          <w:tab w:val="clear" w:pos="1644"/>
          <w:tab w:val="clear" w:pos="2381"/>
          <w:tab w:val="clear" w:pos="3119"/>
          <w:tab w:val="clear" w:pos="3856"/>
          <w:tab w:val="clear" w:pos="4593"/>
          <w:tab w:val="clear" w:pos="5330"/>
          <w:tab w:val="clear" w:pos="6067"/>
          <w:tab w:val="left" w:pos="284"/>
          <w:tab w:val="left" w:pos="426"/>
          <w:tab w:val="left" w:pos="567"/>
          <w:tab w:val="left" w:pos="851"/>
          <w:tab w:val="left" w:pos="1134"/>
        </w:tabs>
        <w:suppressAutoHyphens w:val="0"/>
        <w:spacing w:before="0"/>
        <w:rPr>
          <w:rFonts w:ascii="Times New Roman" w:eastAsia="Times New Roman" w:hAnsi="Times New Roman"/>
          <w:lang w:val="ru-RU"/>
        </w:rPr>
      </w:pPr>
      <w:r w:rsidRPr="00140959">
        <w:rPr>
          <w:rFonts w:ascii="Times New Roman" w:eastAsia="Times New Roman" w:hAnsi="Times New Roman"/>
          <w:lang w:val="ru-RU"/>
        </w:rPr>
        <w:t xml:space="preserve">Денежная часть приза является неотъемлемой частью приза и в момент ее выдачи удерживается </w:t>
      </w:r>
      <w:r>
        <w:rPr>
          <w:rFonts w:ascii="Times New Roman" w:eastAsia="Times New Roman" w:hAnsi="Times New Roman"/>
          <w:lang w:val="ru-RU"/>
        </w:rPr>
        <w:t>Организатором</w:t>
      </w:r>
      <w:r w:rsidRPr="00140959">
        <w:rPr>
          <w:rFonts w:ascii="Times New Roman" w:eastAsia="Times New Roman" w:hAnsi="Times New Roman"/>
          <w:lang w:val="ru-RU"/>
        </w:rPr>
        <w:t xml:space="preserve"> в целях выполнения функций налогового агента, согласно п. 7.</w:t>
      </w:r>
      <w:r>
        <w:rPr>
          <w:rFonts w:ascii="Times New Roman" w:eastAsia="Times New Roman" w:hAnsi="Times New Roman"/>
          <w:lang w:val="ru-RU"/>
        </w:rPr>
        <w:t>4</w:t>
      </w:r>
      <w:r w:rsidRPr="00140959">
        <w:rPr>
          <w:rFonts w:ascii="Times New Roman" w:eastAsia="Times New Roman" w:hAnsi="Times New Roman"/>
          <w:lang w:val="ru-RU"/>
        </w:rPr>
        <w:t xml:space="preserve"> настоящих Правил, отдельно денежная часть приза победителю не предоставляется.</w:t>
      </w:r>
    </w:p>
    <w:p w14:paraId="4F8BBE28"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 w:val="left" w:pos="284"/>
          <w:tab w:val="left" w:pos="426"/>
          <w:tab w:val="left" w:pos="567"/>
          <w:tab w:val="left" w:pos="851"/>
          <w:tab w:val="left" w:pos="1134"/>
        </w:tabs>
        <w:suppressAutoHyphens w:val="0"/>
        <w:spacing w:before="0"/>
        <w:rPr>
          <w:rFonts w:ascii="Times New Roman" w:eastAsia="Times New Roman" w:hAnsi="Times New Roman"/>
          <w:lang w:val="ru-RU"/>
        </w:rPr>
      </w:pPr>
    </w:p>
    <w:p w14:paraId="3F0AE7F6" w14:textId="77777777" w:rsidR="007122F8" w:rsidRPr="0019398C" w:rsidRDefault="007122F8" w:rsidP="007122F8">
      <w:pPr>
        <w:pStyle w:val="Standard"/>
        <w:tabs>
          <w:tab w:val="left" w:pos="284"/>
          <w:tab w:val="left" w:pos="426"/>
          <w:tab w:val="left" w:pos="567"/>
          <w:tab w:val="left" w:pos="851"/>
          <w:tab w:val="left" w:pos="1134"/>
        </w:tabs>
        <w:suppressAutoHyphens w:val="0"/>
        <w:spacing w:before="0"/>
        <w:rPr>
          <w:rFonts w:ascii="Times New Roman" w:eastAsia="Times New Roman" w:hAnsi="Times New Roman"/>
          <w:lang w:val="ru-RU"/>
        </w:rPr>
      </w:pPr>
      <w:r>
        <w:rPr>
          <w:rFonts w:ascii="Times New Roman" w:eastAsia="Times New Roman" w:hAnsi="Times New Roman"/>
          <w:lang w:val="ru-RU"/>
        </w:rPr>
        <w:t>*</w:t>
      </w:r>
      <w:r w:rsidRPr="006D50B4">
        <w:rPr>
          <w:lang w:val="ru-RU"/>
        </w:rPr>
        <w:t xml:space="preserve"> </w:t>
      </w:r>
      <w:r w:rsidRPr="0019398C">
        <w:rPr>
          <w:rFonts w:ascii="Times New Roman" w:eastAsia="Times New Roman" w:hAnsi="Times New Roman"/>
          <w:lang w:val="ru-RU"/>
        </w:rPr>
        <w:t xml:space="preserve">Х=(N-4000) *0.35/0.65, где </w:t>
      </w:r>
    </w:p>
    <w:p w14:paraId="2071A3A2" w14:textId="77777777" w:rsidR="007122F8" w:rsidRPr="0019398C" w:rsidRDefault="007122F8" w:rsidP="007122F8">
      <w:pPr>
        <w:pStyle w:val="Standard"/>
        <w:tabs>
          <w:tab w:val="left" w:pos="284"/>
          <w:tab w:val="left" w:pos="426"/>
          <w:tab w:val="left" w:pos="567"/>
          <w:tab w:val="left" w:pos="851"/>
          <w:tab w:val="left" w:pos="1134"/>
        </w:tabs>
        <w:suppressAutoHyphens w:val="0"/>
        <w:spacing w:before="0"/>
        <w:rPr>
          <w:rFonts w:ascii="Times New Roman" w:eastAsia="Times New Roman" w:hAnsi="Times New Roman"/>
          <w:lang w:val="ru-RU"/>
        </w:rPr>
      </w:pPr>
      <w:r w:rsidRPr="0019398C">
        <w:rPr>
          <w:rFonts w:ascii="Times New Roman" w:eastAsia="Times New Roman" w:hAnsi="Times New Roman"/>
          <w:lang w:val="ru-RU"/>
        </w:rPr>
        <w:t xml:space="preserve">X – размер денежной части </w:t>
      </w:r>
      <w:r>
        <w:rPr>
          <w:rFonts w:ascii="Times New Roman" w:eastAsia="Times New Roman" w:hAnsi="Times New Roman"/>
          <w:lang w:val="ru-RU"/>
        </w:rPr>
        <w:t>П</w:t>
      </w:r>
      <w:r w:rsidRPr="0019398C">
        <w:rPr>
          <w:rFonts w:ascii="Times New Roman" w:eastAsia="Times New Roman" w:hAnsi="Times New Roman"/>
          <w:lang w:val="ru-RU"/>
        </w:rPr>
        <w:t>риза в рублях без копеек (по формуле округляется по правилам математики);</w:t>
      </w:r>
    </w:p>
    <w:p w14:paraId="429F3A78"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 w:val="left" w:pos="284"/>
          <w:tab w:val="left" w:pos="426"/>
          <w:tab w:val="left" w:pos="567"/>
          <w:tab w:val="left" w:pos="851"/>
          <w:tab w:val="left" w:pos="1134"/>
        </w:tabs>
        <w:suppressAutoHyphens w:val="0"/>
        <w:spacing w:before="0"/>
        <w:rPr>
          <w:rFonts w:ascii="Times New Roman" w:eastAsia="Times New Roman" w:hAnsi="Times New Roman"/>
          <w:lang w:val="ru-RU"/>
        </w:rPr>
      </w:pPr>
      <w:r w:rsidRPr="0019398C">
        <w:rPr>
          <w:rFonts w:ascii="Times New Roman" w:eastAsia="Times New Roman" w:hAnsi="Times New Roman"/>
          <w:lang w:val="ru-RU"/>
        </w:rPr>
        <w:t xml:space="preserve">N – материальная стоимость </w:t>
      </w:r>
      <w:r>
        <w:rPr>
          <w:rFonts w:ascii="Times New Roman" w:eastAsia="Times New Roman" w:hAnsi="Times New Roman"/>
          <w:lang w:val="ru-RU"/>
        </w:rPr>
        <w:t>П</w:t>
      </w:r>
      <w:r w:rsidRPr="0019398C">
        <w:rPr>
          <w:rFonts w:ascii="Times New Roman" w:eastAsia="Times New Roman" w:hAnsi="Times New Roman"/>
          <w:lang w:val="ru-RU"/>
        </w:rPr>
        <w:t>риза (с НДС).</w:t>
      </w:r>
    </w:p>
    <w:p w14:paraId="7192E568" w14:textId="77777777" w:rsidR="007122F8" w:rsidRPr="009E38CF" w:rsidRDefault="007122F8" w:rsidP="007122F8">
      <w:pPr>
        <w:pStyle w:val="Standard"/>
        <w:tabs>
          <w:tab w:val="clear" w:pos="907"/>
          <w:tab w:val="clear" w:pos="1644"/>
          <w:tab w:val="clear" w:pos="2381"/>
          <w:tab w:val="clear" w:pos="3119"/>
          <w:tab w:val="clear" w:pos="3856"/>
          <w:tab w:val="clear" w:pos="4593"/>
          <w:tab w:val="clear" w:pos="5330"/>
          <w:tab w:val="clear" w:pos="6067"/>
          <w:tab w:val="left" w:pos="284"/>
          <w:tab w:val="left" w:pos="426"/>
          <w:tab w:val="left" w:pos="567"/>
          <w:tab w:val="left" w:pos="851"/>
          <w:tab w:val="left" w:pos="1134"/>
        </w:tabs>
        <w:suppressAutoHyphens w:val="0"/>
        <w:spacing w:before="0"/>
        <w:rPr>
          <w:rFonts w:ascii="Times New Roman" w:eastAsia="Times New Roman" w:hAnsi="Times New Roman"/>
          <w:lang w:val="ru-RU"/>
        </w:rPr>
      </w:pPr>
    </w:p>
    <w:p w14:paraId="2B77C27D" w14:textId="77777777" w:rsidR="007122F8" w:rsidRPr="00F242B3" w:rsidRDefault="007122F8" w:rsidP="007122F8">
      <w:pPr>
        <w:pStyle w:val="Standard"/>
        <w:numPr>
          <w:ilvl w:val="0"/>
          <w:numId w:val="10"/>
        </w:numPr>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b/>
          <w:lang w:val="ru-RU"/>
        </w:rPr>
      </w:pPr>
      <w:r w:rsidRPr="00F242B3">
        <w:rPr>
          <w:rFonts w:ascii="Times New Roman" w:eastAsia="Times New Roman" w:hAnsi="Times New Roman" w:cs="Times New Roman"/>
          <w:b/>
          <w:lang w:val="ru-RU"/>
        </w:rPr>
        <w:t>Порядок регистрации участников/чеков за покупку</w:t>
      </w:r>
    </w:p>
    <w:p w14:paraId="2C6D0B0E" w14:textId="77777777" w:rsidR="007122F8" w:rsidRPr="00E45ABC" w:rsidRDefault="007122F8" w:rsidP="007122F8">
      <w:pPr>
        <w:pStyle w:val="Standard"/>
        <w:suppressAutoHyphens w:val="0"/>
        <w:spacing w:before="0"/>
        <w:rPr>
          <w:rFonts w:ascii="Times New Roman" w:eastAsia="Times New Roman" w:hAnsi="Times New Roman" w:cs="Times New Roman"/>
          <w:lang w:val="ru-RU"/>
        </w:rPr>
      </w:pPr>
      <w:r w:rsidRPr="00E45ABC">
        <w:rPr>
          <w:rFonts w:ascii="Times New Roman" w:eastAsia="Times New Roman" w:hAnsi="Times New Roman" w:cs="Times New Roman"/>
          <w:lang w:val="ru-RU"/>
        </w:rPr>
        <w:t>6.1. Регистрация участников осуществляется в Период регистрации, указанный в п. 3.3.</w:t>
      </w:r>
      <w:r>
        <w:rPr>
          <w:rFonts w:ascii="Times New Roman" w:eastAsia="Times New Roman" w:hAnsi="Times New Roman" w:cs="Times New Roman"/>
          <w:lang w:val="ru-RU"/>
        </w:rPr>
        <w:t>1</w:t>
      </w:r>
      <w:r w:rsidRPr="00E45ABC">
        <w:rPr>
          <w:rFonts w:ascii="Times New Roman" w:eastAsia="Times New Roman" w:hAnsi="Times New Roman" w:cs="Times New Roman"/>
          <w:lang w:val="ru-RU"/>
        </w:rPr>
        <w:t>. Правил, на Сайте</w:t>
      </w:r>
      <w:r>
        <w:rPr>
          <w:rFonts w:ascii="Times New Roman" w:eastAsia="Times New Roman" w:hAnsi="Times New Roman" w:cs="Times New Roman"/>
          <w:lang w:val="ru-RU"/>
        </w:rPr>
        <w:t xml:space="preserve"> следующим образом</w:t>
      </w:r>
      <w:r w:rsidRPr="00E45ABC">
        <w:rPr>
          <w:rFonts w:ascii="Times New Roman" w:eastAsia="Times New Roman" w:hAnsi="Times New Roman" w:cs="Times New Roman"/>
          <w:lang w:val="ru-RU"/>
        </w:rPr>
        <w:t>:</w:t>
      </w:r>
    </w:p>
    <w:p w14:paraId="6E4DE329" w14:textId="77777777" w:rsidR="007122F8" w:rsidRPr="00E45ABC" w:rsidRDefault="007122F8" w:rsidP="007122F8">
      <w:pPr>
        <w:pStyle w:val="Standard"/>
        <w:suppressAutoHyphens w:val="0"/>
        <w:spacing w:before="0"/>
        <w:rPr>
          <w:rFonts w:ascii="Times New Roman" w:eastAsia="Times New Roman" w:hAnsi="Times New Roman" w:cs="Times New Roman"/>
          <w:lang w:val="ru-RU"/>
        </w:rPr>
      </w:pPr>
      <w:r w:rsidRPr="00E45ABC">
        <w:rPr>
          <w:rFonts w:ascii="Times New Roman" w:eastAsia="Times New Roman" w:hAnsi="Times New Roman" w:cs="Times New Roman"/>
          <w:lang w:val="ru-RU"/>
        </w:rPr>
        <w:t>Для регистрации участника нужно зайти на Сайт</w:t>
      </w:r>
      <w:r>
        <w:rPr>
          <w:rFonts w:ascii="Times New Roman" w:eastAsia="Times New Roman" w:hAnsi="Times New Roman" w:cs="Times New Roman"/>
          <w:lang w:val="ru-RU"/>
        </w:rPr>
        <w:t>,</w:t>
      </w:r>
      <w:r w:rsidRPr="00E45ABC">
        <w:rPr>
          <w:rFonts w:ascii="Times New Roman" w:eastAsia="Times New Roman" w:hAnsi="Times New Roman" w:cs="Times New Roman"/>
          <w:lang w:val="ru-RU"/>
        </w:rPr>
        <w:t xml:space="preserve"> дать согласие на обработку персональных данных и заполнить регистрационную форму со следующими обязательными для заполнения полями:</w:t>
      </w:r>
    </w:p>
    <w:p w14:paraId="3D109C3F" w14:textId="77777777" w:rsidR="007122F8" w:rsidRPr="00E45ABC" w:rsidRDefault="007122F8" w:rsidP="007122F8">
      <w:pPr>
        <w:pStyle w:val="Standard"/>
        <w:suppressAutoHyphens w:val="0"/>
        <w:spacing w:before="0"/>
        <w:rPr>
          <w:rFonts w:ascii="Times New Roman" w:eastAsia="Times New Roman" w:hAnsi="Times New Roman" w:cs="Times New Roman"/>
          <w:lang w:val="ru-RU"/>
        </w:rPr>
      </w:pPr>
      <w:r w:rsidRPr="00E45ABC">
        <w:rPr>
          <w:rFonts w:ascii="Times New Roman" w:eastAsia="Times New Roman" w:hAnsi="Times New Roman" w:cs="Times New Roman"/>
          <w:lang w:val="ru-RU"/>
        </w:rPr>
        <w:t>- имя, согласно документу, удостоверяющему личность;</w:t>
      </w:r>
    </w:p>
    <w:p w14:paraId="4146FC92" w14:textId="77777777" w:rsidR="007122F8" w:rsidRDefault="007122F8" w:rsidP="007122F8">
      <w:pPr>
        <w:pStyle w:val="Standard"/>
        <w:suppressAutoHyphens w:val="0"/>
        <w:spacing w:before="0"/>
        <w:rPr>
          <w:rFonts w:ascii="Times New Roman" w:eastAsia="Times New Roman" w:hAnsi="Times New Roman" w:cs="Times New Roman"/>
          <w:lang w:val="ru-RU"/>
        </w:rPr>
      </w:pPr>
      <w:r w:rsidRPr="00E45ABC">
        <w:rPr>
          <w:rFonts w:ascii="Times New Roman" w:eastAsia="Times New Roman" w:hAnsi="Times New Roman" w:cs="Times New Roman"/>
          <w:lang w:val="ru-RU"/>
        </w:rPr>
        <w:t>- фамилия, согласно документу, удостоверяющему личность;</w:t>
      </w:r>
    </w:p>
    <w:p w14:paraId="5B544527" w14:textId="77777777" w:rsidR="007122F8" w:rsidRDefault="007122F8" w:rsidP="007122F8">
      <w:pPr>
        <w:pStyle w:val="Standard"/>
        <w:suppressAutoHyphens w:val="0"/>
        <w:spacing w:before="0"/>
        <w:rPr>
          <w:rFonts w:ascii="Times New Roman" w:eastAsia="Times New Roman" w:hAnsi="Times New Roman" w:cs="Times New Roman"/>
          <w:lang w:val="ru-RU"/>
        </w:rPr>
      </w:pPr>
      <w:r>
        <w:rPr>
          <w:rFonts w:ascii="Times New Roman" w:eastAsia="Times New Roman" w:hAnsi="Times New Roman" w:cs="Times New Roman"/>
          <w:lang w:val="ru-RU"/>
        </w:rPr>
        <w:t xml:space="preserve">- пол, </w:t>
      </w:r>
      <w:r w:rsidRPr="00E45ABC">
        <w:rPr>
          <w:rFonts w:ascii="Times New Roman" w:eastAsia="Times New Roman" w:hAnsi="Times New Roman" w:cs="Times New Roman"/>
          <w:lang w:val="ru-RU"/>
        </w:rPr>
        <w:t>согласно документу, удостоверяющему личность;</w:t>
      </w:r>
    </w:p>
    <w:p w14:paraId="4AEDDA62" w14:textId="77777777" w:rsidR="007122F8" w:rsidRDefault="007122F8" w:rsidP="007122F8">
      <w:pPr>
        <w:pStyle w:val="Standard"/>
        <w:suppressAutoHyphens w:val="0"/>
        <w:spacing w:before="0"/>
        <w:rPr>
          <w:rFonts w:ascii="Times New Roman" w:eastAsia="Times New Roman" w:hAnsi="Times New Roman" w:cs="Times New Roman"/>
          <w:lang w:val="ru-RU"/>
        </w:rPr>
      </w:pPr>
      <w:r>
        <w:rPr>
          <w:rFonts w:ascii="Times New Roman" w:eastAsia="Times New Roman" w:hAnsi="Times New Roman" w:cs="Times New Roman"/>
          <w:lang w:val="ru-RU"/>
        </w:rPr>
        <w:t xml:space="preserve">- дата рождения, </w:t>
      </w:r>
      <w:r w:rsidRPr="00E45ABC">
        <w:rPr>
          <w:rFonts w:ascii="Times New Roman" w:eastAsia="Times New Roman" w:hAnsi="Times New Roman" w:cs="Times New Roman"/>
          <w:lang w:val="ru-RU"/>
        </w:rPr>
        <w:t>согласно документу, удостоверяющему личность;</w:t>
      </w:r>
    </w:p>
    <w:p w14:paraId="21DFCD0D" w14:textId="77777777" w:rsidR="007122F8" w:rsidRPr="00E45ABC" w:rsidRDefault="007122F8" w:rsidP="007122F8">
      <w:pPr>
        <w:pStyle w:val="Standard"/>
        <w:suppressAutoHyphens w:val="0"/>
        <w:spacing w:before="0"/>
        <w:rPr>
          <w:rFonts w:ascii="Times New Roman" w:eastAsia="Times New Roman" w:hAnsi="Times New Roman" w:cs="Times New Roman"/>
          <w:lang w:val="ru-RU"/>
        </w:rPr>
      </w:pPr>
      <w:r>
        <w:rPr>
          <w:rFonts w:ascii="Times New Roman" w:eastAsia="Times New Roman" w:hAnsi="Times New Roman" w:cs="Times New Roman"/>
          <w:lang w:val="ru-RU"/>
        </w:rPr>
        <w:t xml:space="preserve">- город проживания; </w:t>
      </w:r>
    </w:p>
    <w:p w14:paraId="21CA3155" w14:textId="77777777" w:rsidR="007122F8" w:rsidRPr="00E45ABC" w:rsidRDefault="007122F8" w:rsidP="007122F8">
      <w:pPr>
        <w:pStyle w:val="Standard"/>
        <w:suppressAutoHyphens w:val="0"/>
        <w:spacing w:before="0"/>
        <w:rPr>
          <w:rFonts w:ascii="Times New Roman" w:eastAsia="Times New Roman" w:hAnsi="Times New Roman" w:cs="Times New Roman"/>
          <w:lang w:val="ru-RU"/>
        </w:rPr>
      </w:pPr>
      <w:r w:rsidRPr="00E45ABC">
        <w:rPr>
          <w:rFonts w:ascii="Times New Roman" w:eastAsia="Times New Roman" w:hAnsi="Times New Roman" w:cs="Times New Roman"/>
          <w:lang w:val="ru-RU"/>
        </w:rPr>
        <w:t>- e-</w:t>
      </w:r>
      <w:proofErr w:type="spellStart"/>
      <w:r w:rsidRPr="00E45ABC">
        <w:rPr>
          <w:rFonts w:ascii="Times New Roman" w:eastAsia="Times New Roman" w:hAnsi="Times New Roman" w:cs="Times New Roman"/>
          <w:lang w:val="ru-RU"/>
        </w:rPr>
        <w:t>mail</w:t>
      </w:r>
      <w:proofErr w:type="spellEnd"/>
      <w:r w:rsidRPr="00E45ABC">
        <w:rPr>
          <w:rFonts w:ascii="Times New Roman" w:eastAsia="Times New Roman" w:hAnsi="Times New Roman" w:cs="Times New Roman"/>
          <w:lang w:val="ru-RU"/>
        </w:rPr>
        <w:t xml:space="preserve"> (адрес электронной почты);</w:t>
      </w:r>
    </w:p>
    <w:p w14:paraId="64D359E7" w14:textId="77777777" w:rsidR="007122F8" w:rsidRPr="00E45ABC" w:rsidRDefault="007122F8" w:rsidP="007122F8">
      <w:pPr>
        <w:pStyle w:val="Standard"/>
        <w:suppressAutoHyphens w:val="0"/>
        <w:spacing w:before="0"/>
        <w:rPr>
          <w:rFonts w:ascii="Times New Roman" w:eastAsia="Times New Roman" w:hAnsi="Times New Roman" w:cs="Times New Roman"/>
          <w:lang w:val="ru-RU"/>
        </w:rPr>
      </w:pPr>
      <w:r w:rsidRPr="00E45ABC">
        <w:rPr>
          <w:rFonts w:ascii="Times New Roman" w:eastAsia="Times New Roman" w:hAnsi="Times New Roman" w:cs="Times New Roman"/>
          <w:lang w:val="ru-RU"/>
        </w:rPr>
        <w:t>- номер контактного телефона;</w:t>
      </w:r>
    </w:p>
    <w:p w14:paraId="1B2CCC76" w14:textId="77777777" w:rsidR="007122F8" w:rsidRPr="00E45ABC" w:rsidRDefault="007122F8" w:rsidP="007122F8">
      <w:pPr>
        <w:pStyle w:val="Standard"/>
        <w:suppressAutoHyphens w:val="0"/>
        <w:spacing w:before="0"/>
        <w:rPr>
          <w:rFonts w:ascii="Times New Roman" w:eastAsia="Times New Roman" w:hAnsi="Times New Roman" w:cs="Times New Roman"/>
          <w:lang w:val="ru-RU"/>
        </w:rPr>
      </w:pPr>
      <w:r w:rsidRPr="00E45ABC">
        <w:rPr>
          <w:rFonts w:ascii="Times New Roman" w:eastAsia="Times New Roman" w:hAnsi="Times New Roman" w:cs="Times New Roman"/>
          <w:lang w:val="ru-RU"/>
        </w:rPr>
        <w:t>- согласие на обработку персональных данных (обязательная галочка). После заполнения регистрационной формы, на указанный в форме e-</w:t>
      </w:r>
      <w:proofErr w:type="spellStart"/>
      <w:r w:rsidRPr="00E45ABC">
        <w:rPr>
          <w:rFonts w:ascii="Times New Roman" w:eastAsia="Times New Roman" w:hAnsi="Times New Roman" w:cs="Times New Roman"/>
          <w:lang w:val="ru-RU"/>
        </w:rPr>
        <w:t>mail</w:t>
      </w:r>
      <w:proofErr w:type="spellEnd"/>
      <w:r w:rsidRPr="00E45ABC">
        <w:rPr>
          <w:rFonts w:ascii="Times New Roman" w:eastAsia="Times New Roman" w:hAnsi="Times New Roman" w:cs="Times New Roman"/>
          <w:lang w:val="ru-RU"/>
        </w:rPr>
        <w:t xml:space="preserve"> будет отправлен пароль от личного кабинета на Сайте.</w:t>
      </w:r>
    </w:p>
    <w:p w14:paraId="20AC80AB" w14:textId="77777777" w:rsidR="007122F8" w:rsidRPr="00E45ABC" w:rsidRDefault="007122F8" w:rsidP="007122F8">
      <w:pPr>
        <w:pStyle w:val="Standard"/>
        <w:suppressAutoHyphens w:val="0"/>
        <w:spacing w:before="0"/>
        <w:rPr>
          <w:rFonts w:ascii="Times New Roman" w:eastAsia="Times New Roman" w:hAnsi="Times New Roman" w:cs="Times New Roman"/>
          <w:lang w:val="ru-RU"/>
        </w:rPr>
      </w:pPr>
      <w:r w:rsidRPr="00E45ABC">
        <w:rPr>
          <w:rFonts w:ascii="Times New Roman" w:eastAsia="Times New Roman" w:hAnsi="Times New Roman" w:cs="Times New Roman"/>
          <w:lang w:val="ru-RU"/>
        </w:rPr>
        <w:t>6.1.1. Регистрация чеков осуществляется в Период регистрации, указанный в п. 3.3.</w:t>
      </w:r>
      <w:r>
        <w:rPr>
          <w:rFonts w:ascii="Times New Roman" w:eastAsia="Times New Roman" w:hAnsi="Times New Roman" w:cs="Times New Roman"/>
          <w:lang w:val="ru-RU"/>
        </w:rPr>
        <w:t>1</w:t>
      </w:r>
      <w:r w:rsidRPr="00E45ABC">
        <w:rPr>
          <w:rFonts w:ascii="Times New Roman" w:eastAsia="Times New Roman" w:hAnsi="Times New Roman" w:cs="Times New Roman"/>
          <w:lang w:val="ru-RU"/>
        </w:rPr>
        <w:t>. Правил, на Сайте:</w:t>
      </w:r>
    </w:p>
    <w:p w14:paraId="14D0E3A2" w14:textId="77777777" w:rsidR="007122F8" w:rsidRPr="00E45ABC" w:rsidRDefault="007122F8" w:rsidP="007122F8">
      <w:pPr>
        <w:pStyle w:val="Standard"/>
        <w:suppressAutoHyphens w:val="0"/>
        <w:spacing w:before="0"/>
        <w:rPr>
          <w:rFonts w:ascii="Times New Roman" w:eastAsia="Times New Roman" w:hAnsi="Times New Roman" w:cs="Times New Roman"/>
          <w:lang w:val="ru-RU"/>
        </w:rPr>
      </w:pPr>
      <w:r w:rsidRPr="00E45ABC">
        <w:rPr>
          <w:rFonts w:ascii="Times New Roman" w:eastAsia="Times New Roman" w:hAnsi="Times New Roman" w:cs="Times New Roman"/>
          <w:lang w:val="ru-RU"/>
        </w:rPr>
        <w:t>Для регистрации чека нужно зайти на Сайт, ознакомиться с Правилами Акции, дать согласие на обработку персональных данных и заполнить регистрационную форму, описанную в пункте 6.1., после чего дополнительно заполнить форму, подтверждающую ознакомление с условиями проведения акции и содержащую следующие поля:</w:t>
      </w:r>
    </w:p>
    <w:p w14:paraId="2CB98A94" w14:textId="77777777" w:rsidR="007122F8" w:rsidRPr="00E45ABC" w:rsidRDefault="007122F8" w:rsidP="007122F8">
      <w:pPr>
        <w:pStyle w:val="Standard"/>
        <w:suppressAutoHyphens w:val="0"/>
        <w:spacing w:before="0"/>
        <w:rPr>
          <w:rFonts w:ascii="Times New Roman" w:eastAsia="Times New Roman" w:hAnsi="Times New Roman" w:cs="Times New Roman"/>
          <w:lang w:val="ru-RU"/>
        </w:rPr>
      </w:pPr>
      <w:r w:rsidRPr="00E45ABC">
        <w:rPr>
          <w:rFonts w:ascii="Times New Roman" w:eastAsia="Times New Roman" w:hAnsi="Times New Roman" w:cs="Times New Roman"/>
          <w:lang w:val="ru-RU"/>
        </w:rPr>
        <w:t>- согласие с Правилами Акции (обязательная галочка);</w:t>
      </w:r>
    </w:p>
    <w:p w14:paraId="6506299A" w14:textId="77777777" w:rsidR="007122F8" w:rsidRPr="00E45ABC" w:rsidRDefault="007122F8" w:rsidP="007122F8">
      <w:pPr>
        <w:pStyle w:val="Standard"/>
        <w:suppressAutoHyphens w:val="0"/>
        <w:spacing w:before="0"/>
        <w:rPr>
          <w:rFonts w:ascii="Times New Roman" w:eastAsia="Times New Roman" w:hAnsi="Times New Roman" w:cs="Times New Roman"/>
          <w:lang w:val="ru-RU"/>
        </w:rPr>
      </w:pPr>
      <w:r w:rsidRPr="00E45ABC">
        <w:rPr>
          <w:rFonts w:ascii="Times New Roman" w:eastAsia="Times New Roman" w:hAnsi="Times New Roman" w:cs="Times New Roman"/>
          <w:lang w:val="ru-RU"/>
        </w:rPr>
        <w:t>- согласие на обработку персональных данных и публикацию данных победителей на сайте (обязательная галочка).</w:t>
      </w:r>
    </w:p>
    <w:p w14:paraId="3876F0FB" w14:textId="77777777" w:rsidR="007122F8" w:rsidRDefault="007122F8" w:rsidP="007122F8">
      <w:pPr>
        <w:pStyle w:val="Standard"/>
        <w:suppressAutoHyphens w:val="0"/>
        <w:spacing w:before="0"/>
        <w:rPr>
          <w:rFonts w:ascii="Times New Roman" w:eastAsia="Times New Roman" w:hAnsi="Times New Roman" w:cs="Times New Roman"/>
          <w:lang w:val="ru-RU"/>
        </w:rPr>
      </w:pPr>
      <w:r w:rsidRPr="00356B9F">
        <w:rPr>
          <w:rFonts w:ascii="Times New Roman" w:eastAsia="Times New Roman" w:hAnsi="Times New Roman" w:cs="Times New Roman"/>
          <w:lang w:val="ru-RU"/>
        </w:rPr>
        <w:t xml:space="preserve">Фотография чека должна быть чёткой, данные на чеке – однозначно читаемыми, чек должен быть отображен на фотографии полностью. </w:t>
      </w:r>
    </w:p>
    <w:p w14:paraId="4607A693" w14:textId="77777777" w:rsidR="007122F8" w:rsidRPr="00E45ABC" w:rsidRDefault="007122F8" w:rsidP="007122F8">
      <w:pPr>
        <w:pStyle w:val="Standard"/>
        <w:suppressAutoHyphens w:val="0"/>
        <w:spacing w:before="0"/>
        <w:rPr>
          <w:rFonts w:ascii="Times New Roman" w:eastAsia="Times New Roman" w:hAnsi="Times New Roman" w:cs="Times New Roman"/>
          <w:lang w:val="ru-RU"/>
        </w:rPr>
      </w:pPr>
      <w:r w:rsidRPr="00E45ABC">
        <w:rPr>
          <w:rFonts w:ascii="Times New Roman" w:eastAsia="Times New Roman" w:hAnsi="Times New Roman" w:cs="Times New Roman"/>
          <w:lang w:val="ru-RU"/>
        </w:rPr>
        <w:t>После последовательного и совокупного выполнения всех действий, указанных в п. 6.1. и п.6.1.1 Правил, потенциальный Участник получает статус зарегистрированного Участника Акции.</w:t>
      </w:r>
    </w:p>
    <w:p w14:paraId="2E8E23A1" w14:textId="77777777" w:rsidR="007122F8" w:rsidRPr="00E45ABC" w:rsidRDefault="007122F8" w:rsidP="007122F8">
      <w:pPr>
        <w:pStyle w:val="Standard"/>
        <w:suppressAutoHyphens w:val="0"/>
        <w:spacing w:before="0"/>
        <w:rPr>
          <w:rFonts w:ascii="Times New Roman" w:eastAsia="Times New Roman" w:hAnsi="Times New Roman" w:cs="Times New Roman"/>
          <w:lang w:val="ru-RU"/>
        </w:rPr>
      </w:pPr>
      <w:r w:rsidRPr="00E45ABC">
        <w:rPr>
          <w:rFonts w:ascii="Times New Roman" w:eastAsia="Times New Roman" w:hAnsi="Times New Roman" w:cs="Times New Roman"/>
          <w:lang w:val="ru-RU"/>
        </w:rPr>
        <w:t>Участник Акции имеет право зарегистрироваться на Сайте только один раз за всё время проведения Акции. В случае выявления повторной регистрации Организатор вправе аннулировать такую учетную запись и отказать в выдаче Призов. Каждый Участник Акции может принять участие в Акции под одним адресом электронной почты (e-</w:t>
      </w:r>
      <w:proofErr w:type="spellStart"/>
      <w:r w:rsidRPr="00E45ABC">
        <w:rPr>
          <w:rFonts w:ascii="Times New Roman" w:eastAsia="Times New Roman" w:hAnsi="Times New Roman" w:cs="Times New Roman"/>
          <w:lang w:val="ru-RU"/>
        </w:rPr>
        <w:t>mail</w:t>
      </w:r>
      <w:proofErr w:type="spellEnd"/>
      <w:r w:rsidRPr="00E45ABC">
        <w:rPr>
          <w:rFonts w:ascii="Times New Roman" w:eastAsia="Times New Roman" w:hAnsi="Times New Roman" w:cs="Times New Roman"/>
          <w:lang w:val="ru-RU"/>
        </w:rPr>
        <w:t>) и номером телефона, зарегистрированным Участником Акции. Если Организатор выявит, что один и тот же участник зарегистрировался и/или участвует в Акции с различных адресов электронной почты или номеров телефонов, то он вправе отстранить такого Участника Акции от дальнейшего участия в Акции. В случае выявления вышеуказанного нарушения претендовать на получение Приза такой Участник Акции не может.</w:t>
      </w:r>
    </w:p>
    <w:p w14:paraId="1DF9A33E" w14:textId="77777777" w:rsidR="007122F8" w:rsidRPr="00E45ABC" w:rsidRDefault="007122F8" w:rsidP="007122F8">
      <w:pPr>
        <w:pStyle w:val="Standard"/>
        <w:suppressAutoHyphens w:val="0"/>
        <w:spacing w:before="0"/>
        <w:rPr>
          <w:rFonts w:ascii="Times New Roman" w:eastAsia="Times New Roman" w:hAnsi="Times New Roman" w:cs="Times New Roman"/>
          <w:lang w:val="ru-RU"/>
        </w:rPr>
      </w:pPr>
      <w:r w:rsidRPr="00E45ABC">
        <w:rPr>
          <w:rFonts w:ascii="Times New Roman" w:eastAsia="Times New Roman" w:hAnsi="Times New Roman" w:cs="Times New Roman"/>
          <w:lang w:val="ru-RU"/>
        </w:rPr>
        <w:t>6.1.2. Реквизитами чека являются: ФД, ФП (ФПД), ФН.</w:t>
      </w:r>
    </w:p>
    <w:p w14:paraId="0CF84D81"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rPr>
      </w:pPr>
      <w:r w:rsidRPr="00E45ABC">
        <w:rPr>
          <w:rFonts w:ascii="Times New Roman" w:eastAsia="Times New Roman" w:hAnsi="Times New Roman" w:cs="Times New Roman"/>
          <w:lang w:val="ru-RU"/>
        </w:rPr>
        <w:t>Пример Реквизитов чека приведен ниже:</w:t>
      </w:r>
    </w:p>
    <w:p w14:paraId="2CC20862" w14:textId="77777777" w:rsidR="007122F8" w:rsidRDefault="007122F8" w:rsidP="007122F8">
      <w:pPr>
        <w:suppressAutoHyphens w:val="0"/>
        <w:rPr>
          <w:rFonts w:ascii="Times New Roman" w:eastAsia="Times New Roman" w:hAnsi="Times New Roman" w:cs="Times New Roman"/>
          <w:color w:val="000000"/>
          <w:sz w:val="20"/>
          <w:szCs w:val="20"/>
          <w:lang w:eastAsia="ru-RU" w:bidi="ar-SA"/>
        </w:rPr>
      </w:pPr>
    </w:p>
    <w:p w14:paraId="2AC86C1F"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hAnsi="Times New Roman" w:cs="Times New Roman"/>
          <w:lang w:val="ru-RU"/>
        </w:rPr>
      </w:pPr>
      <w:r>
        <w:rPr>
          <w:rFonts w:ascii="Times New Roman" w:eastAsia="Times New Roman" w:hAnsi="Times New Roman" w:cs="Times New Roman"/>
          <w:b/>
          <w:i/>
          <w:color w:val="000000"/>
          <w:lang w:val="ru-RU" w:eastAsia="ru-RU"/>
        </w:rPr>
        <w:t>ОБРАЗЕЦ ЧЕКА:</w:t>
      </w:r>
    </w:p>
    <w:p w14:paraId="65E8B6E7" w14:textId="77777777" w:rsidR="007122F8" w:rsidRDefault="007122F8" w:rsidP="007122F8">
      <w:pPr>
        <w:suppressAutoHyphens w:val="0"/>
        <w:rPr>
          <w:rFonts w:ascii="Times New Roman" w:eastAsia="Times New Roman" w:hAnsi="Times New Roman" w:cs="Times New Roman"/>
          <w:color w:val="000000"/>
          <w:lang w:eastAsia="ru-RU"/>
        </w:rPr>
      </w:pPr>
      <w:r>
        <w:rPr>
          <w:noProof/>
          <w:lang w:eastAsia="ru-RU" w:bidi="ar-SA"/>
        </w:rPr>
        <w:lastRenderedPageBreak/>
        <w:drawing>
          <wp:inline distT="0" distB="0" distL="0" distR="0" wp14:anchorId="65104EF4" wp14:editId="3DB1E113">
            <wp:extent cx="2461260" cy="28689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826" r="339"/>
                    <a:stretch/>
                  </pic:blipFill>
                  <pic:spPr bwMode="auto">
                    <a:xfrm>
                      <a:off x="0" y="0"/>
                      <a:ext cx="2494643" cy="2907843"/>
                    </a:xfrm>
                    <a:prstGeom prst="rect">
                      <a:avLst/>
                    </a:prstGeom>
                    <a:noFill/>
                    <a:ln>
                      <a:noFill/>
                    </a:ln>
                    <a:extLst>
                      <a:ext uri="{53640926-AAD7-44D8-BBD7-CCE9431645EC}">
                        <a14:shadowObscured xmlns:a14="http://schemas.microsoft.com/office/drawing/2010/main"/>
                      </a:ext>
                    </a:extLst>
                  </pic:spPr>
                </pic:pic>
              </a:graphicData>
            </a:graphic>
          </wp:inline>
        </w:drawing>
      </w:r>
    </w:p>
    <w:p w14:paraId="2BBDAD5C"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hAnsi="Times New Roman"/>
          <w:color w:val="000000"/>
          <w:lang w:val="ru-RU"/>
        </w:rPr>
      </w:pPr>
    </w:p>
    <w:p w14:paraId="26B07C6A"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hAnsi="Times New Roman" w:cs="Times New Roman"/>
          <w:lang w:val="ru-RU"/>
        </w:rPr>
      </w:pPr>
      <w:r>
        <w:rPr>
          <w:rFonts w:ascii="Times New Roman" w:eastAsia="Times New Roman" w:hAnsi="Times New Roman" w:cs="Times New Roman"/>
          <w:color w:val="000000"/>
          <w:lang w:val="ru-RU" w:eastAsia="ru-RU"/>
        </w:rPr>
        <w:t xml:space="preserve"> Основные требования к загружаемым фотографиям чека</w:t>
      </w:r>
    </w:p>
    <w:p w14:paraId="5BA1A7C0"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hAnsi="Times New Roman" w:cs="Times New Roman"/>
          <w:lang w:val="ru-RU"/>
        </w:rPr>
      </w:pPr>
      <w:r>
        <w:rPr>
          <w:rFonts w:ascii="Times New Roman" w:eastAsia="Times New Roman" w:hAnsi="Times New Roman" w:cs="Times New Roman"/>
          <w:color w:val="000000"/>
          <w:lang w:val="ru-RU" w:eastAsia="ru-RU"/>
        </w:rPr>
        <w:t xml:space="preserve">- фотографию чека необходимо грузить в формате </w:t>
      </w:r>
      <w:proofErr w:type="spellStart"/>
      <w:r>
        <w:rPr>
          <w:rFonts w:ascii="Times New Roman" w:eastAsia="Times New Roman" w:hAnsi="Times New Roman" w:cs="Times New Roman"/>
          <w:color w:val="000000"/>
          <w:lang w:val="ru-RU" w:eastAsia="ru-RU"/>
        </w:rPr>
        <w:t>jpg</w:t>
      </w:r>
      <w:proofErr w:type="spellEnd"/>
      <w:r>
        <w:rPr>
          <w:rFonts w:ascii="Times New Roman" w:eastAsia="Times New Roman" w:hAnsi="Times New Roman" w:cs="Times New Roman"/>
          <w:color w:val="000000"/>
          <w:lang w:val="ru-RU" w:eastAsia="ru-RU"/>
        </w:rPr>
        <w:t>, размер изображения не должен превышать 3 Мб;</w:t>
      </w:r>
    </w:p>
    <w:p w14:paraId="63AD6842"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hAnsi="Times New Roman" w:cs="Times New Roman"/>
          <w:lang w:val="ru-RU"/>
        </w:rPr>
      </w:pPr>
      <w:r>
        <w:rPr>
          <w:rFonts w:ascii="Times New Roman" w:eastAsia="Times New Roman" w:hAnsi="Times New Roman" w:cs="Times New Roman"/>
          <w:color w:val="000000"/>
          <w:lang w:val="ru-RU" w:eastAsia="ru-RU"/>
        </w:rPr>
        <w:t>- в чеке должны быть указаны: наименование Продукции, дата совершения покупки Продукции, Номер чека, а также наименование и адрес магазина;</w:t>
      </w:r>
    </w:p>
    <w:p w14:paraId="0E85A151"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hAnsi="Times New Roman" w:cs="Times New Roman"/>
          <w:lang w:val="ru-RU"/>
        </w:rPr>
      </w:pPr>
      <w:r>
        <w:rPr>
          <w:rFonts w:ascii="Times New Roman" w:eastAsia="Times New Roman" w:hAnsi="Times New Roman" w:cs="Times New Roman"/>
          <w:color w:val="000000"/>
          <w:lang w:val="ru-RU" w:eastAsia="ru-RU"/>
        </w:rPr>
        <w:t xml:space="preserve">- важно! на фотографии чека нового образца должны быть видны QR-код полностью, ФН, ФД и ФПД; </w:t>
      </w:r>
    </w:p>
    <w:p w14:paraId="378A6523"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hAnsi="Times New Roman" w:cs="Times New Roman"/>
          <w:lang w:val="ru-RU"/>
        </w:rPr>
      </w:pPr>
      <w:r>
        <w:rPr>
          <w:rFonts w:ascii="Times New Roman" w:eastAsia="Times New Roman" w:hAnsi="Times New Roman" w:cs="Times New Roman"/>
          <w:color w:val="000000"/>
          <w:lang w:val="ru-RU" w:eastAsia="ru-RU"/>
        </w:rPr>
        <w:t>- изображение должно быть чётким, без грубых заломов и обрывов;</w:t>
      </w:r>
    </w:p>
    <w:p w14:paraId="5356B8D8"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в случае загрузки изображения в ином формате или большего размера, или с нечитаемым содержимым, или с недостаточно полным изображением, или чек будет отсканирован, Организатор имеет право отклонить (исключить) зарегистрированный чек.</w:t>
      </w:r>
    </w:p>
    <w:p w14:paraId="40FE1B19"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Основные требования к загружаемым фотографиям Продукции:</w:t>
      </w:r>
    </w:p>
    <w:p w14:paraId="6F6265BF"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hAnsi="Times New Roman" w:cs="Times New Roman"/>
          <w:lang w:val="ru-RU"/>
        </w:rPr>
      </w:pPr>
      <w:r>
        <w:rPr>
          <w:rFonts w:ascii="Times New Roman" w:eastAsia="Times New Roman" w:hAnsi="Times New Roman" w:cs="Times New Roman"/>
          <w:color w:val="000000"/>
          <w:lang w:val="ru-RU" w:eastAsia="ru-RU"/>
        </w:rPr>
        <w:t xml:space="preserve">- фотографию Продукции необходимо грузить в формате </w:t>
      </w:r>
      <w:proofErr w:type="spellStart"/>
      <w:r>
        <w:rPr>
          <w:rFonts w:ascii="Times New Roman" w:eastAsia="Times New Roman" w:hAnsi="Times New Roman" w:cs="Times New Roman"/>
          <w:color w:val="000000"/>
          <w:lang w:val="ru-RU" w:eastAsia="ru-RU"/>
        </w:rPr>
        <w:t>jpg</w:t>
      </w:r>
      <w:proofErr w:type="spellEnd"/>
      <w:r>
        <w:rPr>
          <w:rFonts w:ascii="Times New Roman" w:eastAsia="Times New Roman" w:hAnsi="Times New Roman" w:cs="Times New Roman"/>
          <w:color w:val="000000"/>
          <w:lang w:val="ru-RU" w:eastAsia="ru-RU"/>
        </w:rPr>
        <w:t>, размер изображения не должен превышать 3 Мб.</w:t>
      </w:r>
    </w:p>
    <w:p w14:paraId="2CE63E28"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hAnsi="Times New Roman" w:cs="Times New Roman"/>
          <w:lang w:val="ru-RU"/>
        </w:rPr>
      </w:pPr>
      <w:r>
        <w:rPr>
          <w:rFonts w:ascii="Times New Roman" w:eastAsia="Times New Roman" w:hAnsi="Times New Roman" w:cs="Times New Roman"/>
          <w:color w:val="000000"/>
          <w:lang w:val="ru-RU" w:eastAsia="ru-RU"/>
        </w:rPr>
        <w:t>6.2. Потенциальный Участник Акции при регистрации чека не становится Участником Акции, а чек не считается принятым в следующих случаях:</w:t>
      </w:r>
    </w:p>
    <w:p w14:paraId="17EB626B"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если вводимые в поле для ввода реквизиты чека содержат какую-либо информацию помимо Реквизитов чека;</w:t>
      </w:r>
    </w:p>
    <w:p w14:paraId="3C2B6D33"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если вводимые в поле для ввода данные не содержат Реквизитов чека;</w:t>
      </w:r>
    </w:p>
    <w:p w14:paraId="69091E8F"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 если дата чека не соответствует </w:t>
      </w:r>
      <w:r>
        <w:rPr>
          <w:rFonts w:ascii="Times New Roman" w:eastAsia="Times New Roman" w:hAnsi="Times New Roman" w:cs="Times New Roman"/>
          <w:lang w:val="ru-RU"/>
        </w:rPr>
        <w:t xml:space="preserve">в </w:t>
      </w:r>
      <w:r>
        <w:rPr>
          <w:rFonts w:ascii="Times New Roman" w:hAnsi="Times New Roman"/>
          <w:lang w:val="ru-RU"/>
        </w:rPr>
        <w:t>Периоду совершения покупки</w:t>
      </w:r>
      <w:r>
        <w:rPr>
          <w:rFonts w:ascii="Times New Roman" w:eastAsia="Times New Roman" w:hAnsi="Times New Roman" w:cs="Times New Roman"/>
          <w:lang w:val="ru-RU"/>
        </w:rPr>
        <w:t xml:space="preserve"> и регистрации чеков</w:t>
      </w:r>
      <w:r>
        <w:rPr>
          <w:rFonts w:ascii="Times New Roman" w:eastAsia="Times New Roman" w:hAnsi="Times New Roman" w:cs="Times New Roman"/>
          <w:color w:val="000000"/>
          <w:lang w:val="ru-RU" w:eastAsia="ru-RU"/>
        </w:rPr>
        <w:t>;</w:t>
      </w:r>
    </w:p>
    <w:p w14:paraId="1DE63668"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hAnsi="Times New Roman" w:cs="Times New Roman"/>
          <w:lang w:val="ru-RU"/>
        </w:rPr>
      </w:pPr>
      <w:r>
        <w:rPr>
          <w:rFonts w:ascii="Times New Roman" w:eastAsia="Times New Roman" w:hAnsi="Times New Roman" w:cs="Times New Roman"/>
          <w:color w:val="000000"/>
          <w:lang w:val="ru-RU" w:eastAsia="ru-RU"/>
        </w:rPr>
        <w:t xml:space="preserve">- если попытка регистрации Реквизитов чека осуществляется до начала и/или после окончания </w:t>
      </w:r>
      <w:r>
        <w:rPr>
          <w:rFonts w:ascii="Times New Roman" w:eastAsia="Times New Roman" w:hAnsi="Times New Roman" w:cs="Times New Roman"/>
          <w:lang w:val="ru-RU"/>
        </w:rPr>
        <w:t xml:space="preserve">в </w:t>
      </w:r>
      <w:r>
        <w:rPr>
          <w:rFonts w:ascii="Times New Roman" w:hAnsi="Times New Roman"/>
          <w:lang w:val="ru-RU"/>
        </w:rPr>
        <w:t xml:space="preserve">Периода </w:t>
      </w:r>
      <w:r>
        <w:rPr>
          <w:rFonts w:ascii="Times New Roman" w:eastAsia="Times New Roman" w:hAnsi="Times New Roman" w:cs="Times New Roman"/>
          <w:lang w:val="ru-RU"/>
        </w:rPr>
        <w:t xml:space="preserve">совершения покупки и </w:t>
      </w:r>
      <w:r>
        <w:rPr>
          <w:rFonts w:ascii="Times New Roman" w:hAnsi="Times New Roman"/>
          <w:lang w:val="ru-RU"/>
        </w:rPr>
        <w:t>регистрации чеков</w:t>
      </w:r>
      <w:r>
        <w:rPr>
          <w:rFonts w:ascii="Times New Roman" w:eastAsia="Times New Roman" w:hAnsi="Times New Roman" w:cs="Times New Roman"/>
          <w:color w:val="000000"/>
          <w:lang w:val="ru-RU" w:eastAsia="ru-RU"/>
        </w:rPr>
        <w:t>;</w:t>
      </w:r>
    </w:p>
    <w:p w14:paraId="23C2012F"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hAnsi="Times New Roman" w:cs="Times New Roman"/>
          <w:lang w:val="ru-RU"/>
        </w:rPr>
      </w:pPr>
      <w:r>
        <w:rPr>
          <w:rFonts w:ascii="Times New Roman" w:eastAsia="Times New Roman" w:hAnsi="Times New Roman" w:cs="Times New Roman"/>
          <w:color w:val="000000"/>
          <w:lang w:val="ru-RU" w:eastAsia="ru-RU"/>
        </w:rPr>
        <w:t>- если Реквизиты чека введены в поле ввода в ином, отличном от указанного в п. 6.1.1 настоящих Правил формате</w:t>
      </w:r>
      <w:r>
        <w:rPr>
          <w:rFonts w:ascii="Times New Roman" w:eastAsia="Gulim, 굴림" w:hAnsi="Times New Roman" w:cs="Times New Roman"/>
          <w:lang w:val="ru-RU" w:eastAsia="ko-KR"/>
        </w:rPr>
        <w:t>;</w:t>
      </w:r>
    </w:p>
    <w:p w14:paraId="64B433E6"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если Участник не подгрузил фотографию чека;</w:t>
      </w:r>
    </w:p>
    <w:p w14:paraId="7037F7DC"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если фотография чека не соответствует указанным в п. 6.1. требованиям.</w:t>
      </w:r>
    </w:p>
    <w:p w14:paraId="2E2CB60C" w14:textId="77777777" w:rsidR="007122F8" w:rsidRPr="0055471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color w:val="000000"/>
          <w:lang w:val="ru-RU" w:eastAsia="ru-RU"/>
        </w:rPr>
      </w:pPr>
      <w:r w:rsidRPr="00554718">
        <w:rPr>
          <w:rFonts w:ascii="Times New Roman" w:eastAsia="Times New Roman" w:hAnsi="Times New Roman" w:cs="Times New Roman"/>
          <w:color w:val="000000"/>
          <w:lang w:val="ru-RU" w:eastAsia="ru-RU"/>
        </w:rPr>
        <w:t>6.3. За весь период регистрации чеков Участник Акции может зарегистрировать не</w:t>
      </w:r>
      <w:r>
        <w:rPr>
          <w:rFonts w:ascii="Times New Roman" w:eastAsia="Times New Roman" w:hAnsi="Times New Roman" w:cs="Times New Roman"/>
          <w:color w:val="000000"/>
          <w:lang w:val="ru-RU" w:eastAsia="ru-RU"/>
        </w:rPr>
        <w:t xml:space="preserve">ограниченное </w:t>
      </w:r>
      <w:r w:rsidRPr="00554718">
        <w:rPr>
          <w:rFonts w:ascii="Times New Roman" w:eastAsia="Times New Roman" w:hAnsi="Times New Roman" w:cs="Times New Roman"/>
          <w:color w:val="000000"/>
          <w:lang w:val="ru-RU" w:eastAsia="ru-RU"/>
        </w:rPr>
        <w:t xml:space="preserve">чеков. </w:t>
      </w:r>
    </w:p>
    <w:p w14:paraId="0450BF68"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rPr>
      </w:pPr>
    </w:p>
    <w:p w14:paraId="28CBB27A" w14:textId="77777777" w:rsidR="007122F8" w:rsidRDefault="007122F8" w:rsidP="007122F8">
      <w:pPr>
        <w:pStyle w:val="Standard"/>
        <w:numPr>
          <w:ilvl w:val="0"/>
          <w:numId w:val="10"/>
        </w:numPr>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hAnsi="Times New Roman" w:cs="Times New Roman"/>
        </w:rPr>
      </w:pPr>
      <w:r>
        <w:rPr>
          <w:rFonts w:ascii="Times New Roman" w:eastAsia="Times New Roman" w:hAnsi="Times New Roman" w:cs="Times New Roman"/>
          <w:b/>
          <w:lang w:val="ru-RU"/>
        </w:rPr>
        <w:t>Порядок вручения Призов Акции</w:t>
      </w:r>
    </w:p>
    <w:p w14:paraId="298AC6EB" w14:textId="77777777" w:rsidR="007122F8" w:rsidRDefault="007122F8" w:rsidP="007122F8">
      <w:pPr>
        <w:pStyle w:val="Standard"/>
        <w:numPr>
          <w:ilvl w:val="1"/>
          <w:numId w:val="3"/>
        </w:numPr>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7.1. В зависимости от количества акционной Продукции в одном чеке формируются отдельные реестры. </w:t>
      </w:r>
    </w:p>
    <w:p w14:paraId="4BFDDB9E"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Реестр для распределения Ежедневного приза включает чеки с одной единицей Продукции. </w:t>
      </w:r>
    </w:p>
    <w:p w14:paraId="64DF29B8"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Реестр для распределения Еженедельного приза включает чеки с двумя и более единицами Продукции.</w:t>
      </w:r>
    </w:p>
    <w:p w14:paraId="60505235"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Реестр для распределения Еженедельного приза для сети «Магнит» включает чеки с двумя и более единицами Продукции, приобретенными в магазинах сети «Магнит», расположенных на территории Российской Федерации.</w:t>
      </w:r>
    </w:p>
    <w:p w14:paraId="046E9758"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Реестр для распределения Еженедельного приза </w:t>
      </w:r>
      <w:r w:rsidRPr="002D4917">
        <w:rPr>
          <w:rFonts w:ascii="Times New Roman" w:eastAsia="Times New Roman" w:hAnsi="Times New Roman" w:cs="Times New Roman"/>
          <w:lang w:val="ru-RU"/>
        </w:rPr>
        <w:t xml:space="preserve">(для социальной сети </w:t>
      </w:r>
      <w:proofErr w:type="spellStart"/>
      <w:r w:rsidRPr="002D4917">
        <w:rPr>
          <w:rFonts w:ascii="Times New Roman" w:eastAsia="Times New Roman" w:hAnsi="Times New Roman" w:cs="Times New Roman"/>
          <w:lang w:val="ru-RU"/>
        </w:rPr>
        <w:t>Instagram</w:t>
      </w:r>
      <w:proofErr w:type="spellEnd"/>
      <w:r w:rsidRPr="002D4917">
        <w:rPr>
          <w:rFonts w:ascii="Times New Roman" w:eastAsia="Times New Roman" w:hAnsi="Times New Roman" w:cs="Times New Roman"/>
          <w:lang w:val="ru-RU"/>
        </w:rPr>
        <w:t>)</w:t>
      </w:r>
      <w:r>
        <w:rPr>
          <w:rFonts w:ascii="Times New Roman" w:eastAsia="Times New Roman" w:hAnsi="Times New Roman" w:cs="Times New Roman"/>
          <w:lang w:val="ru-RU" w:eastAsia="ru-RU"/>
        </w:rPr>
        <w:t xml:space="preserve"> включает чеки тех Участников, которые выполнили условия, указанные в п. 4.1.2 настоящих Правил.</w:t>
      </w:r>
    </w:p>
    <w:p w14:paraId="21B0C783"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Реестр для распределения Главного приза включает чеки с двумя и более единицами Продукции.</w:t>
      </w:r>
    </w:p>
    <w:p w14:paraId="15E2BD71" w14:textId="77777777" w:rsidR="007122F8" w:rsidRPr="008E1428" w:rsidRDefault="007122F8" w:rsidP="007122F8">
      <w:pPr>
        <w:pStyle w:val="Standard"/>
        <w:numPr>
          <w:ilvl w:val="1"/>
          <w:numId w:val="3"/>
        </w:numPr>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hAnsi="Times New Roman" w:cs="Times New Roman"/>
          <w:lang w:val="ru-RU"/>
        </w:rPr>
      </w:pPr>
      <w:r>
        <w:rPr>
          <w:rFonts w:ascii="Times New Roman" w:eastAsia="Times New Roman" w:hAnsi="Times New Roman" w:cs="Times New Roman"/>
          <w:lang w:val="ru-RU" w:eastAsia="ru-RU"/>
        </w:rPr>
        <w:t xml:space="preserve">7.2. Распределение Ежедневного приза среди Участников Акции, зарегистрировавших чеки, происходит согласно формуле: </w:t>
      </w:r>
    </w:p>
    <w:p w14:paraId="368A4B27" w14:textId="77777777" w:rsidR="007122F8" w:rsidRPr="000D073A" w:rsidRDefault="007122F8" w:rsidP="007122F8">
      <w:pPr>
        <w:pStyle w:val="Standard"/>
        <w:suppressAutoHyphens w:val="0"/>
        <w:rPr>
          <w:rFonts w:ascii="Times New Roman" w:eastAsia="Times New Roman" w:hAnsi="Times New Roman" w:cs="Times New Roman"/>
          <w:lang w:val="ru-RU" w:eastAsia="ru-RU"/>
        </w:rPr>
      </w:pPr>
      <w:r w:rsidRPr="000D073A">
        <w:rPr>
          <w:rFonts w:ascii="Times New Roman" w:eastAsia="Times New Roman" w:hAnsi="Times New Roman" w:cs="Times New Roman"/>
          <w:lang w:val="ru-RU" w:eastAsia="ru-RU"/>
        </w:rPr>
        <w:t>N = КЧх</w:t>
      </w:r>
      <w:proofErr w:type="gramStart"/>
      <w:r w:rsidRPr="000D073A">
        <w:rPr>
          <w:rFonts w:ascii="Times New Roman" w:eastAsia="Times New Roman" w:hAnsi="Times New Roman" w:cs="Times New Roman"/>
          <w:lang w:val="ru-RU" w:eastAsia="ru-RU"/>
        </w:rPr>
        <w:t>0,…</w:t>
      </w:r>
      <w:proofErr w:type="gramEnd"/>
      <w:r w:rsidRPr="000D073A">
        <w:rPr>
          <w:rFonts w:ascii="Times New Roman" w:eastAsia="Times New Roman" w:hAnsi="Times New Roman" w:cs="Times New Roman"/>
          <w:lang w:val="ru-RU" w:eastAsia="ru-RU"/>
        </w:rPr>
        <w:t xml:space="preserve">случайное число, </w:t>
      </w:r>
    </w:p>
    <w:p w14:paraId="7271EC5C" w14:textId="77777777" w:rsidR="007122F8" w:rsidRPr="000D073A" w:rsidRDefault="007122F8" w:rsidP="007122F8">
      <w:pPr>
        <w:pStyle w:val="Standard"/>
        <w:suppressAutoHyphens w:val="0"/>
        <w:spacing w:before="0"/>
        <w:rPr>
          <w:rFonts w:ascii="Times New Roman" w:eastAsia="Times New Roman" w:hAnsi="Times New Roman" w:cs="Times New Roman"/>
          <w:lang w:val="ru-RU" w:eastAsia="ru-RU"/>
        </w:rPr>
      </w:pPr>
      <w:r w:rsidRPr="000D073A">
        <w:rPr>
          <w:rFonts w:ascii="Times New Roman" w:eastAsia="Times New Roman" w:hAnsi="Times New Roman" w:cs="Times New Roman"/>
          <w:lang w:val="ru-RU" w:eastAsia="ru-RU"/>
        </w:rPr>
        <w:t xml:space="preserve">где КЧ – это количество </w:t>
      </w:r>
      <w:r w:rsidRPr="008E1428">
        <w:rPr>
          <w:rFonts w:ascii="Times New Roman" w:eastAsia="Times New Roman" w:hAnsi="Times New Roman" w:cs="Times New Roman"/>
          <w:lang w:val="ru-RU" w:eastAsia="ru-RU"/>
        </w:rPr>
        <w:t xml:space="preserve">принятых чеков, зарегистрированных </w:t>
      </w:r>
      <w:r>
        <w:rPr>
          <w:rFonts w:ascii="Times New Roman" w:eastAsia="Times New Roman" w:hAnsi="Times New Roman" w:cs="Times New Roman"/>
          <w:lang w:val="ru-RU" w:eastAsia="ru-RU"/>
        </w:rPr>
        <w:t>в соответствующем расчетном периоде</w:t>
      </w:r>
      <w:r w:rsidRPr="000D073A">
        <w:rPr>
          <w:rFonts w:ascii="Times New Roman" w:eastAsia="Times New Roman" w:hAnsi="Times New Roman" w:cs="Times New Roman"/>
          <w:lang w:val="ru-RU" w:eastAsia="ru-RU"/>
        </w:rPr>
        <w:t xml:space="preserve">, </w:t>
      </w:r>
    </w:p>
    <w:p w14:paraId="1785736B" w14:textId="77777777" w:rsidR="007122F8" w:rsidRPr="000D073A" w:rsidRDefault="007122F8" w:rsidP="007122F8">
      <w:pPr>
        <w:pStyle w:val="Standard"/>
        <w:suppressAutoHyphens w:val="0"/>
        <w:spacing w:before="0"/>
        <w:rPr>
          <w:rFonts w:ascii="Times New Roman" w:eastAsia="Times New Roman" w:hAnsi="Times New Roman" w:cs="Times New Roman"/>
          <w:lang w:val="ru-RU" w:eastAsia="ru-RU"/>
        </w:rPr>
      </w:pPr>
      <w:proofErr w:type="gramStart"/>
      <w:r w:rsidRPr="000D073A">
        <w:rPr>
          <w:rFonts w:ascii="Times New Roman" w:eastAsia="Times New Roman" w:hAnsi="Times New Roman" w:cs="Times New Roman"/>
          <w:lang w:val="ru-RU" w:eastAsia="ru-RU"/>
        </w:rPr>
        <w:t>0,…</w:t>
      </w:r>
      <w:proofErr w:type="gramEnd"/>
      <w:r w:rsidRPr="000D073A">
        <w:rPr>
          <w:rFonts w:ascii="Times New Roman" w:eastAsia="Times New Roman" w:hAnsi="Times New Roman" w:cs="Times New Roman"/>
          <w:lang w:val="ru-RU" w:eastAsia="ru-RU"/>
        </w:rPr>
        <w:t>.случайное число – дробная часть курса доллара по официальным данным ЦБ РФ на сайте https://www.cbr.ru/ на дату определения Победителей, состоящее из четырех чисел,</w:t>
      </w:r>
    </w:p>
    <w:p w14:paraId="75A99C38" w14:textId="77777777" w:rsidR="007122F8" w:rsidRPr="000D073A" w:rsidRDefault="007122F8" w:rsidP="007122F8">
      <w:pPr>
        <w:pStyle w:val="Standard"/>
        <w:suppressAutoHyphens w:val="0"/>
        <w:spacing w:before="0"/>
        <w:rPr>
          <w:rFonts w:ascii="Times New Roman" w:eastAsia="Times New Roman" w:hAnsi="Times New Roman" w:cs="Times New Roman"/>
          <w:lang w:val="ru-RU" w:eastAsia="ru-RU"/>
        </w:rPr>
      </w:pPr>
      <w:r w:rsidRPr="000D073A">
        <w:rPr>
          <w:rFonts w:ascii="Times New Roman" w:eastAsia="Times New Roman" w:hAnsi="Times New Roman" w:cs="Times New Roman"/>
          <w:lang w:val="ru-RU" w:eastAsia="ru-RU"/>
        </w:rPr>
        <w:t xml:space="preserve">N – </w:t>
      </w:r>
      <w:r w:rsidRPr="008E1428">
        <w:rPr>
          <w:rFonts w:ascii="Times New Roman" w:eastAsia="Times New Roman" w:hAnsi="Times New Roman" w:cs="Times New Roman"/>
          <w:lang w:val="ru-RU" w:eastAsia="ru-RU"/>
        </w:rPr>
        <w:t>порядковый номер призового чека победителя</w:t>
      </w:r>
      <w:r>
        <w:rPr>
          <w:rFonts w:ascii="Times New Roman" w:eastAsia="Times New Roman" w:hAnsi="Times New Roman" w:cs="Times New Roman"/>
          <w:lang w:val="ru-RU" w:eastAsia="ru-RU"/>
        </w:rPr>
        <w:t>.</w:t>
      </w:r>
    </w:p>
    <w:p w14:paraId="06DB1412" w14:textId="77777777" w:rsidR="007122F8" w:rsidRPr="00620650" w:rsidRDefault="007122F8" w:rsidP="007122F8">
      <w:pPr>
        <w:pStyle w:val="Standard"/>
        <w:suppressAutoHyphens w:val="0"/>
        <w:spacing w:before="0"/>
        <w:rPr>
          <w:rFonts w:ascii="Times New Roman" w:eastAsia="Times New Roman" w:hAnsi="Times New Roman" w:cs="Times New Roman"/>
          <w:lang w:val="ru-RU" w:eastAsia="ru-RU"/>
        </w:rPr>
      </w:pPr>
      <w:r w:rsidRPr="00620650">
        <w:rPr>
          <w:rFonts w:ascii="Times New Roman" w:eastAsia="Times New Roman" w:hAnsi="Times New Roman" w:cs="Times New Roman"/>
          <w:lang w:val="ru-RU" w:eastAsia="ru-RU"/>
        </w:rPr>
        <w:t>Дробная часть в номере заявки при определении Победителя округляется всегда в меньшую сторону.</w:t>
      </w:r>
    </w:p>
    <w:p w14:paraId="1D9DB69B" w14:textId="77777777" w:rsidR="007122F8" w:rsidRPr="00620650" w:rsidRDefault="007122F8" w:rsidP="007122F8">
      <w:pPr>
        <w:pStyle w:val="Standard"/>
        <w:suppressAutoHyphens w:val="0"/>
        <w:spacing w:before="0"/>
        <w:rPr>
          <w:rFonts w:ascii="Times New Roman" w:eastAsia="Times New Roman" w:hAnsi="Times New Roman" w:cs="Times New Roman"/>
          <w:lang w:val="ru-RU" w:eastAsia="ru-RU"/>
        </w:rPr>
      </w:pPr>
      <w:r w:rsidRPr="00620650">
        <w:rPr>
          <w:rFonts w:ascii="Times New Roman" w:eastAsia="Times New Roman" w:hAnsi="Times New Roman" w:cs="Times New Roman"/>
          <w:lang w:val="ru-RU" w:eastAsia="ru-RU"/>
        </w:rPr>
        <w:t xml:space="preserve">Число N в автоматическом режиме определяется программной </w:t>
      </w:r>
      <w:r>
        <w:rPr>
          <w:rFonts w:ascii="Times New Roman" w:eastAsia="Times New Roman" w:hAnsi="Times New Roman" w:cs="Times New Roman"/>
          <w:lang w:val="ru-RU" w:eastAsia="ru-RU"/>
        </w:rPr>
        <w:t>с</w:t>
      </w:r>
      <w:r w:rsidRPr="00620650">
        <w:rPr>
          <w:rFonts w:ascii="Times New Roman" w:eastAsia="Times New Roman" w:hAnsi="Times New Roman" w:cs="Times New Roman"/>
          <w:lang w:val="ru-RU" w:eastAsia="ru-RU"/>
        </w:rPr>
        <w:t xml:space="preserve">истемой Сайта. Очередность регистрации </w:t>
      </w:r>
      <w:r>
        <w:rPr>
          <w:rFonts w:ascii="Times New Roman" w:eastAsia="Times New Roman" w:hAnsi="Times New Roman" w:cs="Times New Roman"/>
          <w:lang w:val="ru-RU" w:eastAsia="ru-RU"/>
        </w:rPr>
        <w:t>р</w:t>
      </w:r>
      <w:r w:rsidRPr="00620650">
        <w:rPr>
          <w:rFonts w:ascii="Times New Roman" w:eastAsia="Times New Roman" w:hAnsi="Times New Roman" w:cs="Times New Roman"/>
          <w:lang w:val="ru-RU" w:eastAsia="ru-RU"/>
        </w:rPr>
        <w:t xml:space="preserve">еквизитов чека устанавливается </w:t>
      </w:r>
      <w:r>
        <w:rPr>
          <w:rFonts w:ascii="Times New Roman" w:eastAsia="Times New Roman" w:hAnsi="Times New Roman" w:cs="Times New Roman"/>
          <w:lang w:val="ru-RU" w:eastAsia="ru-RU"/>
        </w:rPr>
        <w:t>с</w:t>
      </w:r>
      <w:r w:rsidRPr="00620650">
        <w:rPr>
          <w:rFonts w:ascii="Times New Roman" w:eastAsia="Times New Roman" w:hAnsi="Times New Roman" w:cs="Times New Roman"/>
          <w:lang w:val="ru-RU" w:eastAsia="ru-RU"/>
        </w:rPr>
        <w:t>истемой Сайта по дате и времени выполнения условий Акции.</w:t>
      </w:r>
    </w:p>
    <w:p w14:paraId="46731766" w14:textId="77777777" w:rsidR="007122F8" w:rsidRPr="00620650" w:rsidRDefault="007122F8" w:rsidP="007122F8">
      <w:pPr>
        <w:pStyle w:val="Standard"/>
        <w:suppressAutoHyphens w:val="0"/>
        <w:spacing w:before="0"/>
        <w:rPr>
          <w:rFonts w:ascii="Times New Roman" w:eastAsia="Times New Roman" w:hAnsi="Times New Roman" w:cs="Times New Roman"/>
          <w:lang w:val="ru-RU" w:eastAsia="ru-RU"/>
        </w:rPr>
      </w:pPr>
      <w:r w:rsidRPr="00620650">
        <w:rPr>
          <w:rFonts w:ascii="Times New Roman" w:eastAsia="Times New Roman" w:hAnsi="Times New Roman" w:cs="Times New Roman"/>
          <w:lang w:val="ru-RU" w:eastAsia="ru-RU"/>
        </w:rPr>
        <w:t xml:space="preserve">За каждый расчетный период разыгрывается по </w:t>
      </w:r>
      <w:r>
        <w:rPr>
          <w:rFonts w:ascii="Times New Roman" w:eastAsia="Times New Roman" w:hAnsi="Times New Roman" w:cs="Times New Roman"/>
          <w:lang w:val="ru-RU" w:eastAsia="ru-RU"/>
        </w:rPr>
        <w:t>3</w:t>
      </w:r>
      <w:r w:rsidRPr="00620650">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три</w:t>
      </w:r>
      <w:r w:rsidRPr="00620650">
        <w:rPr>
          <w:rFonts w:ascii="Times New Roman" w:eastAsia="Times New Roman" w:hAnsi="Times New Roman" w:cs="Times New Roman"/>
          <w:lang w:val="ru-RU" w:eastAsia="ru-RU"/>
        </w:rPr>
        <w:t>) Еже</w:t>
      </w:r>
      <w:r>
        <w:rPr>
          <w:rFonts w:ascii="Times New Roman" w:eastAsia="Times New Roman" w:hAnsi="Times New Roman" w:cs="Times New Roman"/>
          <w:lang w:val="ru-RU" w:eastAsia="ru-RU"/>
        </w:rPr>
        <w:t>дневных</w:t>
      </w:r>
      <w:r w:rsidRPr="00620650">
        <w:rPr>
          <w:rFonts w:ascii="Times New Roman" w:eastAsia="Times New Roman" w:hAnsi="Times New Roman" w:cs="Times New Roman"/>
          <w:lang w:val="ru-RU" w:eastAsia="ru-RU"/>
        </w:rPr>
        <w:t xml:space="preserve"> приз</w:t>
      </w:r>
      <w:r>
        <w:rPr>
          <w:rFonts w:ascii="Times New Roman" w:eastAsia="Times New Roman" w:hAnsi="Times New Roman" w:cs="Times New Roman"/>
          <w:lang w:val="ru-RU" w:eastAsia="ru-RU"/>
        </w:rPr>
        <w:t>а</w:t>
      </w:r>
      <w:r w:rsidRPr="00620650">
        <w:rPr>
          <w:rFonts w:ascii="Times New Roman" w:eastAsia="Times New Roman" w:hAnsi="Times New Roman" w:cs="Times New Roman"/>
          <w:lang w:val="ru-RU" w:eastAsia="ru-RU"/>
        </w:rPr>
        <w:t>, указанн</w:t>
      </w:r>
      <w:r>
        <w:rPr>
          <w:rFonts w:ascii="Times New Roman" w:eastAsia="Times New Roman" w:hAnsi="Times New Roman" w:cs="Times New Roman"/>
          <w:lang w:val="ru-RU" w:eastAsia="ru-RU"/>
        </w:rPr>
        <w:t>ых</w:t>
      </w:r>
      <w:r w:rsidRPr="00620650">
        <w:rPr>
          <w:rFonts w:ascii="Times New Roman" w:eastAsia="Times New Roman" w:hAnsi="Times New Roman" w:cs="Times New Roman"/>
          <w:lang w:val="ru-RU" w:eastAsia="ru-RU"/>
        </w:rPr>
        <w:t xml:space="preserve"> в п</w:t>
      </w:r>
      <w:r w:rsidRPr="00A76EE4">
        <w:rPr>
          <w:rFonts w:ascii="Times New Roman" w:eastAsia="Times New Roman" w:hAnsi="Times New Roman" w:cs="Times New Roman"/>
          <w:lang w:val="ru-RU" w:eastAsia="ru-RU"/>
        </w:rPr>
        <w:t>. 5.</w:t>
      </w:r>
      <w:r>
        <w:rPr>
          <w:rFonts w:ascii="Times New Roman" w:eastAsia="Times New Roman" w:hAnsi="Times New Roman" w:cs="Times New Roman"/>
          <w:lang w:val="ru-RU" w:eastAsia="ru-RU"/>
        </w:rPr>
        <w:t>1</w:t>
      </w:r>
      <w:r w:rsidRPr="00A76EE4">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1 </w:t>
      </w:r>
      <w:r w:rsidRPr="00620650">
        <w:rPr>
          <w:rFonts w:ascii="Times New Roman" w:eastAsia="Times New Roman" w:hAnsi="Times New Roman" w:cs="Times New Roman"/>
          <w:lang w:val="ru-RU" w:eastAsia="ru-RU"/>
        </w:rPr>
        <w:t>настоящих Правил.</w:t>
      </w:r>
    </w:p>
    <w:p w14:paraId="48557BA5" w14:textId="77777777" w:rsidR="007122F8" w:rsidRDefault="007122F8" w:rsidP="007122F8">
      <w:pPr>
        <w:pStyle w:val="Standard"/>
        <w:suppressAutoHyphens w:val="0"/>
        <w:spacing w:before="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Для определения остальных победителей применяются дополнительные формулы: </w:t>
      </w:r>
    </w:p>
    <w:p w14:paraId="12754FBF" w14:textId="77777777" w:rsidR="007122F8" w:rsidRDefault="007122F8" w:rsidP="007122F8">
      <w:pPr>
        <w:pStyle w:val="Standard"/>
        <w:suppressAutoHyphens w:val="0"/>
        <w:spacing w:before="0"/>
        <w:rPr>
          <w:rFonts w:ascii="Times New Roman" w:eastAsia="Times New Roman" w:hAnsi="Times New Roman" w:cs="Times New Roman"/>
          <w:lang w:val="ru-RU" w:eastAsia="ru-RU"/>
        </w:rPr>
      </w:pPr>
      <w:r w:rsidRPr="0087214E">
        <w:rPr>
          <w:rFonts w:ascii="Times New Roman" w:eastAsia="Times New Roman" w:hAnsi="Times New Roman" w:cs="Times New Roman"/>
          <w:lang w:val="ru-RU" w:eastAsia="ru-RU"/>
        </w:rPr>
        <w:t>0,5N+2 – это номер 2-</w:t>
      </w:r>
      <w:r>
        <w:rPr>
          <w:rFonts w:ascii="Times New Roman" w:eastAsia="Times New Roman" w:hAnsi="Times New Roman" w:cs="Times New Roman"/>
          <w:lang w:val="ru-RU" w:eastAsia="ru-RU"/>
        </w:rPr>
        <w:t xml:space="preserve">ой заявки </w:t>
      </w:r>
      <w:r w:rsidRPr="0087214E">
        <w:rPr>
          <w:rFonts w:ascii="Times New Roman" w:eastAsia="Times New Roman" w:hAnsi="Times New Roman" w:cs="Times New Roman"/>
          <w:lang w:val="ru-RU" w:eastAsia="ru-RU"/>
        </w:rPr>
        <w:t xml:space="preserve">победителя, </w:t>
      </w:r>
    </w:p>
    <w:p w14:paraId="39810DF5" w14:textId="77777777" w:rsidR="007122F8" w:rsidRPr="00620650" w:rsidRDefault="007122F8" w:rsidP="007122F8">
      <w:pPr>
        <w:pStyle w:val="Standard"/>
        <w:suppressAutoHyphens w:val="0"/>
        <w:spacing w:before="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w:t>
      </w:r>
      <w:r w:rsidRPr="0087214E">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25</w:t>
      </w:r>
      <w:r w:rsidRPr="0087214E">
        <w:rPr>
          <w:rFonts w:ascii="Times New Roman" w:eastAsia="Times New Roman" w:hAnsi="Times New Roman" w:cs="Times New Roman"/>
          <w:lang w:val="ru-RU" w:eastAsia="ru-RU"/>
        </w:rPr>
        <w:t xml:space="preserve">N+3 – это номер </w:t>
      </w:r>
      <w:r>
        <w:rPr>
          <w:rFonts w:ascii="Times New Roman" w:eastAsia="Times New Roman" w:hAnsi="Times New Roman" w:cs="Times New Roman"/>
          <w:lang w:val="ru-RU" w:eastAsia="ru-RU"/>
        </w:rPr>
        <w:t>3</w:t>
      </w:r>
      <w:r w:rsidRPr="0087214E">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ей заявки </w:t>
      </w:r>
      <w:r w:rsidRPr="0087214E">
        <w:rPr>
          <w:rFonts w:ascii="Times New Roman" w:eastAsia="Times New Roman" w:hAnsi="Times New Roman" w:cs="Times New Roman"/>
          <w:lang w:val="ru-RU" w:eastAsia="ru-RU"/>
        </w:rPr>
        <w:t>победителя</w:t>
      </w:r>
      <w:r>
        <w:rPr>
          <w:rFonts w:ascii="Times New Roman" w:eastAsia="Times New Roman" w:hAnsi="Times New Roman" w:cs="Times New Roman"/>
          <w:lang w:val="ru-RU" w:eastAsia="ru-RU"/>
        </w:rPr>
        <w:t>.</w:t>
      </w:r>
    </w:p>
    <w:p w14:paraId="270132FE"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eastAsia="ru-RU"/>
        </w:rPr>
      </w:pPr>
      <w:r w:rsidRPr="00620650">
        <w:rPr>
          <w:rFonts w:ascii="Times New Roman" w:eastAsia="Times New Roman" w:hAnsi="Times New Roman" w:cs="Times New Roman"/>
          <w:lang w:val="ru-RU" w:eastAsia="ru-RU"/>
        </w:rPr>
        <w:lastRenderedPageBreak/>
        <w:t>Расчетн</w:t>
      </w:r>
      <w:r>
        <w:rPr>
          <w:rFonts w:ascii="Times New Roman" w:eastAsia="Times New Roman" w:hAnsi="Times New Roman" w:cs="Times New Roman"/>
          <w:lang w:val="ru-RU" w:eastAsia="ru-RU"/>
        </w:rPr>
        <w:t>ым периодом является календарный день. Определение Победителей осуществляется на следующий день после расчетного периода.</w:t>
      </w:r>
    </w:p>
    <w:p w14:paraId="740DFC95"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eastAsia="ru-RU"/>
        </w:rPr>
      </w:pPr>
    </w:p>
    <w:p w14:paraId="579FD6D0" w14:textId="77777777" w:rsidR="007122F8" w:rsidRPr="008E1428" w:rsidRDefault="007122F8" w:rsidP="007122F8">
      <w:pPr>
        <w:pStyle w:val="Standard"/>
        <w:numPr>
          <w:ilvl w:val="2"/>
          <w:numId w:val="24"/>
        </w:numPr>
        <w:tabs>
          <w:tab w:val="clear" w:pos="907"/>
          <w:tab w:val="clear" w:pos="1644"/>
          <w:tab w:val="clear" w:pos="2381"/>
          <w:tab w:val="clear" w:pos="3119"/>
          <w:tab w:val="clear" w:pos="3856"/>
          <w:tab w:val="clear" w:pos="4593"/>
          <w:tab w:val="clear" w:pos="5330"/>
          <w:tab w:val="clear" w:pos="6067"/>
        </w:tabs>
        <w:suppressAutoHyphens w:val="0"/>
        <w:spacing w:before="0"/>
        <w:ind w:left="0" w:firstLine="0"/>
        <w:rPr>
          <w:rFonts w:ascii="Times New Roman" w:hAnsi="Times New Roman" w:cs="Times New Roman"/>
          <w:lang w:val="ru-RU"/>
        </w:rPr>
      </w:pPr>
      <w:r>
        <w:rPr>
          <w:rFonts w:ascii="Times New Roman" w:eastAsia="Times New Roman" w:hAnsi="Times New Roman" w:cs="Times New Roman"/>
          <w:lang w:val="ru-RU" w:eastAsia="ru-RU"/>
        </w:rPr>
        <w:t xml:space="preserve">Распределение Еженедельного приза, Еженедельного приза для сети «Магнит» и Еженедельного приза </w:t>
      </w:r>
      <w:r w:rsidRPr="002E28D6">
        <w:rPr>
          <w:rFonts w:ascii="Times New Roman" w:eastAsia="Times New Roman" w:hAnsi="Times New Roman" w:cs="Times New Roman"/>
          <w:lang w:val="ru-RU" w:eastAsia="ru-RU"/>
        </w:rPr>
        <w:t xml:space="preserve">(для социальной сети </w:t>
      </w:r>
      <w:proofErr w:type="spellStart"/>
      <w:r w:rsidRPr="002E28D6">
        <w:rPr>
          <w:rFonts w:ascii="Times New Roman" w:eastAsia="Times New Roman" w:hAnsi="Times New Roman" w:cs="Times New Roman"/>
          <w:lang w:val="ru-RU" w:eastAsia="ru-RU"/>
        </w:rPr>
        <w:t>Instagram</w:t>
      </w:r>
      <w:proofErr w:type="spellEnd"/>
      <w:r w:rsidRPr="002E28D6">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среди Участников Акции, зарегистрировавших чеки, происходит согласно формуле: </w:t>
      </w:r>
    </w:p>
    <w:p w14:paraId="2A00DEFA" w14:textId="77777777" w:rsidR="007122F8" w:rsidRPr="000D073A" w:rsidRDefault="007122F8" w:rsidP="007122F8">
      <w:pPr>
        <w:pStyle w:val="Standard"/>
        <w:suppressAutoHyphens w:val="0"/>
        <w:rPr>
          <w:rFonts w:ascii="Times New Roman" w:eastAsia="Times New Roman" w:hAnsi="Times New Roman" w:cs="Times New Roman"/>
          <w:lang w:val="ru-RU" w:eastAsia="ru-RU"/>
        </w:rPr>
      </w:pPr>
      <w:r w:rsidRPr="000D073A">
        <w:rPr>
          <w:rFonts w:ascii="Times New Roman" w:eastAsia="Times New Roman" w:hAnsi="Times New Roman" w:cs="Times New Roman"/>
          <w:lang w:val="ru-RU" w:eastAsia="ru-RU"/>
        </w:rPr>
        <w:t>N = КЧх</w:t>
      </w:r>
      <w:proofErr w:type="gramStart"/>
      <w:r w:rsidRPr="000D073A">
        <w:rPr>
          <w:rFonts w:ascii="Times New Roman" w:eastAsia="Times New Roman" w:hAnsi="Times New Roman" w:cs="Times New Roman"/>
          <w:lang w:val="ru-RU" w:eastAsia="ru-RU"/>
        </w:rPr>
        <w:t>0,…</w:t>
      </w:r>
      <w:proofErr w:type="gramEnd"/>
      <w:r w:rsidRPr="000D073A">
        <w:rPr>
          <w:rFonts w:ascii="Times New Roman" w:eastAsia="Times New Roman" w:hAnsi="Times New Roman" w:cs="Times New Roman"/>
          <w:lang w:val="ru-RU" w:eastAsia="ru-RU"/>
        </w:rPr>
        <w:t xml:space="preserve">случайное число, </w:t>
      </w:r>
    </w:p>
    <w:p w14:paraId="7E76E87F" w14:textId="77777777" w:rsidR="007122F8" w:rsidRPr="000D073A" w:rsidRDefault="007122F8" w:rsidP="007122F8">
      <w:pPr>
        <w:pStyle w:val="Standard"/>
        <w:suppressAutoHyphens w:val="0"/>
        <w:spacing w:before="0"/>
        <w:rPr>
          <w:rFonts w:ascii="Times New Roman" w:eastAsia="Times New Roman" w:hAnsi="Times New Roman" w:cs="Times New Roman"/>
          <w:lang w:val="ru-RU" w:eastAsia="ru-RU"/>
        </w:rPr>
      </w:pPr>
      <w:r w:rsidRPr="000D073A">
        <w:rPr>
          <w:rFonts w:ascii="Times New Roman" w:eastAsia="Times New Roman" w:hAnsi="Times New Roman" w:cs="Times New Roman"/>
          <w:lang w:val="ru-RU" w:eastAsia="ru-RU"/>
        </w:rPr>
        <w:t xml:space="preserve">где КЧ – это количество </w:t>
      </w:r>
      <w:r w:rsidRPr="008E1428">
        <w:rPr>
          <w:rFonts w:ascii="Times New Roman" w:eastAsia="Times New Roman" w:hAnsi="Times New Roman" w:cs="Times New Roman"/>
          <w:lang w:val="ru-RU" w:eastAsia="ru-RU"/>
        </w:rPr>
        <w:t xml:space="preserve">принятых чеков, зарегистрированных </w:t>
      </w:r>
      <w:r>
        <w:rPr>
          <w:rFonts w:ascii="Times New Roman" w:eastAsia="Times New Roman" w:hAnsi="Times New Roman" w:cs="Times New Roman"/>
          <w:lang w:val="ru-RU" w:eastAsia="ru-RU"/>
        </w:rPr>
        <w:t>в соответствующем расчетном периоде и в соответствующем реестре</w:t>
      </w:r>
      <w:r w:rsidRPr="000D073A">
        <w:rPr>
          <w:rFonts w:ascii="Times New Roman" w:eastAsia="Times New Roman" w:hAnsi="Times New Roman" w:cs="Times New Roman"/>
          <w:lang w:val="ru-RU" w:eastAsia="ru-RU"/>
        </w:rPr>
        <w:t xml:space="preserve">, </w:t>
      </w:r>
    </w:p>
    <w:p w14:paraId="32C23B83" w14:textId="77777777" w:rsidR="007122F8" w:rsidRPr="000D073A" w:rsidRDefault="007122F8" w:rsidP="007122F8">
      <w:pPr>
        <w:pStyle w:val="Standard"/>
        <w:suppressAutoHyphens w:val="0"/>
        <w:spacing w:before="0"/>
        <w:rPr>
          <w:rFonts w:ascii="Times New Roman" w:eastAsia="Times New Roman" w:hAnsi="Times New Roman" w:cs="Times New Roman"/>
          <w:lang w:val="ru-RU" w:eastAsia="ru-RU"/>
        </w:rPr>
      </w:pPr>
      <w:proofErr w:type="gramStart"/>
      <w:r w:rsidRPr="000D073A">
        <w:rPr>
          <w:rFonts w:ascii="Times New Roman" w:eastAsia="Times New Roman" w:hAnsi="Times New Roman" w:cs="Times New Roman"/>
          <w:lang w:val="ru-RU" w:eastAsia="ru-RU"/>
        </w:rPr>
        <w:t>0,…</w:t>
      </w:r>
      <w:proofErr w:type="gramEnd"/>
      <w:r w:rsidRPr="000D073A">
        <w:rPr>
          <w:rFonts w:ascii="Times New Roman" w:eastAsia="Times New Roman" w:hAnsi="Times New Roman" w:cs="Times New Roman"/>
          <w:lang w:val="ru-RU" w:eastAsia="ru-RU"/>
        </w:rPr>
        <w:t xml:space="preserve">.случайное число – дробная часть курса </w:t>
      </w:r>
      <w:r>
        <w:rPr>
          <w:rFonts w:ascii="Times New Roman" w:eastAsia="Times New Roman" w:hAnsi="Times New Roman" w:cs="Times New Roman"/>
          <w:lang w:val="ru-RU" w:eastAsia="ru-RU"/>
        </w:rPr>
        <w:t>евро</w:t>
      </w:r>
      <w:r w:rsidRPr="000D073A">
        <w:rPr>
          <w:rFonts w:ascii="Times New Roman" w:eastAsia="Times New Roman" w:hAnsi="Times New Roman" w:cs="Times New Roman"/>
          <w:lang w:val="ru-RU" w:eastAsia="ru-RU"/>
        </w:rPr>
        <w:t xml:space="preserve"> по официальным данным ЦБ РФ на сайте https://www.cbr.ru/ на дату определения Победителей, состоящее из четырех чисел,</w:t>
      </w:r>
    </w:p>
    <w:p w14:paraId="6071CF4E" w14:textId="77777777" w:rsidR="007122F8" w:rsidRPr="000D073A" w:rsidRDefault="007122F8" w:rsidP="007122F8">
      <w:pPr>
        <w:pStyle w:val="Standard"/>
        <w:suppressAutoHyphens w:val="0"/>
        <w:spacing w:before="0"/>
        <w:rPr>
          <w:rFonts w:ascii="Times New Roman" w:eastAsia="Times New Roman" w:hAnsi="Times New Roman" w:cs="Times New Roman"/>
          <w:lang w:val="ru-RU" w:eastAsia="ru-RU"/>
        </w:rPr>
      </w:pPr>
      <w:r w:rsidRPr="000D073A">
        <w:rPr>
          <w:rFonts w:ascii="Times New Roman" w:eastAsia="Times New Roman" w:hAnsi="Times New Roman" w:cs="Times New Roman"/>
          <w:lang w:val="ru-RU" w:eastAsia="ru-RU"/>
        </w:rPr>
        <w:t xml:space="preserve">N – </w:t>
      </w:r>
      <w:r w:rsidRPr="008E1428">
        <w:rPr>
          <w:rFonts w:ascii="Times New Roman" w:eastAsia="Times New Roman" w:hAnsi="Times New Roman" w:cs="Times New Roman"/>
          <w:lang w:val="ru-RU" w:eastAsia="ru-RU"/>
        </w:rPr>
        <w:t xml:space="preserve">порядковый номер </w:t>
      </w:r>
      <w:r>
        <w:rPr>
          <w:rFonts w:ascii="Times New Roman" w:eastAsia="Times New Roman" w:hAnsi="Times New Roman" w:cs="Times New Roman"/>
          <w:lang w:val="ru-RU" w:eastAsia="ru-RU"/>
        </w:rPr>
        <w:t xml:space="preserve">заявки </w:t>
      </w:r>
      <w:r w:rsidRPr="008E1428">
        <w:rPr>
          <w:rFonts w:ascii="Times New Roman" w:eastAsia="Times New Roman" w:hAnsi="Times New Roman" w:cs="Times New Roman"/>
          <w:lang w:val="ru-RU" w:eastAsia="ru-RU"/>
        </w:rPr>
        <w:t>победителя</w:t>
      </w:r>
      <w:r>
        <w:rPr>
          <w:rFonts w:ascii="Times New Roman" w:eastAsia="Times New Roman" w:hAnsi="Times New Roman" w:cs="Times New Roman"/>
          <w:lang w:val="ru-RU" w:eastAsia="ru-RU"/>
        </w:rPr>
        <w:t>.</w:t>
      </w:r>
    </w:p>
    <w:p w14:paraId="092ABE74" w14:textId="77777777" w:rsidR="007122F8" w:rsidRPr="00620650" w:rsidRDefault="007122F8" w:rsidP="007122F8">
      <w:pPr>
        <w:pStyle w:val="Standard"/>
        <w:suppressAutoHyphens w:val="0"/>
        <w:spacing w:before="0"/>
        <w:rPr>
          <w:rFonts w:ascii="Times New Roman" w:eastAsia="Times New Roman" w:hAnsi="Times New Roman" w:cs="Times New Roman"/>
          <w:lang w:val="ru-RU" w:eastAsia="ru-RU"/>
        </w:rPr>
      </w:pPr>
      <w:r w:rsidRPr="00620650">
        <w:rPr>
          <w:rFonts w:ascii="Times New Roman" w:eastAsia="Times New Roman" w:hAnsi="Times New Roman" w:cs="Times New Roman"/>
          <w:lang w:val="ru-RU" w:eastAsia="ru-RU"/>
        </w:rPr>
        <w:t>Дробная часть в номере заявки при определении Победителя округляется всегда в меньшую сторону.</w:t>
      </w:r>
    </w:p>
    <w:p w14:paraId="47D916D2" w14:textId="77777777" w:rsidR="007122F8" w:rsidRDefault="007122F8" w:rsidP="007122F8">
      <w:pPr>
        <w:pStyle w:val="Standard"/>
        <w:suppressAutoHyphens w:val="0"/>
        <w:spacing w:before="0"/>
        <w:rPr>
          <w:rFonts w:ascii="Times New Roman" w:eastAsia="Times New Roman" w:hAnsi="Times New Roman" w:cs="Times New Roman"/>
          <w:lang w:val="ru-RU" w:eastAsia="ru-RU"/>
        </w:rPr>
      </w:pPr>
      <w:r w:rsidRPr="0087214E">
        <w:rPr>
          <w:rFonts w:ascii="Times New Roman" w:eastAsia="Times New Roman" w:hAnsi="Times New Roman" w:cs="Times New Roman"/>
          <w:lang w:val="ru-RU" w:eastAsia="ru-RU"/>
        </w:rPr>
        <w:t xml:space="preserve">Данный порядковый номер объявляется выигрышным, а Участник, которому он был присвоен Организатором, считается победителем </w:t>
      </w:r>
      <w:r>
        <w:rPr>
          <w:rFonts w:ascii="Times New Roman" w:eastAsia="Times New Roman" w:hAnsi="Times New Roman" w:cs="Times New Roman"/>
          <w:lang w:val="ru-RU" w:eastAsia="ru-RU"/>
        </w:rPr>
        <w:t>Акции</w:t>
      </w:r>
      <w:r w:rsidRPr="0087214E">
        <w:rPr>
          <w:rFonts w:ascii="Times New Roman" w:eastAsia="Times New Roman" w:hAnsi="Times New Roman" w:cs="Times New Roman"/>
          <w:lang w:val="ru-RU" w:eastAsia="ru-RU"/>
        </w:rPr>
        <w:t xml:space="preserve"> и получает приз</w:t>
      </w:r>
      <w:r>
        <w:rPr>
          <w:rFonts w:ascii="Times New Roman" w:eastAsia="Times New Roman" w:hAnsi="Times New Roman" w:cs="Times New Roman"/>
          <w:lang w:val="ru-RU" w:eastAsia="ru-RU"/>
        </w:rPr>
        <w:t xml:space="preserve"> согласно соответствующему реестру. </w:t>
      </w:r>
    </w:p>
    <w:p w14:paraId="6E4D5658" w14:textId="77777777" w:rsidR="007122F8" w:rsidRDefault="007122F8" w:rsidP="007122F8">
      <w:pPr>
        <w:pStyle w:val="Standard"/>
        <w:suppressAutoHyphens w:val="0"/>
        <w:spacing w:before="0"/>
        <w:rPr>
          <w:rFonts w:ascii="Times New Roman" w:eastAsia="Times New Roman" w:hAnsi="Times New Roman" w:cs="Times New Roman"/>
          <w:lang w:val="ru-RU" w:eastAsia="ru-RU"/>
        </w:rPr>
      </w:pPr>
      <w:r w:rsidRPr="00620650">
        <w:rPr>
          <w:rFonts w:ascii="Times New Roman" w:eastAsia="Times New Roman" w:hAnsi="Times New Roman" w:cs="Times New Roman"/>
          <w:lang w:val="ru-RU" w:eastAsia="ru-RU"/>
        </w:rPr>
        <w:t xml:space="preserve">За каждый расчетный период разыгрывается по </w:t>
      </w:r>
      <w:r>
        <w:rPr>
          <w:rFonts w:ascii="Times New Roman" w:eastAsia="Times New Roman" w:hAnsi="Times New Roman" w:cs="Times New Roman"/>
          <w:lang w:val="ru-RU" w:eastAsia="ru-RU"/>
        </w:rPr>
        <w:t>одному</w:t>
      </w:r>
      <w:r w:rsidRPr="00620650">
        <w:rPr>
          <w:rFonts w:ascii="Times New Roman" w:eastAsia="Times New Roman" w:hAnsi="Times New Roman" w:cs="Times New Roman"/>
          <w:lang w:val="ru-RU" w:eastAsia="ru-RU"/>
        </w:rPr>
        <w:t xml:space="preserve"> Еженедельн</w:t>
      </w:r>
      <w:r>
        <w:rPr>
          <w:rFonts w:ascii="Times New Roman" w:eastAsia="Times New Roman" w:hAnsi="Times New Roman" w:cs="Times New Roman"/>
          <w:lang w:val="ru-RU" w:eastAsia="ru-RU"/>
        </w:rPr>
        <w:t>ому</w:t>
      </w:r>
      <w:r w:rsidRPr="00620650">
        <w:rPr>
          <w:rFonts w:ascii="Times New Roman" w:eastAsia="Times New Roman" w:hAnsi="Times New Roman" w:cs="Times New Roman"/>
          <w:lang w:val="ru-RU" w:eastAsia="ru-RU"/>
        </w:rPr>
        <w:t xml:space="preserve"> при</w:t>
      </w:r>
      <w:r>
        <w:rPr>
          <w:rFonts w:ascii="Times New Roman" w:eastAsia="Times New Roman" w:hAnsi="Times New Roman" w:cs="Times New Roman"/>
          <w:lang w:val="ru-RU" w:eastAsia="ru-RU"/>
        </w:rPr>
        <w:t xml:space="preserve">зу, по 3 (три) Еженедельных приза для сети «Магнит» и по одному Еженедельному призу </w:t>
      </w:r>
      <w:r w:rsidRPr="002E28D6">
        <w:rPr>
          <w:rFonts w:ascii="Times New Roman" w:eastAsia="Times New Roman" w:hAnsi="Times New Roman" w:cs="Times New Roman"/>
          <w:lang w:val="ru-RU" w:eastAsia="ru-RU"/>
        </w:rPr>
        <w:t xml:space="preserve">(для социальной сети </w:t>
      </w:r>
      <w:proofErr w:type="spellStart"/>
      <w:r w:rsidRPr="002E28D6">
        <w:rPr>
          <w:rFonts w:ascii="Times New Roman" w:eastAsia="Times New Roman" w:hAnsi="Times New Roman" w:cs="Times New Roman"/>
          <w:lang w:val="ru-RU" w:eastAsia="ru-RU"/>
        </w:rPr>
        <w:t>Instagram</w:t>
      </w:r>
      <w:proofErr w:type="spellEnd"/>
      <w:r w:rsidRPr="002E28D6">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p>
    <w:p w14:paraId="27F668EE" w14:textId="77777777" w:rsidR="007122F8" w:rsidRDefault="007122F8" w:rsidP="007122F8">
      <w:pPr>
        <w:pStyle w:val="Standard"/>
        <w:suppressAutoHyphens w:val="0"/>
        <w:spacing w:before="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Для определения остальных победителей применяются дополнительные формулы: </w:t>
      </w:r>
    </w:p>
    <w:p w14:paraId="332428C9" w14:textId="77777777" w:rsidR="007122F8" w:rsidRDefault="007122F8" w:rsidP="007122F8">
      <w:pPr>
        <w:pStyle w:val="Standard"/>
        <w:suppressAutoHyphens w:val="0"/>
        <w:spacing w:before="0"/>
        <w:rPr>
          <w:rFonts w:ascii="Times New Roman" w:eastAsia="Times New Roman" w:hAnsi="Times New Roman" w:cs="Times New Roman"/>
          <w:lang w:val="ru-RU" w:eastAsia="ru-RU"/>
        </w:rPr>
      </w:pPr>
      <w:r w:rsidRPr="0087214E">
        <w:rPr>
          <w:rFonts w:ascii="Times New Roman" w:eastAsia="Times New Roman" w:hAnsi="Times New Roman" w:cs="Times New Roman"/>
          <w:lang w:val="ru-RU" w:eastAsia="ru-RU"/>
        </w:rPr>
        <w:t>0,5N+2 – это номер 2-</w:t>
      </w:r>
      <w:r>
        <w:rPr>
          <w:rFonts w:ascii="Times New Roman" w:eastAsia="Times New Roman" w:hAnsi="Times New Roman" w:cs="Times New Roman"/>
          <w:lang w:val="ru-RU" w:eastAsia="ru-RU"/>
        </w:rPr>
        <w:t xml:space="preserve">ой заявки </w:t>
      </w:r>
      <w:r w:rsidRPr="0087214E">
        <w:rPr>
          <w:rFonts w:ascii="Times New Roman" w:eastAsia="Times New Roman" w:hAnsi="Times New Roman" w:cs="Times New Roman"/>
          <w:lang w:val="ru-RU" w:eastAsia="ru-RU"/>
        </w:rPr>
        <w:t xml:space="preserve">победителя, </w:t>
      </w:r>
    </w:p>
    <w:p w14:paraId="0D3D74F3" w14:textId="77777777" w:rsidR="007122F8" w:rsidRPr="00620650" w:rsidRDefault="007122F8" w:rsidP="007122F8">
      <w:pPr>
        <w:pStyle w:val="Standard"/>
        <w:suppressAutoHyphens w:val="0"/>
        <w:spacing w:before="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w:t>
      </w:r>
      <w:r w:rsidRPr="0087214E">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25</w:t>
      </w:r>
      <w:r w:rsidRPr="0087214E">
        <w:rPr>
          <w:rFonts w:ascii="Times New Roman" w:eastAsia="Times New Roman" w:hAnsi="Times New Roman" w:cs="Times New Roman"/>
          <w:lang w:val="ru-RU" w:eastAsia="ru-RU"/>
        </w:rPr>
        <w:t xml:space="preserve">N+3 – это номер </w:t>
      </w:r>
      <w:r>
        <w:rPr>
          <w:rFonts w:ascii="Times New Roman" w:eastAsia="Times New Roman" w:hAnsi="Times New Roman" w:cs="Times New Roman"/>
          <w:lang w:val="ru-RU" w:eastAsia="ru-RU"/>
        </w:rPr>
        <w:t>3</w:t>
      </w:r>
      <w:r w:rsidRPr="0087214E">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ей заявки </w:t>
      </w:r>
      <w:r w:rsidRPr="0087214E">
        <w:rPr>
          <w:rFonts w:ascii="Times New Roman" w:eastAsia="Times New Roman" w:hAnsi="Times New Roman" w:cs="Times New Roman"/>
          <w:lang w:val="ru-RU" w:eastAsia="ru-RU"/>
        </w:rPr>
        <w:t>победителя</w:t>
      </w:r>
      <w:r>
        <w:rPr>
          <w:rFonts w:ascii="Times New Roman" w:eastAsia="Times New Roman" w:hAnsi="Times New Roman" w:cs="Times New Roman"/>
          <w:lang w:val="ru-RU" w:eastAsia="ru-RU"/>
        </w:rPr>
        <w:t>.</w:t>
      </w:r>
    </w:p>
    <w:p w14:paraId="09BC3E29"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eastAsia="ru-RU"/>
        </w:rPr>
      </w:pPr>
      <w:r w:rsidRPr="00620650">
        <w:rPr>
          <w:rFonts w:ascii="Times New Roman" w:eastAsia="Times New Roman" w:hAnsi="Times New Roman" w:cs="Times New Roman"/>
          <w:lang w:val="ru-RU" w:eastAsia="ru-RU"/>
        </w:rPr>
        <w:t xml:space="preserve">Расчетные периоды для распределения разыгрываемых призов определены в </w:t>
      </w:r>
      <w:r w:rsidRPr="00E27070">
        <w:rPr>
          <w:rFonts w:ascii="Times New Roman" w:eastAsia="Times New Roman" w:hAnsi="Times New Roman" w:cs="Times New Roman"/>
          <w:lang w:val="ru-RU" w:eastAsia="ru-RU"/>
        </w:rPr>
        <w:t xml:space="preserve">п. </w:t>
      </w:r>
      <w:r w:rsidRPr="00A76EE4">
        <w:rPr>
          <w:rFonts w:ascii="Times New Roman" w:eastAsia="Times New Roman" w:hAnsi="Times New Roman" w:cs="Times New Roman"/>
          <w:lang w:val="ru-RU" w:eastAsia="ru-RU"/>
        </w:rPr>
        <w:t>7.2.</w:t>
      </w:r>
      <w:r>
        <w:rPr>
          <w:rFonts w:ascii="Times New Roman" w:eastAsia="Times New Roman" w:hAnsi="Times New Roman" w:cs="Times New Roman"/>
          <w:lang w:val="ru-RU" w:eastAsia="ru-RU"/>
        </w:rPr>
        <w:t>3</w:t>
      </w:r>
      <w:r w:rsidRPr="00620650">
        <w:rPr>
          <w:rFonts w:ascii="Times New Roman" w:eastAsia="Times New Roman" w:hAnsi="Times New Roman" w:cs="Times New Roman"/>
          <w:lang w:val="ru-RU" w:eastAsia="ru-RU"/>
        </w:rPr>
        <w:t xml:space="preserve"> настоящих Правил.</w:t>
      </w:r>
    </w:p>
    <w:p w14:paraId="15A960FF"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eastAsia="ru-RU"/>
        </w:rPr>
      </w:pPr>
    </w:p>
    <w:p w14:paraId="1DFACFA9" w14:textId="77777777" w:rsidR="007122F8" w:rsidRPr="008E1428" w:rsidRDefault="007122F8" w:rsidP="007122F8">
      <w:pPr>
        <w:pStyle w:val="Standard"/>
        <w:numPr>
          <w:ilvl w:val="2"/>
          <w:numId w:val="24"/>
        </w:numPr>
        <w:tabs>
          <w:tab w:val="clear" w:pos="907"/>
          <w:tab w:val="clear" w:pos="1644"/>
          <w:tab w:val="clear" w:pos="2381"/>
          <w:tab w:val="clear" w:pos="3119"/>
          <w:tab w:val="clear" w:pos="3856"/>
          <w:tab w:val="clear" w:pos="4593"/>
          <w:tab w:val="clear" w:pos="5330"/>
          <w:tab w:val="clear" w:pos="6067"/>
        </w:tabs>
        <w:suppressAutoHyphens w:val="0"/>
        <w:spacing w:before="0"/>
        <w:ind w:left="0" w:firstLine="0"/>
        <w:rPr>
          <w:rFonts w:ascii="Times New Roman" w:hAnsi="Times New Roman" w:cs="Times New Roman"/>
          <w:lang w:val="ru-RU"/>
        </w:rPr>
      </w:pPr>
      <w:r>
        <w:rPr>
          <w:rFonts w:ascii="Times New Roman" w:eastAsia="Times New Roman" w:hAnsi="Times New Roman" w:cs="Times New Roman"/>
          <w:lang w:val="ru-RU" w:eastAsia="ru-RU"/>
        </w:rPr>
        <w:t xml:space="preserve">Распределение Главного приза среди Участников Акции, зарегистрировавших чеки, происходит 29.03.2021 г. согласно формуле: </w:t>
      </w:r>
    </w:p>
    <w:p w14:paraId="39FD42A3" w14:textId="77777777" w:rsidR="007122F8" w:rsidRPr="000D073A" w:rsidRDefault="007122F8" w:rsidP="007122F8">
      <w:pPr>
        <w:pStyle w:val="Standard"/>
        <w:suppressAutoHyphens w:val="0"/>
        <w:rPr>
          <w:rFonts w:ascii="Times New Roman" w:eastAsia="Times New Roman" w:hAnsi="Times New Roman" w:cs="Times New Roman"/>
          <w:lang w:val="ru-RU" w:eastAsia="ru-RU"/>
        </w:rPr>
      </w:pPr>
      <w:r w:rsidRPr="000D073A">
        <w:rPr>
          <w:rFonts w:ascii="Times New Roman" w:eastAsia="Times New Roman" w:hAnsi="Times New Roman" w:cs="Times New Roman"/>
          <w:lang w:val="ru-RU" w:eastAsia="ru-RU"/>
        </w:rPr>
        <w:t>N = КЧх</w:t>
      </w:r>
      <w:proofErr w:type="gramStart"/>
      <w:r w:rsidRPr="000D073A">
        <w:rPr>
          <w:rFonts w:ascii="Times New Roman" w:eastAsia="Times New Roman" w:hAnsi="Times New Roman" w:cs="Times New Roman"/>
          <w:lang w:val="ru-RU" w:eastAsia="ru-RU"/>
        </w:rPr>
        <w:t>0,…</w:t>
      </w:r>
      <w:proofErr w:type="gramEnd"/>
      <w:r w:rsidRPr="000D073A">
        <w:rPr>
          <w:rFonts w:ascii="Times New Roman" w:eastAsia="Times New Roman" w:hAnsi="Times New Roman" w:cs="Times New Roman"/>
          <w:lang w:val="ru-RU" w:eastAsia="ru-RU"/>
        </w:rPr>
        <w:t xml:space="preserve">случайное число, </w:t>
      </w:r>
    </w:p>
    <w:p w14:paraId="43F2428D" w14:textId="77777777" w:rsidR="007122F8" w:rsidRPr="000D073A" w:rsidRDefault="007122F8" w:rsidP="007122F8">
      <w:pPr>
        <w:pStyle w:val="Standard"/>
        <w:suppressAutoHyphens w:val="0"/>
        <w:spacing w:before="0"/>
        <w:rPr>
          <w:rFonts w:ascii="Times New Roman" w:eastAsia="Times New Roman" w:hAnsi="Times New Roman" w:cs="Times New Roman"/>
          <w:lang w:val="ru-RU" w:eastAsia="ru-RU"/>
        </w:rPr>
      </w:pPr>
      <w:r w:rsidRPr="000D073A">
        <w:rPr>
          <w:rFonts w:ascii="Times New Roman" w:eastAsia="Times New Roman" w:hAnsi="Times New Roman" w:cs="Times New Roman"/>
          <w:lang w:val="ru-RU" w:eastAsia="ru-RU"/>
        </w:rPr>
        <w:t xml:space="preserve">где КЧ – это количество </w:t>
      </w:r>
      <w:r w:rsidRPr="008E1428">
        <w:rPr>
          <w:rFonts w:ascii="Times New Roman" w:eastAsia="Times New Roman" w:hAnsi="Times New Roman" w:cs="Times New Roman"/>
          <w:lang w:val="ru-RU" w:eastAsia="ru-RU"/>
        </w:rPr>
        <w:t xml:space="preserve">принятых чеков, зарегистрированных </w:t>
      </w:r>
      <w:r>
        <w:rPr>
          <w:rFonts w:ascii="Times New Roman" w:eastAsia="Times New Roman" w:hAnsi="Times New Roman" w:cs="Times New Roman"/>
          <w:lang w:val="ru-RU" w:eastAsia="ru-RU"/>
        </w:rPr>
        <w:t>в соответствующем расчетном периоде</w:t>
      </w:r>
      <w:r w:rsidRPr="000D073A">
        <w:rPr>
          <w:rFonts w:ascii="Times New Roman" w:eastAsia="Times New Roman" w:hAnsi="Times New Roman" w:cs="Times New Roman"/>
          <w:lang w:val="ru-RU" w:eastAsia="ru-RU"/>
        </w:rPr>
        <w:t xml:space="preserve">, </w:t>
      </w:r>
    </w:p>
    <w:p w14:paraId="3FF0052C" w14:textId="77777777" w:rsidR="007122F8" w:rsidRPr="000D073A" w:rsidRDefault="007122F8" w:rsidP="007122F8">
      <w:pPr>
        <w:pStyle w:val="Standard"/>
        <w:suppressAutoHyphens w:val="0"/>
        <w:spacing w:before="0"/>
        <w:rPr>
          <w:rFonts w:ascii="Times New Roman" w:eastAsia="Times New Roman" w:hAnsi="Times New Roman" w:cs="Times New Roman"/>
          <w:lang w:val="ru-RU" w:eastAsia="ru-RU"/>
        </w:rPr>
      </w:pPr>
      <w:proofErr w:type="gramStart"/>
      <w:r w:rsidRPr="000D073A">
        <w:rPr>
          <w:rFonts w:ascii="Times New Roman" w:eastAsia="Times New Roman" w:hAnsi="Times New Roman" w:cs="Times New Roman"/>
          <w:lang w:val="ru-RU" w:eastAsia="ru-RU"/>
        </w:rPr>
        <w:t>0,…</w:t>
      </w:r>
      <w:proofErr w:type="gramEnd"/>
      <w:r w:rsidRPr="000D073A">
        <w:rPr>
          <w:rFonts w:ascii="Times New Roman" w:eastAsia="Times New Roman" w:hAnsi="Times New Roman" w:cs="Times New Roman"/>
          <w:lang w:val="ru-RU" w:eastAsia="ru-RU"/>
        </w:rPr>
        <w:t xml:space="preserve">.случайное число – дробная часть курса </w:t>
      </w:r>
      <w:r>
        <w:rPr>
          <w:rFonts w:ascii="Times New Roman" w:eastAsia="Times New Roman" w:hAnsi="Times New Roman" w:cs="Times New Roman"/>
          <w:lang w:val="ru-RU" w:eastAsia="ru-RU"/>
        </w:rPr>
        <w:t>шведской кроны</w:t>
      </w:r>
      <w:r w:rsidRPr="000D073A">
        <w:rPr>
          <w:rFonts w:ascii="Times New Roman" w:eastAsia="Times New Roman" w:hAnsi="Times New Roman" w:cs="Times New Roman"/>
          <w:lang w:val="ru-RU" w:eastAsia="ru-RU"/>
        </w:rPr>
        <w:t xml:space="preserve"> по официальным данным ЦБ РФ на сайте https://www.cbr.ru/ на дату определения Победителей, состоящее из четырех чисел,</w:t>
      </w:r>
    </w:p>
    <w:p w14:paraId="76033CAD" w14:textId="77777777" w:rsidR="007122F8" w:rsidRPr="000D073A" w:rsidRDefault="007122F8" w:rsidP="007122F8">
      <w:pPr>
        <w:pStyle w:val="Standard"/>
        <w:suppressAutoHyphens w:val="0"/>
        <w:spacing w:before="0"/>
        <w:rPr>
          <w:rFonts w:ascii="Times New Roman" w:eastAsia="Times New Roman" w:hAnsi="Times New Roman" w:cs="Times New Roman"/>
          <w:lang w:val="ru-RU" w:eastAsia="ru-RU"/>
        </w:rPr>
      </w:pPr>
      <w:r w:rsidRPr="000D073A">
        <w:rPr>
          <w:rFonts w:ascii="Times New Roman" w:eastAsia="Times New Roman" w:hAnsi="Times New Roman" w:cs="Times New Roman"/>
          <w:lang w:val="ru-RU" w:eastAsia="ru-RU"/>
        </w:rPr>
        <w:t xml:space="preserve">N – </w:t>
      </w:r>
      <w:r w:rsidRPr="008E1428">
        <w:rPr>
          <w:rFonts w:ascii="Times New Roman" w:eastAsia="Times New Roman" w:hAnsi="Times New Roman" w:cs="Times New Roman"/>
          <w:lang w:val="ru-RU" w:eastAsia="ru-RU"/>
        </w:rPr>
        <w:t xml:space="preserve">порядковый номер </w:t>
      </w:r>
      <w:r>
        <w:rPr>
          <w:rFonts w:ascii="Times New Roman" w:eastAsia="Times New Roman" w:hAnsi="Times New Roman" w:cs="Times New Roman"/>
          <w:lang w:val="ru-RU" w:eastAsia="ru-RU"/>
        </w:rPr>
        <w:t xml:space="preserve">заявки </w:t>
      </w:r>
      <w:r w:rsidRPr="008E1428">
        <w:rPr>
          <w:rFonts w:ascii="Times New Roman" w:eastAsia="Times New Roman" w:hAnsi="Times New Roman" w:cs="Times New Roman"/>
          <w:lang w:val="ru-RU" w:eastAsia="ru-RU"/>
        </w:rPr>
        <w:t>победителя</w:t>
      </w:r>
      <w:r>
        <w:rPr>
          <w:rFonts w:ascii="Times New Roman" w:eastAsia="Times New Roman" w:hAnsi="Times New Roman" w:cs="Times New Roman"/>
          <w:lang w:val="ru-RU" w:eastAsia="ru-RU"/>
        </w:rPr>
        <w:t>.</w:t>
      </w:r>
    </w:p>
    <w:p w14:paraId="753BB4ED" w14:textId="77777777" w:rsidR="007122F8" w:rsidRPr="00620650" w:rsidRDefault="007122F8" w:rsidP="007122F8">
      <w:pPr>
        <w:pStyle w:val="Standard"/>
        <w:suppressAutoHyphens w:val="0"/>
        <w:spacing w:before="0"/>
        <w:rPr>
          <w:rFonts w:ascii="Times New Roman" w:eastAsia="Times New Roman" w:hAnsi="Times New Roman" w:cs="Times New Roman"/>
          <w:lang w:val="ru-RU" w:eastAsia="ru-RU"/>
        </w:rPr>
      </w:pPr>
      <w:r w:rsidRPr="00620650">
        <w:rPr>
          <w:rFonts w:ascii="Times New Roman" w:eastAsia="Times New Roman" w:hAnsi="Times New Roman" w:cs="Times New Roman"/>
          <w:lang w:val="ru-RU" w:eastAsia="ru-RU"/>
        </w:rPr>
        <w:t>Дробная часть в номере заявки при определении Победителя округляется всегда в меньшую сторону.</w:t>
      </w:r>
    </w:p>
    <w:p w14:paraId="0E98E083" w14:textId="77777777" w:rsidR="007122F8" w:rsidRDefault="007122F8" w:rsidP="007122F8">
      <w:pPr>
        <w:pStyle w:val="Standard"/>
        <w:suppressAutoHyphens w:val="0"/>
        <w:spacing w:before="0"/>
        <w:rPr>
          <w:rFonts w:ascii="Times New Roman" w:eastAsia="Times New Roman" w:hAnsi="Times New Roman" w:cs="Times New Roman"/>
          <w:lang w:val="ru-RU" w:eastAsia="ru-RU"/>
        </w:rPr>
      </w:pPr>
      <w:r w:rsidRPr="0087214E">
        <w:rPr>
          <w:rFonts w:ascii="Times New Roman" w:eastAsia="Times New Roman" w:hAnsi="Times New Roman" w:cs="Times New Roman"/>
          <w:lang w:val="ru-RU" w:eastAsia="ru-RU"/>
        </w:rPr>
        <w:t xml:space="preserve">Данный порядковый номер объявляется выигрышным, а Участник, которому он был присвоен Организатором, считается победителем </w:t>
      </w:r>
      <w:r>
        <w:rPr>
          <w:rFonts w:ascii="Times New Roman" w:eastAsia="Times New Roman" w:hAnsi="Times New Roman" w:cs="Times New Roman"/>
          <w:lang w:val="ru-RU" w:eastAsia="ru-RU"/>
        </w:rPr>
        <w:t>Акции</w:t>
      </w:r>
      <w:r w:rsidRPr="0087214E">
        <w:rPr>
          <w:rFonts w:ascii="Times New Roman" w:eastAsia="Times New Roman" w:hAnsi="Times New Roman" w:cs="Times New Roman"/>
          <w:lang w:val="ru-RU" w:eastAsia="ru-RU"/>
        </w:rPr>
        <w:t xml:space="preserve"> и получает приз, указанны</w:t>
      </w:r>
      <w:r>
        <w:rPr>
          <w:rFonts w:ascii="Times New Roman" w:eastAsia="Times New Roman" w:hAnsi="Times New Roman" w:cs="Times New Roman"/>
          <w:lang w:val="ru-RU" w:eastAsia="ru-RU"/>
        </w:rPr>
        <w:t>й</w:t>
      </w:r>
      <w:r w:rsidRPr="0087214E">
        <w:rPr>
          <w:rFonts w:ascii="Times New Roman" w:eastAsia="Times New Roman" w:hAnsi="Times New Roman" w:cs="Times New Roman"/>
          <w:lang w:val="ru-RU" w:eastAsia="ru-RU"/>
        </w:rPr>
        <w:t xml:space="preserve"> в п. </w:t>
      </w:r>
      <w:r>
        <w:rPr>
          <w:rFonts w:ascii="Times New Roman" w:eastAsia="Times New Roman" w:hAnsi="Times New Roman" w:cs="Times New Roman"/>
          <w:lang w:val="ru-RU" w:eastAsia="ru-RU"/>
        </w:rPr>
        <w:t>5.1.5</w:t>
      </w:r>
      <w:r w:rsidRPr="0087214E">
        <w:rPr>
          <w:rFonts w:ascii="Times New Roman" w:eastAsia="Times New Roman" w:hAnsi="Times New Roman" w:cs="Times New Roman"/>
          <w:lang w:val="ru-RU" w:eastAsia="ru-RU"/>
        </w:rPr>
        <w:t xml:space="preserve"> настоящих Правил. </w:t>
      </w:r>
    </w:p>
    <w:p w14:paraId="19E9B12C" w14:textId="77777777" w:rsidR="007122F8" w:rsidRDefault="007122F8" w:rsidP="007122F8">
      <w:pPr>
        <w:pStyle w:val="Standard"/>
        <w:suppressAutoHyphens w:val="0"/>
        <w:spacing w:before="0"/>
        <w:rPr>
          <w:rFonts w:ascii="Times New Roman" w:eastAsia="Times New Roman" w:hAnsi="Times New Roman" w:cs="Times New Roman"/>
          <w:lang w:val="ru-RU" w:eastAsia="ru-RU"/>
        </w:rPr>
      </w:pPr>
    </w:p>
    <w:p w14:paraId="353EA593" w14:textId="77777777" w:rsidR="007122F8" w:rsidRDefault="007122F8" w:rsidP="007122F8">
      <w:pPr>
        <w:pStyle w:val="Standard"/>
        <w:numPr>
          <w:ilvl w:val="2"/>
          <w:numId w:val="24"/>
        </w:numPr>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Для определения победителей Акции используются следующие расчетные периоды:</w:t>
      </w:r>
    </w:p>
    <w:tbl>
      <w:tblPr>
        <w:tblStyle w:val="af7"/>
        <w:tblW w:w="0" w:type="auto"/>
        <w:tblLook w:val="04A0" w:firstRow="1" w:lastRow="0" w:firstColumn="1" w:lastColumn="0" w:noHBand="0" w:noVBand="1"/>
      </w:tblPr>
      <w:tblGrid>
        <w:gridCol w:w="675"/>
        <w:gridCol w:w="3261"/>
        <w:gridCol w:w="2268"/>
      </w:tblGrid>
      <w:tr w:rsidR="007122F8" w:rsidRPr="007A6175" w14:paraId="29797A9C" w14:textId="77777777" w:rsidTr="00801D0E">
        <w:tc>
          <w:tcPr>
            <w:tcW w:w="675" w:type="dxa"/>
          </w:tcPr>
          <w:p w14:paraId="3F62C1E8" w14:textId="77777777" w:rsidR="007122F8" w:rsidRPr="007A6175" w:rsidRDefault="007122F8" w:rsidP="00801D0E">
            <w:pPr>
              <w:spacing w:line="240"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п/п</w:t>
            </w:r>
          </w:p>
        </w:tc>
        <w:tc>
          <w:tcPr>
            <w:tcW w:w="3261" w:type="dxa"/>
          </w:tcPr>
          <w:p w14:paraId="4AB5C263" w14:textId="77777777" w:rsidR="007122F8" w:rsidRPr="007A6175" w:rsidRDefault="007122F8" w:rsidP="00801D0E">
            <w:pPr>
              <w:spacing w:line="240" w:lineRule="atLeast"/>
              <w:jc w:val="center"/>
              <w:textAlignment w:val="baseline"/>
              <w:rPr>
                <w:rFonts w:ascii="Times New Roman" w:eastAsia="Times New Roman" w:hAnsi="Times New Roman" w:cs="Times New Roman"/>
                <w:b/>
                <w:bCs/>
                <w:sz w:val="20"/>
                <w:szCs w:val="20"/>
                <w:lang w:eastAsia="ru-RU"/>
              </w:rPr>
            </w:pPr>
            <w:r w:rsidRPr="007A6175">
              <w:rPr>
                <w:rFonts w:ascii="Times New Roman" w:eastAsia="Times New Roman" w:hAnsi="Times New Roman" w:cs="Times New Roman"/>
                <w:b/>
                <w:bCs/>
                <w:sz w:val="20"/>
                <w:szCs w:val="20"/>
                <w:lang w:eastAsia="ru-RU"/>
              </w:rPr>
              <w:t>Расчетный период</w:t>
            </w:r>
          </w:p>
        </w:tc>
        <w:tc>
          <w:tcPr>
            <w:tcW w:w="2268" w:type="dxa"/>
          </w:tcPr>
          <w:p w14:paraId="39EF3964" w14:textId="77777777" w:rsidR="007122F8" w:rsidRPr="007A6175" w:rsidRDefault="007122F8" w:rsidP="00801D0E">
            <w:pPr>
              <w:spacing w:line="240" w:lineRule="atLeast"/>
              <w:jc w:val="center"/>
              <w:textAlignment w:val="baseline"/>
              <w:rPr>
                <w:rFonts w:ascii="Times New Roman" w:eastAsia="Times New Roman" w:hAnsi="Times New Roman" w:cs="Times New Roman"/>
                <w:b/>
                <w:bCs/>
                <w:sz w:val="20"/>
                <w:szCs w:val="20"/>
                <w:lang w:eastAsia="ru-RU"/>
              </w:rPr>
            </w:pPr>
            <w:r w:rsidRPr="007A6175">
              <w:rPr>
                <w:rFonts w:ascii="Times New Roman" w:eastAsia="Times New Roman" w:hAnsi="Times New Roman" w:cs="Times New Roman"/>
                <w:b/>
                <w:bCs/>
                <w:sz w:val="20"/>
                <w:szCs w:val="20"/>
                <w:lang w:eastAsia="ru-RU"/>
              </w:rPr>
              <w:t>Дата определения Победителей</w:t>
            </w:r>
            <w:r>
              <w:rPr>
                <w:rFonts w:ascii="Times New Roman" w:eastAsia="Times New Roman" w:hAnsi="Times New Roman" w:cs="Times New Roman"/>
                <w:b/>
                <w:bCs/>
                <w:sz w:val="20"/>
                <w:szCs w:val="20"/>
                <w:lang w:eastAsia="ru-RU"/>
              </w:rPr>
              <w:t xml:space="preserve"> </w:t>
            </w:r>
          </w:p>
        </w:tc>
      </w:tr>
      <w:tr w:rsidR="007122F8" w14:paraId="2D934D42" w14:textId="77777777" w:rsidTr="00801D0E">
        <w:tc>
          <w:tcPr>
            <w:tcW w:w="675" w:type="dxa"/>
          </w:tcPr>
          <w:p w14:paraId="34617EE0" w14:textId="77777777" w:rsidR="007122F8" w:rsidRDefault="007122F8" w:rsidP="00801D0E">
            <w:pPr>
              <w:spacing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3261" w:type="dxa"/>
          </w:tcPr>
          <w:p w14:paraId="1B4D26CD" w14:textId="77777777" w:rsidR="007122F8" w:rsidRDefault="007122F8" w:rsidP="00801D0E">
            <w:pPr>
              <w:spacing w:line="240" w:lineRule="atLeas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25.01.2021 – 31.01.2021</w:t>
            </w:r>
          </w:p>
        </w:tc>
        <w:tc>
          <w:tcPr>
            <w:tcW w:w="2268" w:type="dxa"/>
          </w:tcPr>
          <w:p w14:paraId="79D64EA0" w14:textId="77777777" w:rsidR="007122F8" w:rsidRDefault="007122F8" w:rsidP="00801D0E">
            <w:pPr>
              <w:spacing w:line="240"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03.02.2021</w:t>
            </w:r>
          </w:p>
        </w:tc>
      </w:tr>
      <w:tr w:rsidR="007122F8" w14:paraId="2640D18E" w14:textId="77777777" w:rsidTr="00801D0E">
        <w:tc>
          <w:tcPr>
            <w:tcW w:w="675" w:type="dxa"/>
          </w:tcPr>
          <w:p w14:paraId="07079DA5" w14:textId="77777777" w:rsidR="007122F8" w:rsidRDefault="007122F8" w:rsidP="00801D0E">
            <w:pPr>
              <w:spacing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261" w:type="dxa"/>
          </w:tcPr>
          <w:p w14:paraId="4A376D0D" w14:textId="77777777" w:rsidR="007122F8" w:rsidRDefault="007122F8" w:rsidP="00801D0E">
            <w:pPr>
              <w:spacing w:line="240" w:lineRule="atLeas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01.02.2021 – 07.02.2021</w:t>
            </w:r>
          </w:p>
        </w:tc>
        <w:tc>
          <w:tcPr>
            <w:tcW w:w="2268" w:type="dxa"/>
          </w:tcPr>
          <w:p w14:paraId="4B5F68B5" w14:textId="77777777" w:rsidR="007122F8" w:rsidRDefault="007122F8" w:rsidP="00801D0E">
            <w:pPr>
              <w:spacing w:line="240"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10.02.2021</w:t>
            </w:r>
          </w:p>
        </w:tc>
      </w:tr>
      <w:tr w:rsidR="007122F8" w14:paraId="2BE9B564" w14:textId="77777777" w:rsidTr="00801D0E">
        <w:tc>
          <w:tcPr>
            <w:tcW w:w="675" w:type="dxa"/>
          </w:tcPr>
          <w:p w14:paraId="1FB3FA59" w14:textId="77777777" w:rsidR="007122F8" w:rsidRDefault="007122F8" w:rsidP="00801D0E">
            <w:pPr>
              <w:spacing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261" w:type="dxa"/>
          </w:tcPr>
          <w:p w14:paraId="5697DFEE" w14:textId="77777777" w:rsidR="007122F8" w:rsidRDefault="007122F8" w:rsidP="00801D0E">
            <w:pPr>
              <w:spacing w:line="240" w:lineRule="atLeas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08.02.2021 – 14.02.2021</w:t>
            </w:r>
          </w:p>
        </w:tc>
        <w:tc>
          <w:tcPr>
            <w:tcW w:w="2268" w:type="dxa"/>
          </w:tcPr>
          <w:p w14:paraId="1B767EC3" w14:textId="77777777" w:rsidR="007122F8" w:rsidRDefault="007122F8" w:rsidP="00801D0E">
            <w:pPr>
              <w:spacing w:line="240"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17.02.2021</w:t>
            </w:r>
          </w:p>
        </w:tc>
      </w:tr>
      <w:tr w:rsidR="007122F8" w14:paraId="1B3FF7F5" w14:textId="77777777" w:rsidTr="00801D0E">
        <w:tc>
          <w:tcPr>
            <w:tcW w:w="675" w:type="dxa"/>
          </w:tcPr>
          <w:p w14:paraId="3FE079CC" w14:textId="77777777" w:rsidR="007122F8" w:rsidRDefault="007122F8" w:rsidP="00801D0E">
            <w:pPr>
              <w:spacing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261" w:type="dxa"/>
          </w:tcPr>
          <w:p w14:paraId="21AD50FE" w14:textId="77777777" w:rsidR="007122F8" w:rsidRDefault="007122F8" w:rsidP="00801D0E">
            <w:pPr>
              <w:spacing w:line="240" w:lineRule="atLeas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15.02.2021 – 21.02.2021</w:t>
            </w:r>
          </w:p>
        </w:tc>
        <w:tc>
          <w:tcPr>
            <w:tcW w:w="2268" w:type="dxa"/>
          </w:tcPr>
          <w:p w14:paraId="1108D780" w14:textId="77777777" w:rsidR="007122F8" w:rsidRDefault="007122F8" w:rsidP="00801D0E">
            <w:pPr>
              <w:spacing w:line="240"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24.02.2021</w:t>
            </w:r>
          </w:p>
        </w:tc>
      </w:tr>
      <w:tr w:rsidR="007122F8" w14:paraId="6E821CB6" w14:textId="77777777" w:rsidTr="00801D0E">
        <w:tc>
          <w:tcPr>
            <w:tcW w:w="675" w:type="dxa"/>
          </w:tcPr>
          <w:p w14:paraId="00183D29" w14:textId="77777777" w:rsidR="007122F8" w:rsidRDefault="007122F8" w:rsidP="00801D0E">
            <w:pPr>
              <w:spacing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3261" w:type="dxa"/>
          </w:tcPr>
          <w:p w14:paraId="3CEF087D" w14:textId="77777777" w:rsidR="007122F8" w:rsidRDefault="007122F8" w:rsidP="00801D0E">
            <w:pPr>
              <w:spacing w:line="24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22.02.2021 – 28.02.2021</w:t>
            </w:r>
          </w:p>
        </w:tc>
        <w:tc>
          <w:tcPr>
            <w:tcW w:w="2268" w:type="dxa"/>
          </w:tcPr>
          <w:p w14:paraId="39257EE6" w14:textId="77777777" w:rsidR="007122F8" w:rsidRDefault="007122F8" w:rsidP="00801D0E">
            <w:pPr>
              <w:spacing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03.03.2021</w:t>
            </w:r>
          </w:p>
        </w:tc>
      </w:tr>
      <w:tr w:rsidR="007122F8" w14:paraId="0BF5303F" w14:textId="77777777" w:rsidTr="00801D0E">
        <w:tc>
          <w:tcPr>
            <w:tcW w:w="675" w:type="dxa"/>
          </w:tcPr>
          <w:p w14:paraId="1094662F" w14:textId="77777777" w:rsidR="007122F8" w:rsidRDefault="007122F8" w:rsidP="00801D0E">
            <w:pPr>
              <w:spacing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3261" w:type="dxa"/>
          </w:tcPr>
          <w:p w14:paraId="2820DA7D" w14:textId="77777777" w:rsidR="007122F8" w:rsidRDefault="007122F8" w:rsidP="00801D0E">
            <w:pPr>
              <w:spacing w:line="24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01.03.2021 – 07.03.2021</w:t>
            </w:r>
          </w:p>
        </w:tc>
        <w:tc>
          <w:tcPr>
            <w:tcW w:w="2268" w:type="dxa"/>
          </w:tcPr>
          <w:p w14:paraId="0F6AB6D8" w14:textId="77777777" w:rsidR="007122F8" w:rsidRDefault="007122F8" w:rsidP="00801D0E">
            <w:pPr>
              <w:spacing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10.03.2021</w:t>
            </w:r>
          </w:p>
        </w:tc>
      </w:tr>
      <w:tr w:rsidR="007122F8" w14:paraId="4B8E2EBE" w14:textId="77777777" w:rsidTr="00801D0E">
        <w:tc>
          <w:tcPr>
            <w:tcW w:w="675" w:type="dxa"/>
          </w:tcPr>
          <w:p w14:paraId="5848A811" w14:textId="77777777" w:rsidR="007122F8" w:rsidRDefault="007122F8" w:rsidP="00801D0E">
            <w:pPr>
              <w:spacing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3261" w:type="dxa"/>
          </w:tcPr>
          <w:p w14:paraId="76648371" w14:textId="77777777" w:rsidR="007122F8" w:rsidRDefault="007122F8" w:rsidP="00801D0E">
            <w:pPr>
              <w:spacing w:line="24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08.03.2021 – 14.03.2021</w:t>
            </w:r>
          </w:p>
        </w:tc>
        <w:tc>
          <w:tcPr>
            <w:tcW w:w="2268" w:type="dxa"/>
          </w:tcPr>
          <w:p w14:paraId="09137C24" w14:textId="77777777" w:rsidR="007122F8" w:rsidRDefault="007122F8" w:rsidP="00801D0E">
            <w:pPr>
              <w:spacing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17.03.2021</w:t>
            </w:r>
          </w:p>
        </w:tc>
      </w:tr>
      <w:tr w:rsidR="007122F8" w14:paraId="2E47B2D0" w14:textId="77777777" w:rsidTr="00801D0E">
        <w:tc>
          <w:tcPr>
            <w:tcW w:w="675" w:type="dxa"/>
          </w:tcPr>
          <w:p w14:paraId="28A41BAC" w14:textId="77777777" w:rsidR="007122F8" w:rsidRDefault="007122F8" w:rsidP="00801D0E">
            <w:pPr>
              <w:spacing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3261" w:type="dxa"/>
          </w:tcPr>
          <w:p w14:paraId="3AC6577F" w14:textId="77777777" w:rsidR="007122F8" w:rsidRDefault="007122F8" w:rsidP="00801D0E">
            <w:pPr>
              <w:spacing w:line="24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15.03.2021 – 21.03.2021</w:t>
            </w:r>
          </w:p>
        </w:tc>
        <w:tc>
          <w:tcPr>
            <w:tcW w:w="2268" w:type="dxa"/>
          </w:tcPr>
          <w:p w14:paraId="66177DF3" w14:textId="77777777" w:rsidR="007122F8" w:rsidRDefault="007122F8" w:rsidP="00801D0E">
            <w:pPr>
              <w:spacing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24.03.2021</w:t>
            </w:r>
          </w:p>
        </w:tc>
      </w:tr>
      <w:tr w:rsidR="007122F8" w14:paraId="39FFA63C" w14:textId="77777777" w:rsidTr="00801D0E">
        <w:tc>
          <w:tcPr>
            <w:tcW w:w="675" w:type="dxa"/>
          </w:tcPr>
          <w:p w14:paraId="0FA39FBF" w14:textId="77777777" w:rsidR="007122F8" w:rsidRDefault="007122F8" w:rsidP="00801D0E">
            <w:pPr>
              <w:spacing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3261" w:type="dxa"/>
          </w:tcPr>
          <w:p w14:paraId="13340F1F" w14:textId="77777777" w:rsidR="007122F8" w:rsidRDefault="007122F8" w:rsidP="00801D0E">
            <w:pPr>
              <w:spacing w:line="24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22.03.2021 – 25.03.2021</w:t>
            </w:r>
          </w:p>
        </w:tc>
        <w:tc>
          <w:tcPr>
            <w:tcW w:w="2268" w:type="dxa"/>
          </w:tcPr>
          <w:p w14:paraId="4F34DC99" w14:textId="77777777" w:rsidR="007122F8" w:rsidRDefault="007122F8" w:rsidP="00801D0E">
            <w:pPr>
              <w:spacing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28.03.2021</w:t>
            </w:r>
          </w:p>
        </w:tc>
      </w:tr>
    </w:tbl>
    <w:p w14:paraId="1F991EAB"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eastAsia="ru-RU"/>
        </w:rPr>
      </w:pPr>
    </w:p>
    <w:p w14:paraId="503A5BEA" w14:textId="77777777" w:rsidR="007122F8" w:rsidRDefault="007122F8" w:rsidP="007122F8">
      <w:pPr>
        <w:pStyle w:val="Standard"/>
        <w:numPr>
          <w:ilvl w:val="2"/>
          <w:numId w:val="24"/>
        </w:numPr>
        <w:tabs>
          <w:tab w:val="clear" w:pos="907"/>
          <w:tab w:val="clear" w:pos="1644"/>
          <w:tab w:val="clear" w:pos="2381"/>
          <w:tab w:val="clear" w:pos="3119"/>
          <w:tab w:val="clear" w:pos="3856"/>
          <w:tab w:val="clear" w:pos="4593"/>
          <w:tab w:val="clear" w:pos="5330"/>
          <w:tab w:val="clear" w:pos="6067"/>
        </w:tabs>
        <w:suppressAutoHyphens w:val="0"/>
        <w:spacing w:before="0"/>
        <w:ind w:left="0" w:firstLine="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Список потенциальных обладателей призов будет опубликован на Сайте в течение 3 (трех) рабочих дней с момента определения победителей, с указанием следующих данных: даты определения, номер телефона, имя участника, потенциальный приз. </w:t>
      </w:r>
    </w:p>
    <w:p w14:paraId="69E4F905" w14:textId="77777777" w:rsidR="007122F8" w:rsidRPr="006F42F0" w:rsidRDefault="007122F8" w:rsidP="007122F8">
      <w:pPr>
        <w:pStyle w:val="Standard"/>
        <w:spacing w:before="0"/>
        <w:rPr>
          <w:rFonts w:ascii="Times New Roman" w:hAnsi="Times New Roman" w:cs="Times New Roman"/>
          <w:lang w:val="ru-RU"/>
        </w:rPr>
      </w:pPr>
      <w:r w:rsidRPr="006F42F0">
        <w:rPr>
          <w:rFonts w:ascii="Times New Roman" w:eastAsia="Times New Roman" w:hAnsi="Times New Roman" w:cs="Times New Roman"/>
          <w:lang w:val="ru-RU" w:eastAsia="ru-RU"/>
        </w:rPr>
        <w:t>Финальный список победителей Акц</w:t>
      </w:r>
      <w:r>
        <w:rPr>
          <w:rFonts w:ascii="Times New Roman" w:eastAsia="Times New Roman" w:hAnsi="Times New Roman" w:cs="Times New Roman"/>
          <w:lang w:val="ru-RU" w:eastAsia="ru-RU"/>
        </w:rPr>
        <w:t>ии будет опубликован на Сайте не позднее</w:t>
      </w:r>
      <w:r w:rsidRPr="006F42F0">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02.04.2021 </w:t>
      </w:r>
      <w:r w:rsidRPr="006F42F0">
        <w:rPr>
          <w:rFonts w:ascii="Times New Roman" w:eastAsia="Times New Roman" w:hAnsi="Times New Roman" w:cs="Times New Roman"/>
          <w:lang w:val="ru-RU" w:eastAsia="ru-RU"/>
        </w:rPr>
        <w:t>г.</w:t>
      </w:r>
    </w:p>
    <w:p w14:paraId="10322CEE" w14:textId="77777777" w:rsidR="007122F8" w:rsidRPr="006F42F0" w:rsidRDefault="007122F8" w:rsidP="007122F8">
      <w:pPr>
        <w:pStyle w:val="Standard"/>
        <w:numPr>
          <w:ilvl w:val="1"/>
          <w:numId w:val="24"/>
        </w:numPr>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eastAsia="ru-RU"/>
        </w:rPr>
      </w:pPr>
      <w:bookmarkStart w:id="1" w:name="_Hlk15543997"/>
      <w:r w:rsidRPr="006F42F0">
        <w:rPr>
          <w:rFonts w:ascii="Times New Roman" w:eastAsia="Times New Roman" w:hAnsi="Times New Roman" w:cs="Times New Roman"/>
          <w:lang w:val="ru-RU"/>
        </w:rPr>
        <w:t>Один Участник Акции за весь период Акции может выиграть:</w:t>
      </w:r>
    </w:p>
    <w:p w14:paraId="6FF26074"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rPr>
      </w:pPr>
      <w:r w:rsidRPr="006F42F0">
        <w:rPr>
          <w:rFonts w:ascii="Times New Roman" w:eastAsia="Times New Roman" w:hAnsi="Times New Roman" w:cs="Times New Roman"/>
          <w:lang w:val="ru-RU"/>
        </w:rPr>
        <w:t xml:space="preserve">- </w:t>
      </w:r>
      <w:r>
        <w:rPr>
          <w:rFonts w:ascii="Times New Roman" w:eastAsia="Times New Roman" w:hAnsi="Times New Roman" w:cs="Times New Roman"/>
          <w:lang w:val="ru-RU"/>
        </w:rPr>
        <w:t>не более 1</w:t>
      </w:r>
      <w:r w:rsidRPr="006F42F0">
        <w:rPr>
          <w:rFonts w:ascii="Times New Roman" w:eastAsia="Times New Roman" w:hAnsi="Times New Roman" w:cs="Times New Roman"/>
          <w:lang w:val="ru-RU"/>
        </w:rPr>
        <w:t xml:space="preserve"> (</w:t>
      </w:r>
      <w:r>
        <w:rPr>
          <w:rFonts w:ascii="Times New Roman" w:eastAsia="Times New Roman" w:hAnsi="Times New Roman" w:cs="Times New Roman"/>
          <w:lang w:val="ru-RU"/>
        </w:rPr>
        <w:t>одного</w:t>
      </w:r>
      <w:r w:rsidRPr="006F42F0">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Ежедневного приза; </w:t>
      </w:r>
    </w:p>
    <w:p w14:paraId="406B329C"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rPr>
      </w:pPr>
      <w:r>
        <w:rPr>
          <w:rFonts w:ascii="Times New Roman" w:eastAsia="Times New Roman" w:hAnsi="Times New Roman" w:cs="Times New Roman"/>
          <w:lang w:val="ru-RU"/>
        </w:rPr>
        <w:t>и</w:t>
      </w:r>
    </w:p>
    <w:p w14:paraId="6B8156DF"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rPr>
      </w:pPr>
      <w:r>
        <w:rPr>
          <w:rFonts w:ascii="Times New Roman" w:eastAsia="Times New Roman" w:hAnsi="Times New Roman" w:cs="Times New Roman"/>
          <w:lang w:val="ru-RU"/>
        </w:rPr>
        <w:t xml:space="preserve">- не более 1 (одного) Еженедельного приза или Еженедельного приза для сети «Магнит» или Еженедельного приза </w:t>
      </w:r>
      <w:r w:rsidRPr="002E28D6">
        <w:rPr>
          <w:rFonts w:ascii="Times New Roman" w:eastAsia="Times New Roman" w:hAnsi="Times New Roman" w:cs="Times New Roman"/>
          <w:lang w:val="ru-RU"/>
        </w:rPr>
        <w:t xml:space="preserve">(для социальной сети </w:t>
      </w:r>
      <w:proofErr w:type="spellStart"/>
      <w:r w:rsidRPr="002E28D6">
        <w:rPr>
          <w:rFonts w:ascii="Times New Roman" w:eastAsia="Times New Roman" w:hAnsi="Times New Roman" w:cs="Times New Roman"/>
          <w:lang w:val="ru-RU"/>
        </w:rPr>
        <w:t>Instagram</w:t>
      </w:r>
      <w:proofErr w:type="spellEnd"/>
      <w:r w:rsidRPr="002E28D6">
        <w:rPr>
          <w:rFonts w:ascii="Times New Roman" w:eastAsia="Times New Roman" w:hAnsi="Times New Roman" w:cs="Times New Roman"/>
          <w:lang w:val="ru-RU"/>
        </w:rPr>
        <w:t>)</w:t>
      </w:r>
      <w:r>
        <w:rPr>
          <w:rFonts w:ascii="Times New Roman" w:eastAsia="Times New Roman" w:hAnsi="Times New Roman" w:cs="Times New Roman"/>
          <w:lang w:val="ru-RU"/>
        </w:rPr>
        <w:t>;</w:t>
      </w:r>
    </w:p>
    <w:p w14:paraId="5BEE9ECC"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rPr>
      </w:pPr>
      <w:r>
        <w:rPr>
          <w:rFonts w:ascii="Times New Roman" w:eastAsia="Times New Roman" w:hAnsi="Times New Roman" w:cs="Times New Roman"/>
          <w:lang w:val="ru-RU"/>
        </w:rPr>
        <w:t>и</w:t>
      </w:r>
    </w:p>
    <w:p w14:paraId="6C4EE6A0"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rPr>
      </w:pPr>
      <w:r>
        <w:rPr>
          <w:rFonts w:ascii="Times New Roman" w:eastAsia="Times New Roman" w:hAnsi="Times New Roman" w:cs="Times New Roman"/>
          <w:lang w:val="ru-RU"/>
        </w:rPr>
        <w:t>- не более 1 (одного) Главного приза.</w:t>
      </w:r>
    </w:p>
    <w:bookmarkEnd w:id="1"/>
    <w:p w14:paraId="29F28542" w14:textId="77777777" w:rsidR="007122F8" w:rsidRDefault="007122F8" w:rsidP="007122F8">
      <w:pPr>
        <w:pStyle w:val="Standard"/>
        <w:numPr>
          <w:ilvl w:val="1"/>
          <w:numId w:val="24"/>
        </w:numPr>
        <w:tabs>
          <w:tab w:val="left" w:pos="851"/>
          <w:tab w:val="left" w:pos="1134"/>
        </w:tabs>
        <w:suppressAutoHyphens w:val="0"/>
        <w:spacing w:before="0"/>
        <w:ind w:left="0" w:firstLine="0"/>
        <w:rPr>
          <w:rFonts w:ascii="Times New Roman" w:eastAsia="Times New Roman" w:hAnsi="Times New Roman" w:cs="Times New Roman"/>
          <w:lang w:val="ru-RU"/>
        </w:rPr>
      </w:pPr>
      <w:r w:rsidRPr="008E1428">
        <w:rPr>
          <w:rFonts w:ascii="Times New Roman" w:eastAsia="Times New Roman" w:hAnsi="Times New Roman" w:cs="Times New Roman"/>
          <w:lang w:val="ru-RU"/>
        </w:rPr>
        <w:t xml:space="preserve">Согласно законодательству РФ, не облагаются налогом на доходы физических лиц (НДФЛ) доходы, не превышающие </w:t>
      </w:r>
      <w:r>
        <w:rPr>
          <w:rFonts w:ascii="Times New Roman" w:eastAsia="Times New Roman" w:hAnsi="Times New Roman" w:cs="Times New Roman"/>
          <w:lang w:val="ru-RU"/>
        </w:rPr>
        <w:t xml:space="preserve">по стоимости </w:t>
      </w:r>
      <w:r w:rsidRPr="008E1428">
        <w:rPr>
          <w:rFonts w:ascii="Times New Roman" w:eastAsia="Times New Roman" w:hAnsi="Times New Roman" w:cs="Times New Roman"/>
          <w:lang w:val="ru-RU"/>
        </w:rPr>
        <w:t>в совокупности 4000 рублей, полученные за налоговый период (календарный год) от организаций, в т. ч. в виде подарков, выигрышей или подарков в проводимых конкурсах, играх и других мероприятиях в целях рекламы товаров (работ, услуг) (п. 28 ст. 217 НК РФ).</w:t>
      </w:r>
    </w:p>
    <w:p w14:paraId="57EEF5A3" w14:textId="77777777" w:rsidR="007122F8" w:rsidRPr="002A79ED" w:rsidRDefault="007122F8" w:rsidP="007122F8">
      <w:pPr>
        <w:pStyle w:val="Standard"/>
        <w:tabs>
          <w:tab w:val="left" w:pos="567"/>
          <w:tab w:val="left" w:pos="851"/>
          <w:tab w:val="left" w:pos="1134"/>
        </w:tabs>
        <w:suppressAutoHyphens w:val="0"/>
        <w:spacing w:before="0"/>
        <w:rPr>
          <w:rFonts w:ascii="Times New Roman" w:eastAsia="Times New Roman" w:hAnsi="Times New Roman" w:cs="Times New Roman"/>
          <w:lang w:val="ru-RU"/>
        </w:rPr>
      </w:pPr>
      <w:r w:rsidRPr="006D50B4">
        <w:rPr>
          <w:rFonts w:ascii="Times New Roman" w:eastAsia="Times New Roman" w:hAnsi="Times New Roman" w:cs="Times New Roman"/>
          <w:lang w:val="ru-RU"/>
        </w:rPr>
        <w:t xml:space="preserve">Организатор настоящим информирует получателей призов о законодательно предусмотренной обязанности уплатить соответствующие налоги в связи с получением призов/подарков от организаций, совокупная стоимость которых превышает 4 </w:t>
      </w:r>
      <w:r w:rsidRPr="006D50B4">
        <w:rPr>
          <w:rFonts w:ascii="Times New Roman" w:eastAsia="Times New Roman" w:hAnsi="Times New Roman" w:cs="Times New Roman"/>
          <w:lang w:val="ru-RU"/>
        </w:rPr>
        <w:lastRenderedPageBreak/>
        <w:t>000 (четыре тысячи) рублей за отчетный период (календарный год). Принимая участие в Акции и соглашаясь с настоящими Правилами, Участники считаются надлежащим образом проинформированными о вышеуказанной обязанности.</w:t>
      </w:r>
    </w:p>
    <w:p w14:paraId="0552650E" w14:textId="77777777" w:rsidR="007122F8" w:rsidRPr="002A79ED" w:rsidRDefault="007122F8" w:rsidP="007122F8">
      <w:pPr>
        <w:pStyle w:val="af"/>
        <w:jc w:val="both"/>
        <w:rPr>
          <w:rFonts w:ascii="Times New Roman" w:eastAsia="Times New Roman" w:hAnsi="Times New Roman" w:cs="Times New Roman"/>
        </w:rPr>
      </w:pPr>
      <w:r w:rsidRPr="002A79ED">
        <w:rPr>
          <w:rFonts w:ascii="Times New Roman" w:eastAsia="Times New Roman" w:hAnsi="Times New Roman" w:cs="Times New Roman"/>
        </w:rPr>
        <w:t xml:space="preserve">В случае превышения в налоговом периоде размера необлагаемого НДФЛ дохода налогоплательщика в виде подарков/призов от организаций, установленного законодательством РФ (свыше 4 000 рублей), Участник Акции несет обязанность по расчету и уплате НДФЛ самостоятельно, по ставке, установленной НК РФ (в настоящее время ставка НДФЛ 35%, </w:t>
      </w:r>
      <w:proofErr w:type="gramStart"/>
      <w:r w:rsidRPr="002A79ED">
        <w:rPr>
          <w:rFonts w:ascii="Times New Roman" w:eastAsia="Times New Roman" w:hAnsi="Times New Roman" w:cs="Times New Roman"/>
        </w:rPr>
        <w:t>со стоимости</w:t>
      </w:r>
      <w:proofErr w:type="gramEnd"/>
      <w:r w:rsidRPr="002A79ED">
        <w:rPr>
          <w:rFonts w:ascii="Times New Roman" w:eastAsia="Times New Roman" w:hAnsi="Times New Roman" w:cs="Times New Roman"/>
        </w:rPr>
        <w:t xml:space="preserve"> превышающей 4 000 рублей).</w:t>
      </w:r>
    </w:p>
    <w:p w14:paraId="44FB80B5" w14:textId="77777777" w:rsidR="007122F8" w:rsidRPr="002A79ED" w:rsidRDefault="007122F8" w:rsidP="007122F8">
      <w:pPr>
        <w:shd w:val="clear" w:color="auto" w:fill="FFFFFF"/>
        <w:jc w:val="both"/>
        <w:rPr>
          <w:rFonts w:ascii="Times New Roman" w:eastAsia="Times New Roman" w:hAnsi="Times New Roman"/>
          <w:color w:val="1C1C1C"/>
          <w:sz w:val="20"/>
          <w:szCs w:val="20"/>
          <w:lang w:eastAsia="ru-RU"/>
        </w:rPr>
      </w:pPr>
      <w:r w:rsidRPr="002A79ED">
        <w:rPr>
          <w:rFonts w:ascii="Times New Roman" w:eastAsia="Times New Roman" w:hAnsi="Times New Roman"/>
          <w:color w:val="1C1C1C"/>
          <w:sz w:val="20"/>
          <w:szCs w:val="20"/>
          <w:lang w:eastAsia="ru-RU"/>
        </w:rPr>
        <w:t>В случае если приз включает в себя материальную и денежную часть приза, О</w:t>
      </w:r>
      <w:r>
        <w:rPr>
          <w:rFonts w:ascii="Times New Roman" w:eastAsia="Times New Roman" w:hAnsi="Times New Roman"/>
          <w:color w:val="1C1C1C"/>
          <w:sz w:val="20"/>
          <w:szCs w:val="20"/>
          <w:lang w:eastAsia="ru-RU"/>
        </w:rPr>
        <w:t>рганизатор</w:t>
      </w:r>
      <w:r w:rsidRPr="002A79ED">
        <w:rPr>
          <w:rFonts w:ascii="Times New Roman" w:eastAsia="Times New Roman" w:hAnsi="Times New Roman"/>
          <w:color w:val="1C1C1C"/>
          <w:sz w:val="20"/>
          <w:szCs w:val="20"/>
          <w:lang w:eastAsia="ru-RU"/>
        </w:rPr>
        <w:t xml:space="preserve"> рассчитывает НДФЛ и удерживает его из причитающейся денежной части приза в соответствии с действующим налоговым законодательством Российской Федерации для перечисления его в бюджет соответствующего уровня. При этом Победитель соглашается, что </w:t>
      </w:r>
      <w:r>
        <w:rPr>
          <w:rFonts w:ascii="Times New Roman" w:eastAsia="Times New Roman" w:hAnsi="Times New Roman"/>
          <w:color w:val="1C1C1C"/>
          <w:sz w:val="20"/>
          <w:szCs w:val="20"/>
          <w:lang w:eastAsia="ru-RU"/>
        </w:rPr>
        <w:t>Организатор</w:t>
      </w:r>
      <w:r w:rsidRPr="002A79ED">
        <w:rPr>
          <w:rFonts w:ascii="Times New Roman" w:eastAsia="Times New Roman" w:hAnsi="Times New Roman"/>
          <w:color w:val="1C1C1C"/>
          <w:sz w:val="20"/>
          <w:szCs w:val="20"/>
          <w:lang w:eastAsia="ru-RU"/>
        </w:rPr>
        <w:t xml:space="preserve"> может направить до 100% от денежной части приза на уплату налога.</w:t>
      </w:r>
    </w:p>
    <w:p w14:paraId="7F85898D" w14:textId="77777777" w:rsidR="007122F8" w:rsidRDefault="007122F8" w:rsidP="007122F8">
      <w:pPr>
        <w:shd w:val="clear" w:color="auto" w:fill="FFFFFF"/>
        <w:jc w:val="both"/>
        <w:rPr>
          <w:rFonts w:ascii="Times New Roman" w:eastAsia="Times New Roman" w:hAnsi="Times New Roman"/>
          <w:color w:val="1C1C1C"/>
          <w:sz w:val="20"/>
          <w:szCs w:val="20"/>
          <w:lang w:eastAsia="ru-RU"/>
        </w:rPr>
      </w:pPr>
      <w:r>
        <w:rPr>
          <w:rFonts w:ascii="Times New Roman" w:eastAsia="Times New Roman" w:hAnsi="Times New Roman"/>
          <w:color w:val="1C1C1C"/>
          <w:sz w:val="20"/>
          <w:szCs w:val="20"/>
          <w:lang w:eastAsia="ru-RU"/>
        </w:rPr>
        <w:t>Организатор</w:t>
      </w:r>
      <w:r w:rsidRPr="002A79ED">
        <w:rPr>
          <w:rFonts w:ascii="Times New Roman" w:eastAsia="Times New Roman" w:hAnsi="Times New Roman"/>
          <w:color w:val="1C1C1C"/>
          <w:sz w:val="20"/>
          <w:szCs w:val="20"/>
          <w:lang w:eastAsia="ru-RU"/>
        </w:rPr>
        <w:t xml:space="preserve"> по поручению обладателя приза с денежной частью в соответствии со ст. 226 НК РФ удерживает и перечисляет в бюджет НДФЛ на приз и его денежную часть по ставке 35% от общей стоимости приза, превышающей сумму 4 000 руб. Победитель согласен на удержание и перечисление НДФЛ в полном размере, без учета ограничения, предусмотренного </w:t>
      </w:r>
      <w:proofErr w:type="spellStart"/>
      <w:r w:rsidRPr="002A79ED">
        <w:rPr>
          <w:rFonts w:ascii="Times New Roman" w:eastAsia="Times New Roman" w:hAnsi="Times New Roman"/>
          <w:color w:val="1C1C1C"/>
          <w:sz w:val="20"/>
          <w:szCs w:val="20"/>
          <w:lang w:eastAsia="ru-RU"/>
        </w:rPr>
        <w:t>абз</w:t>
      </w:r>
      <w:proofErr w:type="spellEnd"/>
      <w:r w:rsidRPr="002A79ED">
        <w:rPr>
          <w:rFonts w:ascii="Times New Roman" w:eastAsia="Times New Roman" w:hAnsi="Times New Roman"/>
          <w:color w:val="1C1C1C"/>
          <w:sz w:val="20"/>
          <w:szCs w:val="20"/>
          <w:lang w:eastAsia="ru-RU"/>
        </w:rPr>
        <w:t>. 2 ч. 4 ст. 226 НК РФ, по итогам чего погашается задолженность Победителя перед бюджетом по уплате НДФЛ на приз, полученный по итогу настоящей Акции в полном объеме.</w:t>
      </w:r>
    </w:p>
    <w:p w14:paraId="40FAD258" w14:textId="77777777" w:rsidR="007122F8" w:rsidRDefault="007122F8" w:rsidP="007122F8">
      <w:pPr>
        <w:pStyle w:val="Standard"/>
        <w:numPr>
          <w:ilvl w:val="1"/>
          <w:numId w:val="24"/>
        </w:numPr>
        <w:tabs>
          <w:tab w:val="clear" w:pos="907"/>
          <w:tab w:val="clear" w:pos="1644"/>
          <w:tab w:val="clear" w:pos="2381"/>
          <w:tab w:val="clear" w:pos="3119"/>
          <w:tab w:val="clear" w:pos="3856"/>
          <w:tab w:val="clear" w:pos="4593"/>
          <w:tab w:val="clear" w:pos="5330"/>
          <w:tab w:val="clear" w:pos="6067"/>
          <w:tab w:val="left" w:pos="0"/>
          <w:tab w:val="left" w:pos="851"/>
          <w:tab w:val="left" w:pos="1134"/>
        </w:tabs>
        <w:suppressAutoHyphens w:val="0"/>
        <w:spacing w:before="0"/>
        <w:ind w:left="0" w:firstLine="0"/>
        <w:rPr>
          <w:rFonts w:ascii="Times New Roman" w:eastAsia="Times New Roman" w:hAnsi="Times New Roman" w:cs="Times New Roman"/>
          <w:lang w:val="ru-RU"/>
        </w:rPr>
      </w:pPr>
      <w:r w:rsidRPr="007432DB">
        <w:rPr>
          <w:rFonts w:ascii="Times New Roman" w:eastAsia="Times New Roman" w:hAnsi="Times New Roman" w:cs="Times New Roman"/>
          <w:lang w:val="ru-RU"/>
        </w:rPr>
        <w:t>При</w:t>
      </w:r>
      <w:r>
        <w:rPr>
          <w:rFonts w:ascii="Times New Roman" w:eastAsia="Times New Roman" w:hAnsi="Times New Roman" w:cs="Times New Roman"/>
          <w:lang w:val="ru-RU"/>
        </w:rPr>
        <w:t>зы</w:t>
      </w:r>
      <w:r w:rsidRPr="007432DB">
        <w:rPr>
          <w:rFonts w:ascii="Times New Roman" w:eastAsia="Times New Roman" w:hAnsi="Times New Roman" w:cs="Times New Roman"/>
          <w:lang w:val="ru-RU"/>
        </w:rPr>
        <w:t>, указанны</w:t>
      </w:r>
      <w:r>
        <w:rPr>
          <w:rFonts w:ascii="Times New Roman" w:eastAsia="Times New Roman" w:hAnsi="Times New Roman" w:cs="Times New Roman"/>
          <w:lang w:val="ru-RU"/>
        </w:rPr>
        <w:t>е</w:t>
      </w:r>
      <w:r w:rsidRPr="007432DB">
        <w:rPr>
          <w:rFonts w:ascii="Times New Roman" w:eastAsia="Times New Roman" w:hAnsi="Times New Roman" w:cs="Times New Roman"/>
          <w:lang w:val="ru-RU"/>
        </w:rPr>
        <w:t xml:space="preserve"> в </w:t>
      </w:r>
      <w:proofErr w:type="spellStart"/>
      <w:r w:rsidRPr="007432DB">
        <w:rPr>
          <w:rFonts w:ascii="Times New Roman" w:eastAsia="Times New Roman" w:hAnsi="Times New Roman" w:cs="Times New Roman"/>
          <w:lang w:val="ru-RU"/>
        </w:rPr>
        <w:t>п.</w:t>
      </w:r>
      <w:r>
        <w:rPr>
          <w:rFonts w:ascii="Times New Roman" w:eastAsia="Times New Roman" w:hAnsi="Times New Roman" w:cs="Times New Roman"/>
          <w:lang w:val="ru-RU"/>
        </w:rPr>
        <w:t>п</w:t>
      </w:r>
      <w:proofErr w:type="spellEnd"/>
      <w:r>
        <w:rPr>
          <w:rFonts w:ascii="Times New Roman" w:eastAsia="Times New Roman" w:hAnsi="Times New Roman" w:cs="Times New Roman"/>
          <w:lang w:val="ru-RU"/>
        </w:rPr>
        <w:t>.</w:t>
      </w:r>
      <w:r w:rsidRPr="007432DB">
        <w:rPr>
          <w:rFonts w:ascii="Times New Roman" w:eastAsia="Times New Roman" w:hAnsi="Times New Roman" w:cs="Times New Roman"/>
          <w:lang w:val="ru-RU"/>
        </w:rPr>
        <w:t xml:space="preserve"> 5.</w:t>
      </w:r>
      <w:r>
        <w:rPr>
          <w:rFonts w:ascii="Times New Roman" w:eastAsia="Times New Roman" w:hAnsi="Times New Roman" w:cs="Times New Roman"/>
          <w:lang w:val="ru-RU"/>
        </w:rPr>
        <w:t>1</w:t>
      </w:r>
      <w:r w:rsidRPr="007432DB">
        <w:rPr>
          <w:rFonts w:ascii="Times New Roman" w:eastAsia="Times New Roman" w:hAnsi="Times New Roman" w:cs="Times New Roman"/>
          <w:lang w:val="ru-RU"/>
        </w:rPr>
        <w:t>.1</w:t>
      </w:r>
      <w:r>
        <w:rPr>
          <w:rFonts w:ascii="Times New Roman" w:eastAsia="Times New Roman" w:hAnsi="Times New Roman" w:cs="Times New Roman"/>
          <w:lang w:val="ru-RU"/>
        </w:rPr>
        <w:t>-5.1.4</w:t>
      </w:r>
      <w:r w:rsidRPr="007432DB">
        <w:rPr>
          <w:rFonts w:ascii="Times New Roman" w:eastAsia="Times New Roman" w:hAnsi="Times New Roman" w:cs="Times New Roman"/>
          <w:lang w:val="ru-RU"/>
        </w:rPr>
        <w:t xml:space="preserve"> настоящих Правил вручаются Участникам Акции </w:t>
      </w:r>
      <w:r>
        <w:rPr>
          <w:rFonts w:ascii="Times New Roman" w:eastAsia="Times New Roman" w:hAnsi="Times New Roman" w:cs="Times New Roman"/>
          <w:lang w:val="ru-RU"/>
        </w:rPr>
        <w:t xml:space="preserve">посредством отправки через Почту России или </w:t>
      </w:r>
      <w:r w:rsidRPr="000F0F3E">
        <w:rPr>
          <w:rFonts w:ascii="Times New Roman" w:eastAsia="Times New Roman" w:hAnsi="Times New Roman" w:cs="Times New Roman"/>
          <w:lang w:val="ru-RU"/>
        </w:rPr>
        <w:t>курьерской доставкой.</w:t>
      </w:r>
    </w:p>
    <w:p w14:paraId="71645800"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 w:val="left" w:pos="0"/>
          <w:tab w:val="left" w:pos="851"/>
          <w:tab w:val="left" w:pos="1134"/>
        </w:tabs>
        <w:suppressAutoHyphens w:val="0"/>
        <w:spacing w:before="0"/>
        <w:rPr>
          <w:rFonts w:ascii="Times New Roman" w:eastAsia="Times New Roman" w:hAnsi="Times New Roman" w:cs="Times New Roman"/>
          <w:lang w:val="ru-RU"/>
        </w:rPr>
      </w:pPr>
      <w:r w:rsidRPr="000F0F3E">
        <w:rPr>
          <w:rFonts w:ascii="Times New Roman" w:eastAsia="Times New Roman" w:hAnsi="Times New Roman" w:cs="Times New Roman"/>
          <w:lang w:val="ru-RU"/>
        </w:rPr>
        <w:t xml:space="preserve">Главный приз по настоящей Акции вручается Участнику Акции, ставшему его обладателем в соответствии с п. 7.2.2. настоящих Правил, Организатором Акции путем перечисления денежных средств на банковский счет Победителя, указанный в личном кабинете. </w:t>
      </w:r>
    </w:p>
    <w:p w14:paraId="3190F6A1" w14:textId="77777777" w:rsidR="007122F8" w:rsidRPr="000F0F3E" w:rsidRDefault="007122F8" w:rsidP="007122F8">
      <w:pPr>
        <w:pStyle w:val="Standard"/>
        <w:numPr>
          <w:ilvl w:val="1"/>
          <w:numId w:val="24"/>
        </w:numPr>
        <w:tabs>
          <w:tab w:val="clear" w:pos="907"/>
          <w:tab w:val="clear" w:pos="1644"/>
          <w:tab w:val="clear" w:pos="2381"/>
          <w:tab w:val="clear" w:pos="3119"/>
          <w:tab w:val="clear" w:pos="3856"/>
          <w:tab w:val="clear" w:pos="4593"/>
          <w:tab w:val="clear" w:pos="5330"/>
          <w:tab w:val="clear" w:pos="6067"/>
          <w:tab w:val="left" w:pos="0"/>
          <w:tab w:val="left" w:pos="851"/>
          <w:tab w:val="left" w:pos="1134"/>
        </w:tabs>
        <w:suppressAutoHyphens w:val="0"/>
        <w:spacing w:before="0"/>
        <w:ind w:left="0" w:firstLine="0"/>
        <w:rPr>
          <w:rFonts w:ascii="Times New Roman" w:eastAsia="Times New Roman" w:hAnsi="Times New Roman" w:cs="Times New Roman"/>
          <w:lang w:val="ru-RU"/>
        </w:rPr>
      </w:pPr>
      <w:r w:rsidRPr="000F0F3E">
        <w:rPr>
          <w:rFonts w:ascii="Times New Roman" w:eastAsia="Times New Roman" w:hAnsi="Times New Roman" w:cs="Times New Roman"/>
          <w:lang w:val="ru-RU"/>
        </w:rPr>
        <w:t>Для получения Призов Акции Победитель должен выполнить следующие действия:</w:t>
      </w:r>
    </w:p>
    <w:p w14:paraId="2152576E" w14:textId="77777777" w:rsidR="007122F8" w:rsidRPr="000F0F3E" w:rsidRDefault="007122F8" w:rsidP="007122F8">
      <w:pPr>
        <w:pStyle w:val="Standard"/>
        <w:tabs>
          <w:tab w:val="clear" w:pos="907"/>
          <w:tab w:val="clear" w:pos="1644"/>
          <w:tab w:val="clear" w:pos="2381"/>
          <w:tab w:val="clear" w:pos="3119"/>
          <w:tab w:val="clear" w:pos="3856"/>
          <w:tab w:val="clear" w:pos="4593"/>
          <w:tab w:val="clear" w:pos="5330"/>
          <w:tab w:val="clear" w:pos="6067"/>
          <w:tab w:val="left" w:pos="0"/>
          <w:tab w:val="left" w:pos="851"/>
          <w:tab w:val="left" w:pos="1134"/>
        </w:tabs>
        <w:suppressAutoHyphens w:val="0"/>
        <w:spacing w:before="0"/>
        <w:rPr>
          <w:rFonts w:ascii="Times New Roman" w:eastAsia="Times New Roman" w:hAnsi="Times New Roman" w:cs="Times New Roman"/>
          <w:lang w:val="ru-RU"/>
        </w:rPr>
      </w:pPr>
      <w:r w:rsidRPr="000F0F3E">
        <w:rPr>
          <w:rFonts w:ascii="Times New Roman" w:eastAsia="Times New Roman" w:hAnsi="Times New Roman" w:cs="Times New Roman"/>
          <w:lang w:val="ru-RU"/>
        </w:rPr>
        <w:t xml:space="preserve">В течение 3 (трех) календарных дней с момента оповещения </w:t>
      </w:r>
      <w:r>
        <w:rPr>
          <w:rFonts w:ascii="Times New Roman" w:eastAsia="Times New Roman" w:hAnsi="Times New Roman" w:cs="Times New Roman"/>
          <w:lang w:val="ru-RU"/>
        </w:rPr>
        <w:t>Организатором</w:t>
      </w:r>
      <w:r w:rsidRPr="000F0F3E">
        <w:rPr>
          <w:rFonts w:ascii="Times New Roman" w:eastAsia="Times New Roman" w:hAnsi="Times New Roman" w:cs="Times New Roman"/>
          <w:lang w:val="ru-RU"/>
        </w:rPr>
        <w:t xml:space="preserve"> Участника Акции, ставшего победителем Акции, имеющим право получения приза Акции, такой Участник Акции должен предоставить Организатору следующие документы и информацию путем отправки на </w:t>
      </w:r>
      <w:r>
        <w:rPr>
          <w:rFonts w:ascii="Times New Roman" w:eastAsia="Times New Roman" w:hAnsi="Times New Roman" w:cs="Times New Roman"/>
          <w:lang w:val="ru-RU"/>
        </w:rPr>
        <w:t xml:space="preserve">адрес электронной </w:t>
      </w:r>
      <w:r w:rsidRPr="000D711C">
        <w:rPr>
          <w:rFonts w:ascii="Times New Roman" w:eastAsia="Times New Roman" w:hAnsi="Times New Roman" w:cs="Times New Roman"/>
          <w:lang w:val="ru-RU"/>
        </w:rPr>
        <w:t xml:space="preserve">почты </w:t>
      </w:r>
      <w:r w:rsidRPr="000D711C">
        <w:rPr>
          <w:rFonts w:ascii="Times New Roman" w:eastAsia="Times New Roman" w:hAnsi="Times New Roman" w:cs="Times New Roman"/>
          <w:lang w:val="en-US"/>
        </w:rPr>
        <w:t>info</w:t>
      </w:r>
      <w:r w:rsidRPr="000D711C">
        <w:rPr>
          <w:rFonts w:ascii="Times New Roman" w:eastAsia="Times New Roman" w:hAnsi="Times New Roman" w:cs="Times New Roman"/>
          <w:lang w:val="ru-RU"/>
        </w:rPr>
        <w:t>@</w:t>
      </w:r>
      <w:proofErr w:type="spellStart"/>
      <w:r w:rsidRPr="000D711C">
        <w:rPr>
          <w:rFonts w:ascii="Times New Roman" w:eastAsia="Times New Roman" w:hAnsi="Times New Roman" w:cs="Times New Roman"/>
          <w:lang w:val="en-US"/>
        </w:rPr>
        <w:t>skpromo</w:t>
      </w:r>
      <w:proofErr w:type="spellEnd"/>
      <w:r w:rsidRPr="000D711C">
        <w:rPr>
          <w:rFonts w:ascii="Times New Roman" w:eastAsia="Times New Roman" w:hAnsi="Times New Roman" w:cs="Times New Roman"/>
          <w:lang w:val="ru-RU"/>
        </w:rPr>
        <w:t>.</w:t>
      </w:r>
      <w:proofErr w:type="spellStart"/>
      <w:r w:rsidRPr="000D711C">
        <w:rPr>
          <w:rFonts w:ascii="Times New Roman" w:eastAsia="Times New Roman" w:hAnsi="Times New Roman" w:cs="Times New Roman"/>
          <w:lang w:val="en-US"/>
        </w:rPr>
        <w:t>ru</w:t>
      </w:r>
      <w:proofErr w:type="spellEnd"/>
      <w:r w:rsidRPr="000D711C">
        <w:rPr>
          <w:rFonts w:ascii="Times New Roman" w:eastAsia="Times New Roman" w:hAnsi="Times New Roman" w:cs="Times New Roman"/>
          <w:lang w:val="ru-RU"/>
        </w:rPr>
        <w:t>:</w:t>
      </w:r>
    </w:p>
    <w:p w14:paraId="6EF0E1BD"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rPr>
      </w:pPr>
      <w:r>
        <w:rPr>
          <w:rFonts w:ascii="Times New Roman" w:eastAsia="Times New Roman" w:hAnsi="Times New Roman" w:cs="Times New Roman"/>
          <w:lang w:val="ru-RU"/>
        </w:rPr>
        <w:t>- адрес фактического места проживания;</w:t>
      </w:r>
    </w:p>
    <w:p w14:paraId="2A10F424"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hAnsi="Times New Roman" w:cs="Times New Roman"/>
          <w:lang w:val="ru-RU"/>
        </w:rPr>
      </w:pPr>
      <w:r>
        <w:rPr>
          <w:rFonts w:ascii="Times New Roman" w:eastAsia="Times New Roman" w:hAnsi="Times New Roman" w:cs="Times New Roman"/>
          <w:lang w:val="ru-RU"/>
        </w:rPr>
        <w:t>- копию фискального (кассового) чека, подтверждающего покупку Продукции, участвующей в Акции, зарегистрированного на Сайте, который оказался выигрышным;</w:t>
      </w:r>
    </w:p>
    <w:p w14:paraId="6772D2E1" w14:textId="77777777" w:rsidR="007122F8" w:rsidRPr="00D7670B" w:rsidRDefault="007122F8" w:rsidP="007122F8">
      <w:pPr>
        <w:shd w:val="clear" w:color="auto" w:fill="FFFFFF"/>
        <w:jc w:val="both"/>
        <w:rPr>
          <w:rFonts w:ascii="Times New Roman" w:eastAsia="Times New Roman" w:hAnsi="Times New Roman" w:cs="Times New Roman"/>
          <w:color w:val="1C1C1C"/>
          <w:sz w:val="20"/>
          <w:szCs w:val="20"/>
          <w:lang w:eastAsia="ru-RU"/>
        </w:rPr>
      </w:pPr>
      <w:r w:rsidRPr="002A743E">
        <w:rPr>
          <w:rFonts w:ascii="Times New Roman" w:eastAsia="Times New Roman" w:hAnsi="Times New Roman" w:cs="Times New Roman"/>
          <w:color w:val="1C1C1C"/>
          <w:sz w:val="20"/>
          <w:szCs w:val="20"/>
          <w:lang w:eastAsia="ru-RU"/>
        </w:rPr>
        <w:t>- акт приема-передачи приза (предоставляется</w:t>
      </w:r>
      <w:r>
        <w:rPr>
          <w:rFonts w:ascii="Times New Roman" w:eastAsia="Times New Roman" w:hAnsi="Times New Roman" w:cs="Times New Roman"/>
          <w:color w:val="1C1C1C"/>
          <w:sz w:val="20"/>
          <w:szCs w:val="20"/>
          <w:lang w:eastAsia="ru-RU"/>
        </w:rPr>
        <w:t xml:space="preserve"> Организатором)</w:t>
      </w:r>
      <w:r w:rsidRPr="002A743E">
        <w:rPr>
          <w:rFonts w:ascii="Times New Roman" w:eastAsia="Times New Roman" w:hAnsi="Times New Roman" w:cs="Times New Roman"/>
          <w:color w:val="1C1C1C"/>
          <w:sz w:val="20"/>
          <w:szCs w:val="20"/>
          <w:lang w:eastAsia="ru-RU"/>
        </w:rPr>
        <w:t>;</w:t>
      </w:r>
    </w:p>
    <w:p w14:paraId="3B10FEB8"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rPr>
      </w:pPr>
      <w:r>
        <w:rPr>
          <w:rFonts w:ascii="Times New Roman" w:eastAsia="Times New Roman" w:hAnsi="Times New Roman" w:cs="Times New Roman"/>
          <w:lang w:val="ru-RU"/>
        </w:rPr>
        <w:t xml:space="preserve">- сканированную копию паспорта гражданина Российской Федерации </w:t>
      </w:r>
      <w:r w:rsidRPr="00D7670B">
        <w:rPr>
          <w:rFonts w:ascii="Times New Roman" w:eastAsia="Times New Roman" w:hAnsi="Times New Roman" w:cs="Times New Roman"/>
          <w:lang w:val="ru-RU"/>
        </w:rPr>
        <w:t>(первая страница паспорта с фотографией и паспортными данными и страница с указанием адреса регистрации)</w:t>
      </w:r>
      <w:r>
        <w:rPr>
          <w:rFonts w:ascii="Times New Roman" w:eastAsia="Times New Roman" w:hAnsi="Times New Roman" w:cs="Times New Roman"/>
          <w:lang w:val="ru-RU"/>
        </w:rPr>
        <w:t>;</w:t>
      </w:r>
    </w:p>
    <w:p w14:paraId="1608B1C9" w14:textId="77777777" w:rsidR="007122F8"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rPr>
      </w:pPr>
      <w:r>
        <w:rPr>
          <w:rFonts w:ascii="Times New Roman" w:eastAsia="Times New Roman" w:hAnsi="Times New Roman" w:cs="Times New Roman"/>
          <w:lang w:val="ru-RU"/>
        </w:rPr>
        <w:t>- сканированную копию свидетельства о постановке на учет физического лица в налоговом органе на территории Российской Федерации (при наличии);</w:t>
      </w:r>
    </w:p>
    <w:p w14:paraId="669936CC" w14:textId="77777777" w:rsidR="007122F8" w:rsidRPr="00D7670B"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rPr>
      </w:pPr>
      <w:r>
        <w:rPr>
          <w:rFonts w:ascii="Times New Roman" w:eastAsia="Times New Roman" w:hAnsi="Times New Roman" w:cs="Times New Roman"/>
          <w:lang w:val="ru-RU"/>
        </w:rPr>
        <w:t>- банковские реквизиты для перечисления денежных средств (для обладателя Главного приза);</w:t>
      </w:r>
    </w:p>
    <w:p w14:paraId="1ED81497" w14:textId="77777777" w:rsidR="007122F8" w:rsidRPr="000F0F3E" w:rsidRDefault="007122F8" w:rsidP="007122F8">
      <w:pPr>
        <w:pStyle w:val="Standard"/>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rPr>
      </w:pPr>
      <w:r>
        <w:rPr>
          <w:rFonts w:ascii="Times New Roman" w:eastAsia="Times New Roman" w:hAnsi="Times New Roman" w:cs="Times New Roman"/>
          <w:lang w:val="ru-RU"/>
        </w:rPr>
        <w:t xml:space="preserve">- иные документы и </w:t>
      </w:r>
      <w:r w:rsidRPr="000F0F3E">
        <w:rPr>
          <w:rFonts w:ascii="Times New Roman" w:eastAsia="Times New Roman" w:hAnsi="Times New Roman" w:cs="Times New Roman"/>
          <w:lang w:val="ru-RU"/>
        </w:rPr>
        <w:t>информацию, необходимые для вручения Приза Победителю, по запросу Организатора.</w:t>
      </w:r>
    </w:p>
    <w:p w14:paraId="629AAE95" w14:textId="77777777" w:rsidR="007122F8" w:rsidRPr="000F0F3E" w:rsidRDefault="007122F8" w:rsidP="007122F8">
      <w:pPr>
        <w:pStyle w:val="Standard"/>
        <w:numPr>
          <w:ilvl w:val="1"/>
          <w:numId w:val="24"/>
        </w:numPr>
        <w:tabs>
          <w:tab w:val="clear" w:pos="907"/>
          <w:tab w:val="clear" w:pos="1644"/>
          <w:tab w:val="clear" w:pos="2381"/>
          <w:tab w:val="clear" w:pos="3119"/>
          <w:tab w:val="clear" w:pos="3856"/>
          <w:tab w:val="clear" w:pos="4593"/>
          <w:tab w:val="clear" w:pos="5330"/>
          <w:tab w:val="clear" w:pos="6067"/>
        </w:tabs>
        <w:suppressAutoHyphens w:val="0"/>
        <w:spacing w:before="0"/>
        <w:rPr>
          <w:rFonts w:ascii="Times New Roman" w:eastAsia="Times New Roman" w:hAnsi="Times New Roman" w:cs="Times New Roman"/>
          <w:lang w:val="ru-RU"/>
        </w:rPr>
      </w:pPr>
      <w:r w:rsidRPr="000F0F3E">
        <w:rPr>
          <w:rFonts w:ascii="Times New Roman" w:eastAsia="Times New Roman" w:hAnsi="Times New Roman" w:cs="Times New Roman"/>
          <w:lang w:val="ru-RU" w:eastAsia="ru-RU"/>
        </w:rPr>
        <w:t>С момента получения Приза Участником Акции последний несет риск его порчи или утраты.</w:t>
      </w:r>
    </w:p>
    <w:p w14:paraId="63288024" w14:textId="77777777" w:rsidR="007122F8" w:rsidRPr="000F0F3E" w:rsidRDefault="007122F8" w:rsidP="007122F8">
      <w:pPr>
        <w:pStyle w:val="Standard"/>
        <w:numPr>
          <w:ilvl w:val="1"/>
          <w:numId w:val="24"/>
        </w:numPr>
        <w:tabs>
          <w:tab w:val="clear" w:pos="907"/>
          <w:tab w:val="clear" w:pos="1644"/>
          <w:tab w:val="clear" w:pos="2381"/>
          <w:tab w:val="clear" w:pos="3119"/>
          <w:tab w:val="clear" w:pos="3856"/>
          <w:tab w:val="clear" w:pos="4593"/>
          <w:tab w:val="clear" w:pos="5330"/>
          <w:tab w:val="clear" w:pos="6067"/>
        </w:tabs>
        <w:suppressAutoHyphens w:val="0"/>
        <w:spacing w:before="0"/>
        <w:ind w:left="0" w:firstLine="0"/>
        <w:rPr>
          <w:rFonts w:ascii="Times New Roman" w:eastAsia="Times New Roman" w:hAnsi="Times New Roman" w:cs="Times New Roman"/>
          <w:lang w:val="ru-RU"/>
        </w:rPr>
      </w:pPr>
      <w:r w:rsidRPr="000F0F3E">
        <w:rPr>
          <w:rFonts w:ascii="Times New Roman" w:eastAsia="Times New Roman" w:hAnsi="Times New Roman" w:cs="Times New Roman"/>
          <w:lang w:val="ru-RU" w:eastAsia="ru-RU"/>
        </w:rPr>
        <w:t>В данном случае если Участник отказался от приза, либо по иным причинам, предусмотренным настоящими Правилами, Организатор не может/не вправе вручить приз такому Участнику, то призовым признается чек Участника, следующий по порядку в информационной системе Акции за чеком Участника, который уже стал обладателем приза. В случае если указанный выше призовой чек является последним в реестре всех чеков, то призовым признается чек Участника, предыдущий по порядку в информационной системе Акции перед чеком Участника, который уже стал обладателем приза. При этом никакие претензии со стороны Победителей не принимаются.</w:t>
      </w:r>
    </w:p>
    <w:p w14:paraId="23C8C224" w14:textId="77777777" w:rsidR="007122F8" w:rsidRPr="000F0F3E" w:rsidRDefault="007122F8" w:rsidP="007122F8">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rPr>
          <w:rFonts w:ascii="Times New Roman" w:eastAsia="Times New Roman" w:hAnsi="Times New Roman" w:cs="Times New Roman"/>
          <w:lang w:val="ru-RU"/>
        </w:rPr>
      </w:pPr>
    </w:p>
    <w:p w14:paraId="67CCA97B" w14:textId="77777777" w:rsidR="007122F8" w:rsidRPr="000F0F3E" w:rsidRDefault="007122F8" w:rsidP="007122F8">
      <w:pPr>
        <w:pStyle w:val="Standard"/>
        <w:numPr>
          <w:ilvl w:val="0"/>
          <w:numId w:val="24"/>
        </w:numPr>
        <w:tabs>
          <w:tab w:val="clear" w:pos="907"/>
          <w:tab w:val="clear" w:pos="1644"/>
          <w:tab w:val="clear" w:pos="2381"/>
          <w:tab w:val="clear" w:pos="3119"/>
          <w:tab w:val="clear" w:pos="3856"/>
          <w:tab w:val="clear" w:pos="4593"/>
          <w:tab w:val="clear" w:pos="5330"/>
          <w:tab w:val="clear" w:pos="6067"/>
          <w:tab w:val="left" w:pos="567"/>
          <w:tab w:val="left" w:pos="851"/>
          <w:tab w:val="left" w:pos="1134"/>
          <w:tab w:val="left" w:pos="1418"/>
        </w:tabs>
        <w:suppressAutoHyphens w:val="0"/>
        <w:spacing w:before="0"/>
        <w:rPr>
          <w:rFonts w:ascii="Times New Roman" w:eastAsia="Times New Roman" w:hAnsi="Times New Roman" w:cs="Times New Roman"/>
          <w:b/>
          <w:lang w:val="ru-RU"/>
        </w:rPr>
      </w:pPr>
      <w:r w:rsidRPr="000F0F3E">
        <w:rPr>
          <w:rFonts w:ascii="Times New Roman" w:eastAsia="Times New Roman" w:hAnsi="Times New Roman" w:cs="Times New Roman"/>
          <w:b/>
          <w:lang w:val="ru-RU"/>
        </w:rPr>
        <w:t xml:space="preserve">Права и обязанности Организатора </w:t>
      </w:r>
    </w:p>
    <w:p w14:paraId="318EBBAF"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8.1. Обязанности Организатора:</w:t>
      </w:r>
    </w:p>
    <w:p w14:paraId="4BC306E9"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8.1.1. Опубликовать подробную информацию об Организаторе Акции, правилах ее проведения, победителях, количестве призов, сроках, месте и порядке их получения на Сайте.</w:t>
      </w:r>
    </w:p>
    <w:p w14:paraId="13ECE66C"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8.1.2. Вручить Призы Участникам Акции в порядке, предусмотренном в разделе 7 настоящих Правил.</w:t>
      </w:r>
    </w:p>
    <w:p w14:paraId="0250858B"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8.1.3. В случае досрочного прекращения или внесения изменений в настоящие Правила и порядок проведения Акции, уведомить Участников Акции, разместив информацию об этом на Сайте.</w:t>
      </w:r>
    </w:p>
    <w:p w14:paraId="661FE3D6"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8.1.4. Обязательства Организатора относительно качества Призов Акции ограничены гарантиями, предоставленными их изготовителями.</w:t>
      </w:r>
    </w:p>
    <w:p w14:paraId="70746760"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8.2. Права Организатора:</w:t>
      </w:r>
    </w:p>
    <w:p w14:paraId="3CAECE87"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 xml:space="preserve">8.2.1. Организатор вправе дополнительно запросить у Участника Акции предоставить оригинал чека, подтверждающего покупку Продукции, участвующей в Акции. </w:t>
      </w:r>
      <w:proofErr w:type="gramStart"/>
      <w:r w:rsidRPr="000F0F3E">
        <w:rPr>
          <w:rFonts w:ascii="Times New Roman" w:eastAsia="Times New Roman" w:hAnsi="Times New Roman" w:cs="Times New Roman"/>
          <w:sz w:val="20"/>
          <w:szCs w:val="20"/>
          <w:lang w:eastAsia="ru-RU"/>
        </w:rPr>
        <w:t>В таком случае,</w:t>
      </w:r>
      <w:proofErr w:type="gramEnd"/>
      <w:r w:rsidRPr="000F0F3E">
        <w:rPr>
          <w:rFonts w:ascii="Times New Roman" w:eastAsia="Times New Roman" w:hAnsi="Times New Roman" w:cs="Times New Roman"/>
          <w:sz w:val="20"/>
          <w:szCs w:val="20"/>
          <w:lang w:eastAsia="ru-RU"/>
        </w:rPr>
        <w:t xml:space="preserve"> период доставки Приза Акции для конкретного Участника Акции может быть продлен на срок предоставления запрошенного чека, исчисляемый с момента отправки соответствующего запроса Участнику Акции.</w:t>
      </w:r>
    </w:p>
    <w:p w14:paraId="1935E63D"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8.2.2. Организатор Акции пользуются всеми правами, предусмотренными настоящими Правилами и действующим законодательством РФ.</w:t>
      </w:r>
    </w:p>
    <w:p w14:paraId="43CE79CB"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 xml:space="preserve">8.3. Если по обстоятельствам, зависящим от Участника Акции, не выполнившего все условия, предусмотренные настоящими Правилами (в </w:t>
      </w:r>
      <w:proofErr w:type="gramStart"/>
      <w:r w:rsidRPr="000F0F3E">
        <w:rPr>
          <w:rFonts w:ascii="Times New Roman" w:eastAsia="Times New Roman" w:hAnsi="Times New Roman" w:cs="Times New Roman"/>
          <w:sz w:val="20"/>
          <w:szCs w:val="20"/>
          <w:lang w:eastAsia="ru-RU"/>
        </w:rPr>
        <w:t>т.ч.</w:t>
      </w:r>
      <w:proofErr w:type="gramEnd"/>
      <w:r w:rsidRPr="000F0F3E">
        <w:rPr>
          <w:rFonts w:ascii="Times New Roman" w:eastAsia="Times New Roman" w:hAnsi="Times New Roman" w:cs="Times New Roman"/>
          <w:sz w:val="20"/>
          <w:szCs w:val="20"/>
          <w:lang w:eastAsia="ru-RU"/>
        </w:rPr>
        <w:t>, но не ограничиваясь: указание некорректного номера мобильного телефона в личном кабинете на Сайте), Организатору не удается вручить Приз Акции, указанное обстоятельство считается отказом Участника Акции от получения Приза.</w:t>
      </w:r>
    </w:p>
    <w:p w14:paraId="63232D19"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8.4. Организатор оставляет за собой право отказать во вручении Призов Акции, если Участник Акции не соответствует требованиям настоящих Правил и/или не соблюдает настоящие Правила.</w:t>
      </w:r>
    </w:p>
    <w:p w14:paraId="5785F571"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8.5. Организатор оставляет за собой право отказать во вручении Призов Акции Участникам Акции, нарушившим положения настоящих Правил. Организатор определяет наличие нарушения настоящих условий по своему убеждению.</w:t>
      </w:r>
    </w:p>
    <w:p w14:paraId="4925D654"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lastRenderedPageBreak/>
        <w:t>8.6. Организатор оставляет за собой право не вступать в переписку либо в иные контакты с Участниками Акции, за исключением указанных в настоящих Правилах.</w:t>
      </w:r>
    </w:p>
    <w:p w14:paraId="4B9C2C08"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8.7. Призы на территорию других государств (кроме Российской Федерации) не направляются.</w:t>
      </w:r>
    </w:p>
    <w:p w14:paraId="41520EBD"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8.8. Все Призы не подлежат замене, в том числе, на денежный эквивалент. Призы Акции не подлежат передаче (реализации) третьим(-и) лицам(-</w:t>
      </w:r>
      <w:proofErr w:type="spellStart"/>
      <w:r w:rsidRPr="000F0F3E">
        <w:rPr>
          <w:rFonts w:ascii="Times New Roman" w:eastAsia="Times New Roman" w:hAnsi="Times New Roman" w:cs="Times New Roman"/>
          <w:sz w:val="20"/>
          <w:szCs w:val="20"/>
          <w:lang w:eastAsia="ru-RU"/>
        </w:rPr>
        <w:t>ами</w:t>
      </w:r>
      <w:proofErr w:type="spellEnd"/>
      <w:r w:rsidRPr="000F0F3E">
        <w:rPr>
          <w:rFonts w:ascii="Times New Roman" w:eastAsia="Times New Roman" w:hAnsi="Times New Roman" w:cs="Times New Roman"/>
          <w:sz w:val="20"/>
          <w:szCs w:val="20"/>
          <w:lang w:eastAsia="ru-RU"/>
        </w:rPr>
        <w:t>), но финальное решение остается за Организатором Акции.</w:t>
      </w:r>
    </w:p>
    <w:p w14:paraId="040C4EB7" w14:textId="77777777" w:rsidR="007122F8" w:rsidRPr="000F0F3E" w:rsidRDefault="007122F8" w:rsidP="007122F8">
      <w:pPr>
        <w:pStyle w:val="Standard"/>
        <w:tabs>
          <w:tab w:val="clear" w:pos="907"/>
          <w:tab w:val="clear" w:pos="1644"/>
          <w:tab w:val="clear" w:pos="2381"/>
          <w:tab w:val="clear" w:pos="3119"/>
          <w:tab w:val="clear" w:pos="3856"/>
          <w:tab w:val="clear" w:pos="4593"/>
          <w:tab w:val="clear" w:pos="5330"/>
          <w:tab w:val="clear" w:pos="6067"/>
          <w:tab w:val="left" w:pos="0"/>
          <w:tab w:val="left" w:pos="567"/>
          <w:tab w:val="left" w:pos="851"/>
          <w:tab w:val="left" w:pos="1134"/>
        </w:tabs>
        <w:suppressAutoHyphens w:val="0"/>
        <w:spacing w:before="0"/>
        <w:rPr>
          <w:rFonts w:ascii="Times New Roman" w:hAnsi="Times New Roman" w:cs="Times New Roman"/>
          <w:lang w:val="ru-RU"/>
        </w:rPr>
      </w:pPr>
    </w:p>
    <w:p w14:paraId="67348517" w14:textId="77777777" w:rsidR="007122F8" w:rsidRPr="000F0F3E" w:rsidRDefault="007122F8" w:rsidP="007122F8">
      <w:pPr>
        <w:pStyle w:val="Standard"/>
        <w:numPr>
          <w:ilvl w:val="0"/>
          <w:numId w:val="24"/>
        </w:numPr>
        <w:tabs>
          <w:tab w:val="clear" w:pos="907"/>
          <w:tab w:val="clear" w:pos="1644"/>
          <w:tab w:val="clear" w:pos="2381"/>
          <w:tab w:val="clear" w:pos="3119"/>
          <w:tab w:val="clear" w:pos="3856"/>
          <w:tab w:val="clear" w:pos="4593"/>
          <w:tab w:val="clear" w:pos="5330"/>
          <w:tab w:val="clear" w:pos="6067"/>
          <w:tab w:val="left" w:pos="0"/>
          <w:tab w:val="left" w:pos="567"/>
          <w:tab w:val="left" w:pos="851"/>
          <w:tab w:val="left" w:pos="1134"/>
          <w:tab w:val="left" w:pos="1418"/>
        </w:tabs>
        <w:suppressAutoHyphens w:val="0"/>
        <w:spacing w:before="0"/>
        <w:rPr>
          <w:rFonts w:ascii="Times New Roman" w:eastAsia="Gulim, 굴림" w:hAnsi="Times New Roman" w:cs="Times New Roman"/>
          <w:b/>
          <w:lang w:val="ru-RU"/>
        </w:rPr>
      </w:pPr>
      <w:r w:rsidRPr="000F0F3E">
        <w:rPr>
          <w:rFonts w:ascii="Times New Roman" w:eastAsia="Gulim, 굴림" w:hAnsi="Times New Roman" w:cs="Times New Roman"/>
          <w:b/>
          <w:lang w:val="ru-RU"/>
        </w:rPr>
        <w:t>Права и обязанности Участников Акции</w:t>
      </w:r>
    </w:p>
    <w:p w14:paraId="64E2AF8D" w14:textId="77777777" w:rsidR="007122F8" w:rsidRPr="000F0F3E" w:rsidRDefault="007122F8" w:rsidP="007122F8">
      <w:pPr>
        <w:pStyle w:val="Standard"/>
        <w:numPr>
          <w:ilvl w:val="1"/>
          <w:numId w:val="24"/>
        </w:numPr>
        <w:tabs>
          <w:tab w:val="clear" w:pos="907"/>
          <w:tab w:val="clear" w:pos="1644"/>
          <w:tab w:val="clear" w:pos="2381"/>
          <w:tab w:val="clear" w:pos="3119"/>
          <w:tab w:val="clear" w:pos="3856"/>
          <w:tab w:val="clear" w:pos="4593"/>
          <w:tab w:val="clear" w:pos="5330"/>
          <w:tab w:val="clear" w:pos="6067"/>
          <w:tab w:val="left" w:pos="426"/>
          <w:tab w:val="left" w:pos="567"/>
          <w:tab w:val="left" w:pos="851"/>
          <w:tab w:val="left" w:pos="1134"/>
        </w:tabs>
        <w:suppressAutoHyphens w:val="0"/>
        <w:spacing w:before="0"/>
        <w:rPr>
          <w:rFonts w:ascii="Times New Roman" w:eastAsia="Times New Roman" w:hAnsi="Times New Roman" w:cs="Times New Roman"/>
          <w:lang w:val="ru-RU" w:eastAsia="ru-RU"/>
        </w:rPr>
      </w:pPr>
      <w:r w:rsidRPr="000F0F3E">
        <w:rPr>
          <w:rFonts w:ascii="Times New Roman" w:eastAsia="Times New Roman" w:hAnsi="Times New Roman" w:cs="Times New Roman"/>
          <w:lang w:val="ru-RU" w:eastAsia="ru-RU"/>
        </w:rPr>
        <w:t>Права Участника Акции:</w:t>
      </w:r>
    </w:p>
    <w:p w14:paraId="67759926" w14:textId="77777777" w:rsidR="007122F8" w:rsidRPr="000F0F3E" w:rsidRDefault="007122F8" w:rsidP="007122F8">
      <w:pPr>
        <w:pStyle w:val="Standard"/>
        <w:numPr>
          <w:ilvl w:val="2"/>
          <w:numId w:val="24"/>
        </w:numPr>
        <w:tabs>
          <w:tab w:val="clear" w:pos="907"/>
          <w:tab w:val="clear" w:pos="1644"/>
          <w:tab w:val="clear" w:pos="2381"/>
          <w:tab w:val="clear" w:pos="3119"/>
          <w:tab w:val="clear" w:pos="3856"/>
          <w:tab w:val="clear" w:pos="4593"/>
          <w:tab w:val="clear" w:pos="5330"/>
          <w:tab w:val="clear" w:pos="6067"/>
          <w:tab w:val="left" w:pos="426"/>
          <w:tab w:val="left" w:pos="567"/>
          <w:tab w:val="left" w:pos="851"/>
          <w:tab w:val="left" w:pos="1134"/>
        </w:tabs>
        <w:suppressAutoHyphens w:val="0"/>
        <w:spacing w:before="0"/>
        <w:ind w:left="0" w:firstLine="0"/>
        <w:rPr>
          <w:rFonts w:ascii="Times New Roman" w:eastAsia="Times New Roman" w:hAnsi="Times New Roman" w:cs="Times New Roman"/>
          <w:lang w:val="ru-RU" w:eastAsia="ru-RU"/>
        </w:rPr>
      </w:pPr>
      <w:r w:rsidRPr="000F0F3E">
        <w:rPr>
          <w:rFonts w:ascii="Times New Roman" w:eastAsia="Times New Roman" w:hAnsi="Times New Roman" w:cs="Times New Roman"/>
          <w:lang w:val="ru-RU" w:eastAsia="ru-RU"/>
        </w:rPr>
        <w:t xml:space="preserve"> Принимать участие в Акции в порядке, определенном настоящими Правилами.</w:t>
      </w:r>
    </w:p>
    <w:p w14:paraId="25813A59" w14:textId="77777777" w:rsidR="007122F8" w:rsidRPr="000F0F3E" w:rsidRDefault="007122F8" w:rsidP="007122F8">
      <w:pPr>
        <w:pStyle w:val="Standard"/>
        <w:numPr>
          <w:ilvl w:val="2"/>
          <w:numId w:val="24"/>
        </w:numPr>
        <w:tabs>
          <w:tab w:val="clear" w:pos="907"/>
          <w:tab w:val="clear" w:pos="1644"/>
          <w:tab w:val="clear" w:pos="2381"/>
          <w:tab w:val="clear" w:pos="3119"/>
          <w:tab w:val="clear" w:pos="3856"/>
          <w:tab w:val="clear" w:pos="4593"/>
          <w:tab w:val="clear" w:pos="5330"/>
          <w:tab w:val="clear" w:pos="6067"/>
          <w:tab w:val="left" w:pos="426"/>
          <w:tab w:val="left" w:pos="567"/>
          <w:tab w:val="left" w:pos="851"/>
          <w:tab w:val="left" w:pos="1134"/>
        </w:tabs>
        <w:suppressAutoHyphens w:val="0"/>
        <w:spacing w:before="0"/>
        <w:ind w:left="0" w:firstLine="0"/>
        <w:rPr>
          <w:rFonts w:ascii="Times New Roman" w:eastAsia="Times New Roman" w:hAnsi="Times New Roman" w:cs="Times New Roman"/>
          <w:lang w:val="ru-RU" w:eastAsia="ru-RU"/>
        </w:rPr>
      </w:pPr>
      <w:r w:rsidRPr="000F0F3E">
        <w:rPr>
          <w:rFonts w:ascii="Times New Roman" w:eastAsia="Times New Roman" w:hAnsi="Times New Roman" w:cs="Times New Roman"/>
          <w:lang w:val="ru-RU" w:eastAsia="ru-RU"/>
        </w:rPr>
        <w:t xml:space="preserve"> Получать информацию о времени прохождения Акции и условиях в соответствии с Правилами в виде публикаций на Сайте</w:t>
      </w:r>
    </w:p>
    <w:p w14:paraId="69A81F41" w14:textId="77777777" w:rsidR="007122F8" w:rsidRPr="000F0F3E" w:rsidRDefault="007122F8" w:rsidP="007122F8">
      <w:pPr>
        <w:pStyle w:val="Standard"/>
        <w:numPr>
          <w:ilvl w:val="2"/>
          <w:numId w:val="24"/>
        </w:numPr>
        <w:tabs>
          <w:tab w:val="clear" w:pos="907"/>
          <w:tab w:val="clear" w:pos="1644"/>
          <w:tab w:val="clear" w:pos="2381"/>
          <w:tab w:val="clear" w:pos="3119"/>
          <w:tab w:val="clear" w:pos="3856"/>
          <w:tab w:val="clear" w:pos="4593"/>
          <w:tab w:val="clear" w:pos="5330"/>
          <w:tab w:val="clear" w:pos="6067"/>
          <w:tab w:val="left" w:pos="426"/>
          <w:tab w:val="left" w:pos="567"/>
          <w:tab w:val="left" w:pos="851"/>
          <w:tab w:val="left" w:pos="1134"/>
        </w:tabs>
        <w:suppressAutoHyphens w:val="0"/>
        <w:spacing w:before="0"/>
        <w:ind w:left="0" w:firstLine="0"/>
        <w:rPr>
          <w:rFonts w:ascii="Times New Roman" w:eastAsia="Times New Roman" w:hAnsi="Times New Roman" w:cs="Times New Roman"/>
          <w:lang w:val="ru-RU" w:eastAsia="ru-RU"/>
        </w:rPr>
      </w:pPr>
      <w:r w:rsidRPr="000F0F3E">
        <w:rPr>
          <w:rFonts w:ascii="Times New Roman" w:eastAsia="Times New Roman" w:hAnsi="Times New Roman" w:cs="Times New Roman"/>
          <w:lang w:val="ru-RU" w:eastAsia="ru-RU"/>
        </w:rPr>
        <w:t xml:space="preserve"> Получать информацию об изменениях в Правилах Акции в виде публикаций на Сайте</w:t>
      </w:r>
    </w:p>
    <w:p w14:paraId="71C3DFEB" w14:textId="77777777" w:rsidR="007122F8" w:rsidRPr="000F0F3E" w:rsidRDefault="007122F8" w:rsidP="007122F8">
      <w:pPr>
        <w:pStyle w:val="Standard"/>
        <w:numPr>
          <w:ilvl w:val="2"/>
          <w:numId w:val="24"/>
        </w:numPr>
        <w:tabs>
          <w:tab w:val="clear" w:pos="907"/>
          <w:tab w:val="clear" w:pos="1644"/>
          <w:tab w:val="clear" w:pos="2381"/>
          <w:tab w:val="clear" w:pos="3119"/>
          <w:tab w:val="clear" w:pos="3856"/>
          <w:tab w:val="clear" w:pos="4593"/>
          <w:tab w:val="clear" w:pos="5330"/>
          <w:tab w:val="clear" w:pos="6067"/>
          <w:tab w:val="left" w:pos="426"/>
          <w:tab w:val="left" w:pos="567"/>
          <w:tab w:val="left" w:pos="851"/>
          <w:tab w:val="left" w:pos="1134"/>
        </w:tabs>
        <w:suppressAutoHyphens w:val="0"/>
        <w:spacing w:before="0"/>
        <w:ind w:left="0" w:firstLine="0"/>
        <w:rPr>
          <w:rFonts w:ascii="Times New Roman" w:eastAsia="Times New Roman" w:hAnsi="Times New Roman" w:cs="Times New Roman"/>
          <w:lang w:val="ru-RU" w:eastAsia="ru-RU"/>
        </w:rPr>
      </w:pPr>
      <w:r w:rsidRPr="000F0F3E">
        <w:rPr>
          <w:rFonts w:ascii="Times New Roman" w:eastAsia="Times New Roman" w:hAnsi="Times New Roman" w:cs="Times New Roman"/>
          <w:lang w:val="ru-RU" w:eastAsia="ru-RU"/>
        </w:rPr>
        <w:t>Требовать выдачи Призов в порядке, предусмотренном настоящими Правилами.</w:t>
      </w:r>
    </w:p>
    <w:p w14:paraId="02723C60" w14:textId="77777777" w:rsidR="007122F8" w:rsidRPr="000F0F3E" w:rsidRDefault="007122F8" w:rsidP="007122F8">
      <w:pPr>
        <w:pStyle w:val="Standard"/>
        <w:numPr>
          <w:ilvl w:val="1"/>
          <w:numId w:val="24"/>
        </w:numPr>
        <w:tabs>
          <w:tab w:val="clear" w:pos="907"/>
          <w:tab w:val="clear" w:pos="1644"/>
          <w:tab w:val="clear" w:pos="2381"/>
          <w:tab w:val="clear" w:pos="3119"/>
          <w:tab w:val="clear" w:pos="3856"/>
          <w:tab w:val="clear" w:pos="4593"/>
          <w:tab w:val="clear" w:pos="5330"/>
          <w:tab w:val="clear" w:pos="6067"/>
          <w:tab w:val="left" w:pos="426"/>
          <w:tab w:val="left" w:pos="567"/>
          <w:tab w:val="left" w:pos="851"/>
          <w:tab w:val="left" w:pos="1134"/>
        </w:tabs>
        <w:suppressAutoHyphens w:val="0"/>
        <w:spacing w:before="0"/>
        <w:ind w:left="0" w:firstLine="0"/>
        <w:rPr>
          <w:rFonts w:ascii="Times New Roman" w:eastAsia="Times New Roman" w:hAnsi="Times New Roman" w:cs="Times New Roman"/>
          <w:lang w:val="ru-RU" w:eastAsia="ru-RU"/>
        </w:rPr>
      </w:pPr>
      <w:r w:rsidRPr="000F0F3E">
        <w:rPr>
          <w:rFonts w:ascii="Times New Roman" w:eastAsia="Times New Roman" w:hAnsi="Times New Roman" w:cs="Times New Roman"/>
          <w:lang w:val="ru-RU" w:eastAsia="ru-RU"/>
        </w:rPr>
        <w:t xml:space="preserve"> Обязанности Участника Акции:</w:t>
      </w:r>
    </w:p>
    <w:p w14:paraId="7382E80B" w14:textId="77777777" w:rsidR="007122F8" w:rsidRPr="000F0F3E" w:rsidRDefault="007122F8" w:rsidP="007122F8">
      <w:pPr>
        <w:pStyle w:val="Standard"/>
        <w:numPr>
          <w:ilvl w:val="2"/>
          <w:numId w:val="24"/>
        </w:numPr>
        <w:tabs>
          <w:tab w:val="clear" w:pos="907"/>
          <w:tab w:val="clear" w:pos="1644"/>
          <w:tab w:val="clear" w:pos="2381"/>
          <w:tab w:val="clear" w:pos="3119"/>
          <w:tab w:val="clear" w:pos="3856"/>
          <w:tab w:val="clear" w:pos="4593"/>
          <w:tab w:val="clear" w:pos="5330"/>
          <w:tab w:val="clear" w:pos="6067"/>
          <w:tab w:val="left" w:pos="360"/>
          <w:tab w:val="left" w:pos="426"/>
          <w:tab w:val="left" w:pos="567"/>
          <w:tab w:val="left" w:pos="851"/>
          <w:tab w:val="left" w:pos="1134"/>
        </w:tabs>
        <w:suppressAutoHyphens w:val="0"/>
        <w:spacing w:before="0"/>
        <w:ind w:left="0" w:firstLine="0"/>
        <w:rPr>
          <w:rFonts w:ascii="Times New Roman" w:eastAsia="Times New Roman" w:hAnsi="Times New Roman" w:cs="Times New Roman"/>
          <w:lang w:val="ru-RU" w:eastAsia="ru-RU"/>
        </w:rPr>
      </w:pPr>
      <w:r w:rsidRPr="000F0F3E">
        <w:rPr>
          <w:rFonts w:ascii="Times New Roman" w:eastAsia="Times New Roman" w:hAnsi="Times New Roman" w:cs="Times New Roman"/>
          <w:lang w:val="ru-RU" w:eastAsia="ru-RU"/>
        </w:rPr>
        <w:t xml:space="preserve"> Ознакомиться с Правилами Акции, самостоятельно отслеживать изменения Правил Акции на Сайте</w:t>
      </w:r>
    </w:p>
    <w:p w14:paraId="000CDE8C" w14:textId="77777777" w:rsidR="007122F8" w:rsidRPr="000F0F3E" w:rsidRDefault="007122F8" w:rsidP="007122F8">
      <w:pPr>
        <w:pStyle w:val="Standard"/>
        <w:numPr>
          <w:ilvl w:val="2"/>
          <w:numId w:val="24"/>
        </w:numPr>
        <w:tabs>
          <w:tab w:val="clear" w:pos="907"/>
          <w:tab w:val="clear" w:pos="1644"/>
          <w:tab w:val="clear" w:pos="2381"/>
          <w:tab w:val="clear" w:pos="3119"/>
          <w:tab w:val="clear" w:pos="3856"/>
          <w:tab w:val="clear" w:pos="4593"/>
          <w:tab w:val="clear" w:pos="5330"/>
          <w:tab w:val="clear" w:pos="6067"/>
          <w:tab w:val="left" w:pos="360"/>
          <w:tab w:val="left" w:pos="426"/>
          <w:tab w:val="left" w:pos="567"/>
          <w:tab w:val="left" w:pos="851"/>
          <w:tab w:val="left" w:pos="1134"/>
        </w:tabs>
        <w:suppressAutoHyphens w:val="0"/>
        <w:spacing w:before="0"/>
        <w:ind w:left="0" w:firstLine="0"/>
        <w:rPr>
          <w:rFonts w:ascii="Times New Roman" w:eastAsia="Times New Roman" w:hAnsi="Times New Roman" w:cs="Times New Roman"/>
          <w:lang w:val="ru-RU" w:eastAsia="ru-RU"/>
        </w:rPr>
      </w:pPr>
      <w:r w:rsidRPr="000F0F3E">
        <w:rPr>
          <w:rFonts w:ascii="Times New Roman" w:eastAsia="Times New Roman" w:hAnsi="Times New Roman" w:cs="Times New Roman"/>
          <w:lang w:val="ru-RU" w:eastAsia="ru-RU"/>
        </w:rPr>
        <w:t xml:space="preserve"> Соблюдать Правила Акции.</w:t>
      </w:r>
    </w:p>
    <w:p w14:paraId="08C23E4F" w14:textId="77777777" w:rsidR="007122F8" w:rsidRPr="000F0F3E" w:rsidRDefault="007122F8" w:rsidP="007122F8">
      <w:pPr>
        <w:pStyle w:val="Standard"/>
        <w:numPr>
          <w:ilvl w:val="2"/>
          <w:numId w:val="24"/>
        </w:numPr>
        <w:tabs>
          <w:tab w:val="clear" w:pos="907"/>
          <w:tab w:val="clear" w:pos="1644"/>
          <w:tab w:val="clear" w:pos="2381"/>
          <w:tab w:val="clear" w:pos="3119"/>
          <w:tab w:val="clear" w:pos="3856"/>
          <w:tab w:val="clear" w:pos="4593"/>
          <w:tab w:val="clear" w:pos="5330"/>
          <w:tab w:val="clear" w:pos="6067"/>
          <w:tab w:val="left" w:pos="360"/>
          <w:tab w:val="left" w:pos="426"/>
          <w:tab w:val="left" w:pos="567"/>
          <w:tab w:val="left" w:pos="851"/>
          <w:tab w:val="left" w:pos="1134"/>
        </w:tabs>
        <w:suppressAutoHyphens w:val="0"/>
        <w:spacing w:before="0"/>
        <w:ind w:left="0" w:firstLine="0"/>
        <w:rPr>
          <w:rFonts w:ascii="Times New Roman" w:eastAsia="Times New Roman" w:hAnsi="Times New Roman" w:cs="Times New Roman"/>
          <w:lang w:val="ru-RU" w:eastAsia="ru-RU"/>
        </w:rPr>
      </w:pPr>
      <w:r w:rsidRPr="000F0F3E">
        <w:rPr>
          <w:rFonts w:ascii="Times New Roman" w:eastAsia="Times New Roman" w:hAnsi="Times New Roman" w:cs="Times New Roman"/>
          <w:lang w:val="ru-RU" w:eastAsia="ru-RU"/>
        </w:rPr>
        <w:t xml:space="preserve"> Для получения Призов Акции выполнить все необходимые действия, предусмотренные настоящими Правилами.</w:t>
      </w:r>
    </w:p>
    <w:p w14:paraId="1EDD1EF1" w14:textId="77777777" w:rsidR="007122F8" w:rsidRPr="000F0F3E" w:rsidRDefault="007122F8" w:rsidP="007122F8">
      <w:pPr>
        <w:pStyle w:val="Standard"/>
        <w:numPr>
          <w:ilvl w:val="2"/>
          <w:numId w:val="24"/>
        </w:numPr>
        <w:tabs>
          <w:tab w:val="clear" w:pos="907"/>
          <w:tab w:val="clear" w:pos="1644"/>
          <w:tab w:val="clear" w:pos="2381"/>
          <w:tab w:val="clear" w:pos="3119"/>
          <w:tab w:val="clear" w:pos="3856"/>
          <w:tab w:val="clear" w:pos="4593"/>
          <w:tab w:val="clear" w:pos="5330"/>
          <w:tab w:val="clear" w:pos="6067"/>
          <w:tab w:val="left" w:pos="426"/>
          <w:tab w:val="left" w:pos="567"/>
          <w:tab w:val="left" w:pos="851"/>
          <w:tab w:val="left" w:pos="1134"/>
        </w:tabs>
        <w:suppressAutoHyphens w:val="0"/>
        <w:spacing w:before="0"/>
        <w:ind w:left="0" w:firstLine="0"/>
        <w:rPr>
          <w:rFonts w:ascii="Times New Roman" w:hAnsi="Times New Roman" w:cs="Times New Roman"/>
          <w:lang w:val="ru-RU"/>
        </w:rPr>
      </w:pPr>
      <w:r w:rsidRPr="000F0F3E">
        <w:rPr>
          <w:rFonts w:ascii="Times New Roman" w:eastAsia="Times New Roman" w:hAnsi="Times New Roman" w:cs="Times New Roman"/>
          <w:lang w:val="ru-RU" w:eastAsia="ru-RU"/>
        </w:rPr>
        <w:t>Уплачивать налоги и сборы, если такая обязанность возникает в результате участия в Акции и/или получения призов Акции в соответствии с действующим законодательством.</w:t>
      </w:r>
    </w:p>
    <w:p w14:paraId="23F8B433" w14:textId="77777777" w:rsidR="007122F8" w:rsidRPr="000F0F3E" w:rsidRDefault="007122F8" w:rsidP="007122F8">
      <w:pPr>
        <w:pStyle w:val="Standard"/>
        <w:tabs>
          <w:tab w:val="clear" w:pos="907"/>
          <w:tab w:val="clear" w:pos="1644"/>
          <w:tab w:val="clear" w:pos="2381"/>
          <w:tab w:val="clear" w:pos="3119"/>
          <w:tab w:val="clear" w:pos="3856"/>
          <w:tab w:val="clear" w:pos="4593"/>
          <w:tab w:val="clear" w:pos="5330"/>
          <w:tab w:val="clear" w:pos="6067"/>
          <w:tab w:val="left" w:pos="0"/>
          <w:tab w:val="left" w:pos="567"/>
          <w:tab w:val="left" w:pos="851"/>
          <w:tab w:val="left" w:pos="1134"/>
          <w:tab w:val="left" w:pos="1418"/>
        </w:tabs>
        <w:suppressAutoHyphens w:val="0"/>
        <w:spacing w:before="0"/>
        <w:rPr>
          <w:rFonts w:ascii="Times New Roman" w:eastAsia="Gulim, 굴림" w:hAnsi="Times New Roman" w:cs="Times New Roman"/>
          <w:b/>
          <w:lang w:val="ru-RU" w:eastAsia="ko-KR"/>
        </w:rPr>
      </w:pPr>
    </w:p>
    <w:p w14:paraId="1725D615" w14:textId="77777777" w:rsidR="007122F8" w:rsidRPr="000F0F3E" w:rsidRDefault="007122F8" w:rsidP="007122F8">
      <w:pPr>
        <w:pStyle w:val="Standard"/>
        <w:numPr>
          <w:ilvl w:val="0"/>
          <w:numId w:val="24"/>
        </w:numPr>
        <w:tabs>
          <w:tab w:val="clear" w:pos="907"/>
          <w:tab w:val="clear" w:pos="1644"/>
          <w:tab w:val="clear" w:pos="2381"/>
          <w:tab w:val="clear" w:pos="3119"/>
          <w:tab w:val="clear" w:pos="3856"/>
          <w:tab w:val="clear" w:pos="4593"/>
          <w:tab w:val="clear" w:pos="5330"/>
          <w:tab w:val="clear" w:pos="6067"/>
          <w:tab w:val="left" w:pos="0"/>
          <w:tab w:val="left" w:pos="567"/>
          <w:tab w:val="left" w:pos="851"/>
          <w:tab w:val="left" w:pos="1134"/>
          <w:tab w:val="left" w:pos="1418"/>
        </w:tabs>
        <w:suppressAutoHyphens w:val="0"/>
        <w:spacing w:before="0"/>
        <w:rPr>
          <w:rFonts w:ascii="Times New Roman" w:eastAsia="Gulim, 굴림" w:hAnsi="Times New Roman" w:cs="Times New Roman"/>
          <w:b/>
          <w:lang w:val="ru-RU" w:eastAsia="ko-KR"/>
        </w:rPr>
      </w:pPr>
      <w:r w:rsidRPr="000F0F3E">
        <w:rPr>
          <w:rFonts w:ascii="Times New Roman" w:eastAsia="Gulim, 굴림" w:hAnsi="Times New Roman" w:cs="Times New Roman"/>
          <w:b/>
          <w:lang w:val="ru-RU" w:eastAsia="ko-KR"/>
        </w:rPr>
        <w:t>Особые условия</w:t>
      </w:r>
    </w:p>
    <w:p w14:paraId="21929708"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10.1. Организатор Акции не несет ответственность, включая, но не ограничиваясь, за: неисполнение (несвоевременное исполнение) Участниками Акции обязанностей, предусмотренных настоящими Правилами.</w:t>
      </w:r>
    </w:p>
    <w:p w14:paraId="0FB8D89D"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10.2. Призы Акции, которые в рамках Акции были направлены Участникам Акции, выполнившим все условия, предусмотренные настоящими Правилами, и возвращены Организатору по причине отсутствия адресатов, либо не востребования ими Призов Акции, повторно не направляются.</w:t>
      </w:r>
    </w:p>
    <w:p w14:paraId="415AB62F"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10.3. Если по независящим от Организатора причинам Призы Акции не были востребованы Участниками Акции, в том числе, по уважительной причине, последние теряют право требования Призов.</w:t>
      </w:r>
    </w:p>
    <w:p w14:paraId="500BF6ED"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10.4. Факт участия в Акции подразумевает, что Участник Акции выражает свое безусловное согласие с тем, что его имя, фамилия, отчество, предоставленные в рамках проведения Акции, могут быть использованы на Сайте для информирования о выигрыше.</w:t>
      </w:r>
    </w:p>
    <w:p w14:paraId="760CB15E"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10.5. Все Участники Акции самостоятельно оплачивают все расходы, понесенные ими в связи с участием в Акции (в том числе, без ограничений, расходы, связанные с доступом в Интернет и отправкой оригиналов чеков и промо-чеков).</w:t>
      </w:r>
    </w:p>
    <w:p w14:paraId="5FFD6A18"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10.6. Участие в Акции подразумевает ознакомление и полное согласие Участников Акции с настоящими Правилами.</w:t>
      </w:r>
    </w:p>
    <w:p w14:paraId="17DBF9CE"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10.7. В случае если по завершении Акции остались нераспределенные Призы Акции, Организатор оставляет за собой право распорядиться такими Призами по своему усмотрению любыми способами, не противоречащими действующему законодательству Российской Федерации.</w:t>
      </w:r>
    </w:p>
    <w:p w14:paraId="6D0B1A91"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10.8. Организатор не осуществляет перечисление/отправку Призов Акции Участникам Акции в случае выявления противоправных действий: неоднократной регистрации некорректных чеков, предоставление сфальсифицированных чеков, подтверждающих покупку продукции. Условие прекращения перечисления/отправки Призов действует в течение всего периода проведения Акции. В этом случае Участник Акции не допускается к дальнейшему участию в Акции в течение всего периода ее проведения.</w:t>
      </w:r>
    </w:p>
    <w:p w14:paraId="5E07187F"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10.9. Несвоевременное прочтение Участниками Акции уведомлений о получении Приза Акции не является уважительной причиной для нарушения срока отправки Организатору необходимых документов и информации, предусмотренных настоящими Правилами.</w:t>
      </w:r>
    </w:p>
    <w:p w14:paraId="5143A8A9"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10.10. Организатор на свое собственное усмотрение с учётом положений действующего законодательства Российской Федерации и настоящих Правил может признать недействительными все зарегистрированные реквизиты чеков, а также запретить дальнейшее участие в настоящей Акции любому лицу, которое подделывает или извлекает выгоду из подделки процесса подачи заявок на участие/регистрации чеков, или же проведения Акции, или же действует в нарушение настоящих Правил Акции,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настоящей Акцией.</w:t>
      </w:r>
    </w:p>
    <w:p w14:paraId="2BAA4425"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10.11. Организатор не несет ответственность за качество телефонной связи, работу операторов связи, связь с сетью Интернет, а также за качество работы интернет-провайдеров и их функционирование с оборудованием и программным обеспечением Участников Акции, а также за иные, не зависящие от Организатора обстоятельства, равно как и за все, связанные с этим, негативные последствия.</w:t>
      </w:r>
    </w:p>
    <w:p w14:paraId="3E0516BC"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 xml:space="preserve">10.12. В случае нарушения Участником Акции обязанностей, указанных в настоящих Правилах, повлекшего возникновение у Организатора убытков (в </w:t>
      </w:r>
      <w:proofErr w:type="gramStart"/>
      <w:r w:rsidRPr="000F0F3E">
        <w:rPr>
          <w:rFonts w:ascii="Times New Roman" w:eastAsia="Times New Roman" w:hAnsi="Times New Roman" w:cs="Times New Roman"/>
          <w:sz w:val="20"/>
          <w:szCs w:val="20"/>
          <w:lang w:eastAsia="ru-RU"/>
        </w:rPr>
        <w:t>т.ч.</w:t>
      </w:r>
      <w:proofErr w:type="gramEnd"/>
      <w:r w:rsidRPr="000F0F3E">
        <w:rPr>
          <w:rFonts w:ascii="Times New Roman" w:eastAsia="Times New Roman" w:hAnsi="Times New Roman" w:cs="Times New Roman"/>
          <w:sz w:val="20"/>
          <w:szCs w:val="20"/>
          <w:lang w:eastAsia="ru-RU"/>
        </w:rPr>
        <w:t>, но, не ограничиваясь: судебных издержек, связанных с выявлением фактов мошенничества и привлечения виновного к ответственности), Участник Акции обязан возместить такие убытки в полном объеме.</w:t>
      </w:r>
    </w:p>
    <w:p w14:paraId="6445F539"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10.13. Принимая участие в Акции, Участники Акции дают свое согласие Организатору Акции, а также уполномоченным им лицам на обработку своих персональных данных, предоставленных ими в ходе регистрации на Сайте и участия в Акции, такими способами, как сбор, систематизация, накопление, хранение, уточнение (обновление, изменение), использование, блокирование, уничтожение персональных данных, для целей проведения Акции, включая использование указанных данных для целей подтверждения вручения Призов их обладателям, а также для целей индивидуального общения с Участниками Акции и предоставления рекламной информации о Продукции, участвующей в Акции, на весь период проведения Акции и на срок в течение 2 (двух) месяцев после окончания Акции.</w:t>
      </w:r>
    </w:p>
    <w:p w14:paraId="6ADD7E1F"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 xml:space="preserve">10.14. Участник Акции вправе отозвать свое согласие на использование персональных данных путем отправки уведомления </w:t>
      </w:r>
      <w:r w:rsidRPr="000F0F3E">
        <w:rPr>
          <w:rFonts w:ascii="Times New Roman" w:eastAsia="Times New Roman" w:hAnsi="Times New Roman" w:cs="Times New Roman"/>
          <w:sz w:val="20"/>
          <w:szCs w:val="20"/>
          <w:lang w:eastAsia="ru-RU"/>
        </w:rPr>
        <w:lastRenderedPageBreak/>
        <w:t xml:space="preserve">на адрес электронной </w:t>
      </w:r>
      <w:r w:rsidRPr="000D711C">
        <w:rPr>
          <w:rFonts w:ascii="Times New Roman" w:eastAsia="Times New Roman" w:hAnsi="Times New Roman" w:cs="Times New Roman"/>
          <w:sz w:val="20"/>
          <w:szCs w:val="20"/>
          <w:lang w:eastAsia="ru-RU"/>
        </w:rPr>
        <w:t>почты</w:t>
      </w:r>
      <w:r w:rsidRPr="00F725B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info</w:t>
      </w:r>
      <w:r w:rsidRPr="00F725B7">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val="en-US" w:eastAsia="ru-RU"/>
        </w:rPr>
        <w:t>skpromo</w:t>
      </w:r>
      <w:proofErr w:type="spellEnd"/>
      <w:r w:rsidRPr="00F725B7">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val="en-US" w:eastAsia="ru-RU"/>
        </w:rPr>
        <w:t>ru</w:t>
      </w:r>
      <w:proofErr w:type="spellEnd"/>
      <w:r w:rsidRPr="000F0F3E" w:rsidDel="007B115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0F0F3E">
        <w:rPr>
          <w:rFonts w:ascii="Times New Roman" w:eastAsia="Times New Roman" w:hAnsi="Times New Roman" w:cs="Times New Roman"/>
          <w:sz w:val="20"/>
          <w:szCs w:val="20"/>
          <w:lang w:eastAsia="ru-RU"/>
        </w:rPr>
        <w:t>Организатор Акции обязуется уничтожить персональные данные такого участника в течение 30 (Тридцати) дней с момента поступления такого уведомления, за исключением случаев, когда Организатор Акции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 При этом Участник Акции, отозвавший свое согласие на использование персональных данных, теряет возможность дальнейшего участия в Акции, и, соответственно, возможность получения Призов Акции.</w:t>
      </w:r>
    </w:p>
    <w:p w14:paraId="4E3C531D"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 xml:space="preserve">10.15. Все спорные вопросы, касающиеся настоящей Акции, регулируются на основе действующего законодательства РФ. При этом все претензии со стороны Участников Акции должны быть направлены исключительно Организатору Акции, который самостоятельно рассматривает такие претензии. </w:t>
      </w:r>
    </w:p>
    <w:p w14:paraId="7B4D5014" w14:textId="77777777" w:rsidR="007122F8" w:rsidRPr="000F0F3E" w:rsidRDefault="007122F8" w:rsidP="007122F8">
      <w:pPr>
        <w:shd w:val="clear" w:color="auto" w:fill="FFFFFF"/>
        <w:jc w:val="both"/>
        <w:rPr>
          <w:rFonts w:ascii="Times New Roman" w:eastAsia="Times New Roman" w:hAnsi="Times New Roman" w:cs="Times New Roman"/>
          <w:sz w:val="20"/>
          <w:szCs w:val="20"/>
          <w:lang w:eastAsia="ru-RU"/>
        </w:rPr>
      </w:pPr>
      <w:r w:rsidRPr="000F0F3E">
        <w:rPr>
          <w:rFonts w:ascii="Times New Roman" w:eastAsia="Times New Roman" w:hAnsi="Times New Roman" w:cs="Times New Roman"/>
          <w:sz w:val="20"/>
          <w:szCs w:val="20"/>
          <w:lang w:eastAsia="ru-RU"/>
        </w:rPr>
        <w:t>10.16. Любые расходы (включая коммуникационные или транспортные расходы), не предусмотренные настоящими Правилами, Участники Акции несут самостоятельно.</w:t>
      </w:r>
    </w:p>
    <w:p w14:paraId="60061995" w14:textId="77777777" w:rsidR="007122F8" w:rsidRDefault="007122F8" w:rsidP="007122F8">
      <w:pPr>
        <w:suppressAutoHyphens w:val="0"/>
        <w:rPr>
          <w:rFonts w:ascii="Times New Roman" w:eastAsia="Calibri" w:hAnsi="Times New Roman" w:cs="Times New Roman"/>
          <w:sz w:val="20"/>
          <w:szCs w:val="20"/>
          <w:lang w:bidi="ar-SA"/>
        </w:rPr>
      </w:pPr>
    </w:p>
    <w:p w14:paraId="379D229D" w14:textId="30538AD2" w:rsidR="00D77FE1" w:rsidRDefault="00D77FE1">
      <w:pPr>
        <w:suppressAutoHyphens w:val="0"/>
        <w:rPr>
          <w:rFonts w:ascii="Times New Roman" w:eastAsia="Calibri" w:hAnsi="Times New Roman" w:cs="Times New Roman"/>
          <w:sz w:val="20"/>
          <w:szCs w:val="20"/>
          <w:lang w:bidi="ar-SA"/>
        </w:rPr>
      </w:pPr>
    </w:p>
    <w:p w14:paraId="10015BDB" w14:textId="1F2D9190" w:rsidR="009B2C4E" w:rsidRDefault="009B2C4E">
      <w:pPr>
        <w:suppressAutoHyphens w:val="0"/>
        <w:rPr>
          <w:rFonts w:ascii="Times New Roman" w:eastAsia="Calibri" w:hAnsi="Times New Roman" w:cs="Times New Roman"/>
          <w:sz w:val="20"/>
          <w:szCs w:val="20"/>
          <w:lang w:bidi="ar-SA"/>
        </w:rPr>
      </w:pPr>
    </w:p>
    <w:tbl>
      <w:tblPr>
        <w:tblW w:w="10208" w:type="dxa"/>
        <w:tblLook w:val="04A0" w:firstRow="1" w:lastRow="0" w:firstColumn="1" w:lastColumn="0" w:noHBand="0" w:noVBand="1"/>
      </w:tblPr>
      <w:tblGrid>
        <w:gridCol w:w="5631"/>
        <w:gridCol w:w="4577"/>
      </w:tblGrid>
      <w:tr w:rsidR="009B2C4E" w:rsidRPr="009B2C4E" w14:paraId="20375F58" w14:textId="77777777" w:rsidTr="0036418B">
        <w:trPr>
          <w:trHeight w:val="1348"/>
        </w:trPr>
        <w:tc>
          <w:tcPr>
            <w:tcW w:w="5631" w:type="dxa"/>
            <w:shd w:val="clear" w:color="auto" w:fill="auto"/>
          </w:tcPr>
          <w:p w14:paraId="271B673E" w14:textId="77777777" w:rsidR="009B2C4E" w:rsidRPr="009B2C4E" w:rsidRDefault="009B2C4E" w:rsidP="0036418B">
            <w:pPr>
              <w:pStyle w:val="af9"/>
              <w:rPr>
                <w:sz w:val="20"/>
              </w:rPr>
            </w:pPr>
          </w:p>
        </w:tc>
        <w:tc>
          <w:tcPr>
            <w:tcW w:w="4577" w:type="dxa"/>
            <w:shd w:val="clear" w:color="auto" w:fill="auto"/>
          </w:tcPr>
          <w:p w14:paraId="6CE4CA72" w14:textId="77777777" w:rsidR="009B2C4E" w:rsidRPr="009B2C4E" w:rsidRDefault="009B2C4E" w:rsidP="0036418B">
            <w:pPr>
              <w:pStyle w:val="af9"/>
              <w:rPr>
                <w:b/>
                <w:sz w:val="20"/>
              </w:rPr>
            </w:pPr>
          </w:p>
        </w:tc>
      </w:tr>
    </w:tbl>
    <w:p w14:paraId="32361336" w14:textId="77777777" w:rsidR="009B2C4E" w:rsidRDefault="009B2C4E">
      <w:pPr>
        <w:suppressAutoHyphens w:val="0"/>
        <w:rPr>
          <w:rFonts w:ascii="Times New Roman" w:eastAsia="Calibri" w:hAnsi="Times New Roman" w:cs="Times New Roman"/>
          <w:sz w:val="20"/>
          <w:szCs w:val="20"/>
          <w:lang w:bidi="ar-SA"/>
        </w:rPr>
      </w:pPr>
    </w:p>
    <w:sectPr w:rsidR="009B2C4E" w:rsidSect="00945864">
      <w:pgSz w:w="11906" w:h="16838"/>
      <w:pgMar w:top="567" w:right="567" w:bottom="912" w:left="850" w:header="720" w:footer="4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CCB30" w14:textId="77777777" w:rsidR="00BC33A3" w:rsidRDefault="00BC33A3">
      <w:r>
        <w:separator/>
      </w:r>
    </w:p>
  </w:endnote>
  <w:endnote w:type="continuationSeparator" w:id="0">
    <w:p w14:paraId="4528F798" w14:textId="77777777" w:rsidR="00BC33A3" w:rsidRDefault="00BC33A3">
      <w:r>
        <w:continuationSeparator/>
      </w:r>
    </w:p>
  </w:endnote>
  <w:endnote w:type="continuationNotice" w:id="1">
    <w:p w14:paraId="15F8652C" w14:textId="77777777" w:rsidR="00BC33A3" w:rsidRDefault="00BC3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ulim, 굴림">
    <w:charset w:val="00"/>
    <w:family w:val="swiss"/>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219F6" w14:textId="77777777" w:rsidR="00BC33A3" w:rsidRDefault="00BC33A3">
      <w:r>
        <w:rPr>
          <w:color w:val="000000"/>
        </w:rPr>
        <w:separator/>
      </w:r>
    </w:p>
  </w:footnote>
  <w:footnote w:type="continuationSeparator" w:id="0">
    <w:p w14:paraId="1C52DEDF" w14:textId="77777777" w:rsidR="00BC33A3" w:rsidRDefault="00BC33A3">
      <w:r>
        <w:continuationSeparator/>
      </w:r>
    </w:p>
  </w:footnote>
  <w:footnote w:type="continuationNotice" w:id="1">
    <w:p w14:paraId="634A4CF0" w14:textId="77777777" w:rsidR="00BC33A3" w:rsidRDefault="00BC33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922"/>
    <w:multiLevelType w:val="hybridMultilevel"/>
    <w:tmpl w:val="36549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82F7B"/>
    <w:multiLevelType w:val="hybridMultilevel"/>
    <w:tmpl w:val="45BEDF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F345F"/>
    <w:multiLevelType w:val="multilevel"/>
    <w:tmpl w:val="AEB8662A"/>
    <w:styleLink w:val="WW8Num9"/>
    <w:lvl w:ilvl="0">
      <w:numFmt w:val="bullet"/>
      <w:lvlText w:val="-"/>
      <w:lvlJc w:val="left"/>
      <w:rPr>
        <w:rFonts w:ascii="Calibri" w:eastAsia="Times New Roman" w:hAnsi="Calibri" w:cs="Times New Roman"/>
        <w:color w:val="1F497D"/>
        <w:sz w:val="23"/>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3" w15:restartNumberingAfterBreak="0">
    <w:nsid w:val="1E1F33DF"/>
    <w:multiLevelType w:val="hybridMultilevel"/>
    <w:tmpl w:val="74E29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D529B8"/>
    <w:multiLevelType w:val="multilevel"/>
    <w:tmpl w:val="4AB42D3E"/>
    <w:styleLink w:val="WW8Num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329D64C8"/>
    <w:multiLevelType w:val="hybridMultilevel"/>
    <w:tmpl w:val="3DA8BD44"/>
    <w:lvl w:ilvl="0" w:tplc="51768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FF1E1B"/>
    <w:multiLevelType w:val="multilevel"/>
    <w:tmpl w:val="4CD4B174"/>
    <w:styleLink w:val="WW8Num7"/>
    <w:lvl w:ilvl="0">
      <w:start w:val="1"/>
      <w:numFmt w:val="none"/>
      <w:lvlText w:val="%1"/>
      <w:lvlJc w:val="left"/>
      <w:rPr>
        <w:rFonts w:cs="Times New Roman"/>
        <w:b w:val="0"/>
        <w:i w:val="0"/>
        <w:caps w:val="0"/>
        <w:smallCaps w:val="0"/>
        <w:strike w:val="0"/>
        <w:dstrike w:val="0"/>
        <w:vanish w:val="0"/>
        <w:color w:val="000000"/>
        <w:position w:val="0"/>
        <w:sz w:val="20"/>
        <w:u w:val="none"/>
        <w:vertAlign w:val="baseline"/>
      </w:rPr>
    </w:lvl>
    <w:lvl w:ilvl="1">
      <w:start w:val="1"/>
      <w:numFmt w:val="decimal"/>
      <w:lvlText w:val="%1.%2"/>
      <w:lvlJc w:val="left"/>
      <w:rPr>
        <w:rFonts w:cs="Times New Roman"/>
        <w:b/>
        <w:i w:val="0"/>
      </w:rPr>
    </w:lvl>
    <w:lvl w:ilvl="2">
      <w:start w:val="7"/>
      <w:numFmt w:val="decimal"/>
      <w:lvlText w:val=".%1.%2.%3"/>
      <w:lvlJc w:val="left"/>
      <w:rPr>
        <w:rFonts w:cs="Times New Roman"/>
        <w:b w:val="0"/>
        <w:i w:val="0"/>
      </w:rPr>
    </w:lvl>
    <w:lvl w:ilvl="3">
      <w:start w:val="1"/>
      <w:numFmt w:val="lowerRoman"/>
      <w:lvlText w:val="()%4"/>
      <w:lvlJc w:val="left"/>
      <w:rPr>
        <w:rFonts w:cs="Times New Roman"/>
      </w:rPr>
    </w:lvl>
    <w:lvl w:ilvl="4">
      <w:start w:val="1"/>
      <w:numFmt w:val="none"/>
      <w:lvlText w:val="%5"/>
      <w:lvlJc w:val="left"/>
      <w:rPr>
        <w:rFonts w:cs="Times New Roman"/>
      </w:rPr>
    </w:lvl>
    <w:lvl w:ilvl="5">
      <w:start w:val="1"/>
      <w:numFmt w:val="decimal"/>
      <w:lvlText w:val="()%6"/>
      <w:lvlJc w:val="left"/>
      <w:rPr>
        <w:rFonts w:cs="Times New Roman"/>
      </w:rPr>
    </w:lvl>
    <w:lvl w:ilvl="6">
      <w:start w:val="1"/>
      <w:numFmt w:val="upperRoman"/>
      <w:lvlText w:val="()%7"/>
      <w:lvlJc w:val="left"/>
      <w:rPr>
        <w:rFonts w:cs="Times New Roman"/>
      </w:rPr>
    </w:lvl>
    <w:lvl w:ilvl="7">
      <w:start w:val="1"/>
      <w:numFmt w:val="lowerRoman"/>
      <w:lvlText w:val="()%8"/>
      <w:lvlJc w:val="left"/>
      <w:rPr>
        <w:rFonts w:cs="Times New Roman"/>
      </w:rPr>
    </w:lvl>
    <w:lvl w:ilvl="8">
      <w:start w:val="1"/>
      <w:numFmt w:val="decimal"/>
      <w:lvlText w:val="()%9"/>
      <w:lvlJc w:val="left"/>
      <w:rPr>
        <w:rFonts w:cs="Times New Roman"/>
      </w:rPr>
    </w:lvl>
  </w:abstractNum>
  <w:abstractNum w:abstractNumId="7" w15:restartNumberingAfterBreak="0">
    <w:nsid w:val="36050B3C"/>
    <w:multiLevelType w:val="hybridMultilevel"/>
    <w:tmpl w:val="65A02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7124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A14FF7"/>
    <w:multiLevelType w:val="multilevel"/>
    <w:tmpl w:val="1764BDA8"/>
    <w:styleLink w:val="WW8Num6"/>
    <w:lvl w:ilvl="0">
      <w:start w:val="6"/>
      <w:numFmt w:val="decimal"/>
      <w:lvlText w:val="%1."/>
      <w:lvlJc w:val="left"/>
    </w:lvl>
    <w:lvl w:ilvl="1">
      <w:start w:val="2"/>
      <w:numFmt w:val="decimal"/>
      <w:lvlText w:val="%1.%2."/>
      <w:lvlJc w:val="left"/>
      <w:rPr>
        <w:rFonts w:ascii="Times New Roman" w:hAnsi="Times New Roman"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3DAF3247"/>
    <w:multiLevelType w:val="hybridMultilevel"/>
    <w:tmpl w:val="7452C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1D0B31"/>
    <w:multiLevelType w:val="multilevel"/>
    <w:tmpl w:val="022C8DB8"/>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0195344"/>
    <w:multiLevelType w:val="multilevel"/>
    <w:tmpl w:val="5BF6566E"/>
    <w:styleLink w:val="WW8Num11"/>
    <w:lvl w:ilvl="0">
      <w:start w:val="1"/>
      <w:numFmt w:val="decimal"/>
      <w:lvlText w:val="%1."/>
      <w:lvlJc w:val="left"/>
      <w:rPr>
        <w:rFonts w:cs="Times New Roman"/>
      </w:rPr>
    </w:lvl>
    <w:lvl w:ilvl="1">
      <w:start w:val="1"/>
      <w:numFmt w:val="decimal"/>
      <w:lvlText w:val="%1.%2."/>
      <w:lvlJc w:val="left"/>
      <w:rPr>
        <w:rFonts w:ascii="Times New Roman" w:hAnsi="Times New Roman" w:cs="Times New Roman"/>
        <w:b w:val="0"/>
        <w:sz w:val="24"/>
        <w:szCs w:val="24"/>
      </w:rPr>
    </w:lvl>
    <w:lvl w:ilvl="2">
      <w:start w:val="1"/>
      <w:numFmt w:val="decimal"/>
      <w:lvlText w:val="%1.%2.%3."/>
      <w:lvlJc w:val="left"/>
      <w:rPr>
        <w:rFonts w:cs="Times New Roman"/>
        <w:sz w:val="22"/>
        <w:szCs w:val="22"/>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15:restartNumberingAfterBreak="0">
    <w:nsid w:val="41EB0F9B"/>
    <w:multiLevelType w:val="multilevel"/>
    <w:tmpl w:val="CCD0C942"/>
    <w:styleLink w:val="WW8Num3"/>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498951F0"/>
    <w:multiLevelType w:val="multilevel"/>
    <w:tmpl w:val="377CEE56"/>
    <w:lvl w:ilvl="0">
      <w:start w:val="7"/>
      <w:numFmt w:val="decimal"/>
      <w:lvlText w:val="%1."/>
      <w:lvlJc w:val="left"/>
      <w:pPr>
        <w:ind w:left="450" w:hanging="450"/>
      </w:pPr>
      <w:rPr>
        <w:rFonts w:eastAsia="Times New Roman" w:hint="default"/>
      </w:rPr>
    </w:lvl>
    <w:lvl w:ilvl="1">
      <w:start w:val="2"/>
      <w:numFmt w:val="decimal"/>
      <w:lvlText w:val="%1.%2."/>
      <w:lvlJc w:val="left"/>
      <w:pPr>
        <w:ind w:left="450" w:hanging="45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5" w15:restartNumberingAfterBreak="0">
    <w:nsid w:val="506330A7"/>
    <w:multiLevelType w:val="multilevel"/>
    <w:tmpl w:val="8446F7D0"/>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55252646"/>
    <w:multiLevelType w:val="hybridMultilevel"/>
    <w:tmpl w:val="C3947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2002E0"/>
    <w:multiLevelType w:val="multilevel"/>
    <w:tmpl w:val="E1FE4C22"/>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689869D2"/>
    <w:multiLevelType w:val="multilevel"/>
    <w:tmpl w:val="191EF130"/>
    <w:styleLink w:val="WW8Num10"/>
    <w:lvl w:ilvl="0">
      <w:start w:val="5"/>
      <w:numFmt w:val="decimal"/>
      <w:lvlText w:val="%1."/>
      <w:lvlJc w:val="left"/>
      <w:rPr>
        <w:rFonts w:cs="Times New Roman"/>
        <w:b/>
      </w:rPr>
    </w:lvl>
    <w:lvl w:ilvl="1">
      <w:start w:val="1"/>
      <w:numFmt w:val="decimal"/>
      <w:lvlText w:val="%1.%2."/>
      <w:lvlJc w:val="left"/>
      <w:rPr>
        <w:rFonts w:ascii="Times New Roman" w:hAnsi="Times New Roman" w:cs="Times New Roman"/>
        <w:b w:val="0"/>
        <w:i w:val="0"/>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6A48198A"/>
    <w:multiLevelType w:val="multilevel"/>
    <w:tmpl w:val="EA6CBDCC"/>
    <w:styleLink w:val="WW8Num4"/>
    <w:lvl w:ilvl="0">
      <w:start w:val="6"/>
      <w:numFmt w:val="decimal"/>
      <w:lvlText w:val="%1"/>
      <w:lvlJc w:val="left"/>
      <w:rPr>
        <w:rFonts w:eastAsia="Gulim, 굴림"/>
      </w:rPr>
    </w:lvl>
    <w:lvl w:ilvl="1">
      <w:start w:val="3"/>
      <w:numFmt w:val="decimal"/>
      <w:lvlText w:val="%1.%2"/>
      <w:lvlJc w:val="left"/>
      <w:rPr>
        <w:rFonts w:eastAsia="Gulim, 굴림"/>
      </w:rPr>
    </w:lvl>
    <w:lvl w:ilvl="2">
      <w:start w:val="1"/>
      <w:numFmt w:val="decimal"/>
      <w:lvlText w:val="%1.%2.%3"/>
      <w:lvlJc w:val="left"/>
      <w:rPr>
        <w:rFonts w:eastAsia="Gulim, 굴림"/>
      </w:rPr>
    </w:lvl>
    <w:lvl w:ilvl="3">
      <w:start w:val="1"/>
      <w:numFmt w:val="decimal"/>
      <w:lvlText w:val="%1.%2.%3.%4"/>
      <w:lvlJc w:val="left"/>
      <w:rPr>
        <w:rFonts w:eastAsia="Gulim, 굴림"/>
      </w:rPr>
    </w:lvl>
    <w:lvl w:ilvl="4">
      <w:start w:val="1"/>
      <w:numFmt w:val="decimal"/>
      <w:lvlText w:val="%1.%2.%3.%4.%5"/>
      <w:lvlJc w:val="left"/>
      <w:rPr>
        <w:rFonts w:eastAsia="Gulim, 굴림"/>
      </w:rPr>
    </w:lvl>
    <w:lvl w:ilvl="5">
      <w:start w:val="1"/>
      <w:numFmt w:val="decimal"/>
      <w:lvlText w:val="%1.%2.%3.%4.%5.%6"/>
      <w:lvlJc w:val="left"/>
      <w:rPr>
        <w:rFonts w:eastAsia="Gulim, 굴림"/>
      </w:rPr>
    </w:lvl>
    <w:lvl w:ilvl="6">
      <w:start w:val="1"/>
      <w:numFmt w:val="decimal"/>
      <w:lvlText w:val="%1.%2.%3.%4.%5.%6.%7"/>
      <w:lvlJc w:val="left"/>
      <w:rPr>
        <w:rFonts w:eastAsia="Gulim, 굴림"/>
      </w:rPr>
    </w:lvl>
    <w:lvl w:ilvl="7">
      <w:start w:val="1"/>
      <w:numFmt w:val="decimal"/>
      <w:lvlText w:val="%1.%2.%3.%4.%5.%6.%7.%8"/>
      <w:lvlJc w:val="left"/>
      <w:rPr>
        <w:rFonts w:eastAsia="Gulim, 굴림"/>
      </w:rPr>
    </w:lvl>
    <w:lvl w:ilvl="8">
      <w:start w:val="1"/>
      <w:numFmt w:val="decimal"/>
      <w:lvlText w:val="%1.%2.%3.%4.%5.%6.%7.%8.%9"/>
      <w:lvlJc w:val="left"/>
      <w:rPr>
        <w:rFonts w:eastAsia="Gulim, 굴림"/>
      </w:rPr>
    </w:lvl>
  </w:abstractNum>
  <w:abstractNum w:abstractNumId="20" w15:restartNumberingAfterBreak="0">
    <w:nsid w:val="6B875CE3"/>
    <w:multiLevelType w:val="multilevel"/>
    <w:tmpl w:val="929AA9E4"/>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1" w15:restartNumberingAfterBreak="0">
    <w:nsid w:val="7413420B"/>
    <w:multiLevelType w:val="multilevel"/>
    <w:tmpl w:val="E2C084A0"/>
    <w:styleLink w:val="WW8Num5"/>
    <w:lvl w:ilvl="0">
      <w:start w:val="1"/>
      <w:numFmt w:val="none"/>
      <w:lvlText w:val="%1"/>
      <w:lvlJc w:val="left"/>
      <w:rPr>
        <w:rFonts w:cs="Times New Roman"/>
        <w:b w:val="0"/>
        <w:i w:val="0"/>
        <w:caps w:val="0"/>
        <w:smallCaps w:val="0"/>
        <w:strike w:val="0"/>
        <w:dstrike w:val="0"/>
        <w:vanish w:val="0"/>
        <w:color w:val="000000"/>
        <w:position w:val="0"/>
        <w:sz w:val="20"/>
        <w:u w:val="none"/>
        <w:vertAlign w:val="baseline"/>
      </w:rPr>
    </w:lvl>
    <w:lvl w:ilvl="1">
      <w:start w:val="1"/>
      <w:numFmt w:val="decimal"/>
      <w:lvlText w:val="%1.%2"/>
      <w:lvlJc w:val="left"/>
      <w:rPr>
        <w:rFonts w:cs="Times New Roman"/>
        <w:b/>
        <w:i w:val="0"/>
      </w:rPr>
    </w:lvl>
    <w:lvl w:ilvl="2">
      <w:start w:val="7"/>
      <w:numFmt w:val="decimal"/>
      <w:lvlText w:val=".%1.%2.%3"/>
      <w:lvlJc w:val="left"/>
      <w:rPr>
        <w:rFonts w:cs="Times New Roman"/>
        <w:b w:val="0"/>
        <w:i w:val="0"/>
      </w:rPr>
    </w:lvl>
    <w:lvl w:ilvl="3">
      <w:start w:val="1"/>
      <w:numFmt w:val="lowerRoman"/>
      <w:lvlText w:val="()%4"/>
      <w:lvlJc w:val="left"/>
      <w:rPr>
        <w:rFonts w:cs="Times New Roman"/>
      </w:rPr>
    </w:lvl>
    <w:lvl w:ilvl="4">
      <w:start w:val="1"/>
      <w:numFmt w:val="none"/>
      <w:lvlText w:val="%5"/>
      <w:lvlJc w:val="left"/>
      <w:rPr>
        <w:rFonts w:cs="Times New Roman"/>
      </w:rPr>
    </w:lvl>
    <w:lvl w:ilvl="5">
      <w:start w:val="1"/>
      <w:numFmt w:val="decimal"/>
      <w:lvlText w:val="()%6"/>
      <w:lvlJc w:val="left"/>
      <w:rPr>
        <w:rFonts w:cs="Times New Roman"/>
      </w:rPr>
    </w:lvl>
    <w:lvl w:ilvl="6">
      <w:start w:val="1"/>
      <w:numFmt w:val="upperRoman"/>
      <w:lvlText w:val="()%7"/>
      <w:lvlJc w:val="left"/>
      <w:rPr>
        <w:rFonts w:cs="Times New Roman"/>
      </w:rPr>
    </w:lvl>
    <w:lvl w:ilvl="7">
      <w:start w:val="1"/>
      <w:numFmt w:val="lowerRoman"/>
      <w:lvlText w:val="()%8"/>
      <w:lvlJc w:val="left"/>
      <w:rPr>
        <w:rFonts w:cs="Times New Roman"/>
      </w:rPr>
    </w:lvl>
    <w:lvl w:ilvl="8">
      <w:start w:val="1"/>
      <w:numFmt w:val="decimal"/>
      <w:lvlText w:val="()%9"/>
      <w:lvlJc w:val="left"/>
      <w:rPr>
        <w:rFonts w:cs="Times New Roman"/>
      </w:rPr>
    </w:lvl>
  </w:abstractNum>
  <w:abstractNum w:abstractNumId="22" w15:restartNumberingAfterBreak="0">
    <w:nsid w:val="78D432F4"/>
    <w:multiLevelType w:val="multilevel"/>
    <w:tmpl w:val="0F9881EC"/>
    <w:styleLink w:val="WW8Num1"/>
    <w:lvl w:ilvl="0">
      <w:start w:val="1"/>
      <w:numFmt w:val="none"/>
      <w:lvlText w:val="%1"/>
      <w:lvlJc w:val="left"/>
      <w:rPr>
        <w:rFonts w:cs="Times New Roman"/>
        <w:b w:val="0"/>
        <w:i w:val="0"/>
        <w:caps w:val="0"/>
        <w:smallCaps w:val="0"/>
        <w:strike w:val="0"/>
        <w:dstrike w:val="0"/>
        <w:vanish w:val="0"/>
        <w:color w:val="000000"/>
        <w:position w:val="0"/>
        <w:sz w:val="20"/>
        <w:u w:val="none"/>
        <w:vertAlign w:val="baseline"/>
      </w:rPr>
    </w:lvl>
    <w:lvl w:ilvl="1">
      <w:start w:val="1"/>
      <w:numFmt w:val="decimal"/>
      <w:lvlText w:val="%1.%2"/>
      <w:lvlJc w:val="left"/>
      <w:rPr>
        <w:rFonts w:cs="Times New Roman"/>
        <w:b/>
        <w:i w:val="0"/>
      </w:rPr>
    </w:lvl>
    <w:lvl w:ilvl="2">
      <w:start w:val="7"/>
      <w:numFmt w:val="decimal"/>
      <w:lvlText w:val=".%1.%2.%3"/>
      <w:lvlJc w:val="left"/>
      <w:rPr>
        <w:rFonts w:cs="Times New Roman"/>
        <w:b w:val="0"/>
        <w:i w:val="0"/>
      </w:rPr>
    </w:lvl>
    <w:lvl w:ilvl="3">
      <w:start w:val="1"/>
      <w:numFmt w:val="lowerRoman"/>
      <w:lvlText w:val="()%4"/>
      <w:lvlJc w:val="left"/>
      <w:rPr>
        <w:rFonts w:cs="Times New Roman"/>
      </w:rPr>
    </w:lvl>
    <w:lvl w:ilvl="4">
      <w:start w:val="1"/>
      <w:numFmt w:val="none"/>
      <w:lvlText w:val="%5"/>
      <w:lvlJc w:val="left"/>
      <w:rPr>
        <w:rFonts w:cs="Times New Roman"/>
      </w:rPr>
    </w:lvl>
    <w:lvl w:ilvl="5">
      <w:start w:val="1"/>
      <w:numFmt w:val="decimal"/>
      <w:lvlText w:val="()%6"/>
      <w:lvlJc w:val="left"/>
      <w:rPr>
        <w:rFonts w:cs="Times New Roman"/>
      </w:rPr>
    </w:lvl>
    <w:lvl w:ilvl="6">
      <w:start w:val="1"/>
      <w:numFmt w:val="upperRoman"/>
      <w:lvlText w:val="()%7"/>
      <w:lvlJc w:val="left"/>
      <w:rPr>
        <w:rFonts w:cs="Times New Roman"/>
      </w:rPr>
    </w:lvl>
    <w:lvl w:ilvl="7">
      <w:start w:val="1"/>
      <w:numFmt w:val="lowerRoman"/>
      <w:lvlText w:val="()%8"/>
      <w:lvlJc w:val="left"/>
      <w:rPr>
        <w:rFonts w:cs="Times New Roman"/>
      </w:rPr>
    </w:lvl>
    <w:lvl w:ilvl="8">
      <w:start w:val="1"/>
      <w:numFmt w:val="decimal"/>
      <w:lvlText w:val="()%9"/>
      <w:lvlJc w:val="left"/>
      <w:rPr>
        <w:rFonts w:cs="Times New Roman"/>
      </w:rPr>
    </w:lvl>
  </w:abstractNum>
  <w:num w:numId="1">
    <w:abstractNumId w:val="22"/>
  </w:num>
  <w:num w:numId="2">
    <w:abstractNumId w:val="15"/>
  </w:num>
  <w:num w:numId="3">
    <w:abstractNumId w:val="1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rFonts w:ascii="Times New Roman" w:hAnsi="Times New Roman" w:cs="Times New Roman" w:hint="default"/>
        </w:rPr>
      </w:lvl>
    </w:lvlOverride>
  </w:num>
  <w:num w:numId="4">
    <w:abstractNumId w:val="19"/>
  </w:num>
  <w:num w:numId="5">
    <w:abstractNumId w:val="21"/>
  </w:num>
  <w:num w:numId="6">
    <w:abstractNumId w:val="9"/>
  </w:num>
  <w:num w:numId="7">
    <w:abstractNumId w:val="6"/>
  </w:num>
  <w:num w:numId="8">
    <w:abstractNumId w:val="4"/>
  </w:num>
  <w:num w:numId="9">
    <w:abstractNumId w:val="2"/>
  </w:num>
  <w:num w:numId="10">
    <w:abstractNumId w:val="18"/>
    <w:lvlOverride w:ilvl="0">
      <w:lvl w:ilvl="0">
        <w:start w:val="5"/>
        <w:numFmt w:val="decimal"/>
        <w:lvlText w:val="%1."/>
        <w:lvlJc w:val="left"/>
        <w:rPr>
          <w:rFonts w:cs="Times New Roman"/>
          <w:b/>
        </w:rPr>
      </w:lvl>
    </w:lvlOverride>
    <w:lvlOverride w:ilvl="1">
      <w:lvl w:ilvl="1">
        <w:start w:val="1"/>
        <w:numFmt w:val="decimal"/>
        <w:lvlText w:val="%1.%2."/>
        <w:lvlJc w:val="left"/>
        <w:rPr>
          <w:rFonts w:ascii="Times New Roman" w:hAnsi="Times New Roman" w:cs="Times New Roman"/>
          <w:b w:val="0"/>
          <w:i w:val="0"/>
          <w:sz w:val="20"/>
          <w:szCs w:val="24"/>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1">
    <w:abstractNumId w:val="12"/>
    <w:lvlOverride w:ilvl="0">
      <w:lvl w:ilvl="0">
        <w:numFmt w:val="decimal"/>
        <w:lvlText w:val=""/>
        <w:lvlJc w:val="left"/>
      </w:lvl>
    </w:lvlOverride>
    <w:lvlOverride w:ilvl="1">
      <w:lvl w:ilvl="1">
        <w:start w:val="1"/>
        <w:numFmt w:val="decimal"/>
        <w:lvlText w:val="%1.%2."/>
        <w:lvlJc w:val="left"/>
        <w:rPr>
          <w:rFonts w:ascii="Times New Roman" w:hAnsi="Times New Roman" w:cs="Times New Roman"/>
          <w:b w:val="0"/>
          <w:sz w:val="20"/>
          <w:szCs w:val="24"/>
        </w:rPr>
      </w:lvl>
    </w:lvlOverride>
    <w:lvlOverride w:ilvl="2">
      <w:lvl w:ilvl="2">
        <w:start w:val="1"/>
        <w:numFmt w:val="decimal"/>
        <w:lvlText w:val="%1.%2.%3."/>
        <w:lvlJc w:val="left"/>
        <w:rPr>
          <w:rFonts w:cs="Times New Roman"/>
          <w:sz w:val="20"/>
          <w:szCs w:val="20"/>
        </w:rPr>
      </w:lvl>
    </w:lvlOverride>
  </w:num>
  <w:num w:numId="12">
    <w:abstractNumId w:val="17"/>
  </w:num>
  <w:num w:numId="13">
    <w:abstractNumId w:val="12"/>
    <w:lvlOverride w:ilvl="0">
      <w:startOverride w:val="1"/>
    </w:lvlOverride>
  </w:num>
  <w:num w:numId="14">
    <w:abstractNumId w:val="18"/>
    <w:lvlOverride w:ilvl="0">
      <w:startOverride w:val="5"/>
    </w:lvlOverride>
  </w:num>
  <w:num w:numId="15">
    <w:abstractNumId w:val="12"/>
  </w:num>
  <w:num w:numId="16">
    <w:abstractNumId w:val="13"/>
  </w:num>
  <w:num w:numId="17">
    <w:abstractNumId w:val="18"/>
  </w:num>
  <w:num w:numId="18">
    <w:abstractNumId w:val="18"/>
    <w:lvlOverride w:ilvl="0">
      <w:lvl w:ilvl="0">
        <w:numFmt w:val="decimal"/>
        <w:lvlText w:val=""/>
        <w:lvlJc w:val="left"/>
      </w:lvl>
    </w:lvlOverride>
    <w:lvlOverride w:ilvl="1">
      <w:lvl w:ilvl="1">
        <w:start w:val="1"/>
        <w:numFmt w:val="decimal"/>
        <w:lvlText w:val="%1.%2."/>
        <w:lvlJc w:val="left"/>
        <w:rPr>
          <w:rFonts w:ascii="Times New Roman" w:hAnsi="Times New Roman" w:cs="Times New Roman"/>
          <w:b w:val="0"/>
          <w:i w:val="0"/>
          <w:sz w:val="20"/>
          <w:szCs w:val="24"/>
        </w:rPr>
      </w:lvl>
    </w:lvlOverride>
  </w:num>
  <w:num w:numId="19">
    <w:abstractNumId w:val="16"/>
  </w:num>
  <w:num w:numId="20">
    <w:abstractNumId w:val="8"/>
  </w:num>
  <w:num w:numId="21">
    <w:abstractNumId w:val="11"/>
  </w:num>
  <w:num w:numId="22">
    <w:abstractNumId w:val="1"/>
  </w:num>
  <w:num w:numId="23">
    <w:abstractNumId w:val="10"/>
  </w:num>
  <w:num w:numId="24">
    <w:abstractNumId w:val="14"/>
  </w:num>
  <w:num w:numId="25">
    <w:abstractNumId w:val="5"/>
  </w:num>
  <w:num w:numId="26">
    <w:abstractNumId w:val="3"/>
  </w:num>
  <w:num w:numId="27">
    <w:abstractNumId w:val="0"/>
  </w:num>
  <w:num w:numId="28">
    <w:abstractNumId w:val="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5A"/>
    <w:rsid w:val="000159A8"/>
    <w:rsid w:val="00031BCA"/>
    <w:rsid w:val="000421E1"/>
    <w:rsid w:val="00045B25"/>
    <w:rsid w:val="00072024"/>
    <w:rsid w:val="00083CAC"/>
    <w:rsid w:val="00085433"/>
    <w:rsid w:val="000956E9"/>
    <w:rsid w:val="000A332F"/>
    <w:rsid w:val="000C43B6"/>
    <w:rsid w:val="000D073A"/>
    <w:rsid w:val="000D3D64"/>
    <w:rsid w:val="000D5172"/>
    <w:rsid w:val="000E72CD"/>
    <w:rsid w:val="000F0F3E"/>
    <w:rsid w:val="000F3953"/>
    <w:rsid w:val="0010364A"/>
    <w:rsid w:val="00106ABC"/>
    <w:rsid w:val="001124B9"/>
    <w:rsid w:val="00132389"/>
    <w:rsid w:val="00140959"/>
    <w:rsid w:val="00150B33"/>
    <w:rsid w:val="0016081F"/>
    <w:rsid w:val="0016440F"/>
    <w:rsid w:val="001647B4"/>
    <w:rsid w:val="001829CA"/>
    <w:rsid w:val="001858F1"/>
    <w:rsid w:val="0019059D"/>
    <w:rsid w:val="00192FFC"/>
    <w:rsid w:val="0019398C"/>
    <w:rsid w:val="001A26E8"/>
    <w:rsid w:val="001A2B6C"/>
    <w:rsid w:val="001A3E5F"/>
    <w:rsid w:val="001B5464"/>
    <w:rsid w:val="001B77DE"/>
    <w:rsid w:val="001B7F12"/>
    <w:rsid w:val="001C62EC"/>
    <w:rsid w:val="001C79AC"/>
    <w:rsid w:val="001C7E0D"/>
    <w:rsid w:val="001E04CA"/>
    <w:rsid w:val="001E279F"/>
    <w:rsid w:val="00200AE4"/>
    <w:rsid w:val="0021015F"/>
    <w:rsid w:val="00237939"/>
    <w:rsid w:val="00242905"/>
    <w:rsid w:val="00262571"/>
    <w:rsid w:val="0026481E"/>
    <w:rsid w:val="002674E8"/>
    <w:rsid w:val="00270430"/>
    <w:rsid w:val="0028593A"/>
    <w:rsid w:val="00287676"/>
    <w:rsid w:val="00295DAE"/>
    <w:rsid w:val="00296EB8"/>
    <w:rsid w:val="002A79ED"/>
    <w:rsid w:val="002E60E6"/>
    <w:rsid w:val="002F21D3"/>
    <w:rsid w:val="00325CE9"/>
    <w:rsid w:val="003301C1"/>
    <w:rsid w:val="00346D9C"/>
    <w:rsid w:val="00356B9F"/>
    <w:rsid w:val="0036138D"/>
    <w:rsid w:val="00367E1F"/>
    <w:rsid w:val="00373E7A"/>
    <w:rsid w:val="00374CB7"/>
    <w:rsid w:val="00377F25"/>
    <w:rsid w:val="00392BE4"/>
    <w:rsid w:val="003975AD"/>
    <w:rsid w:val="003A1713"/>
    <w:rsid w:val="003B6935"/>
    <w:rsid w:val="003C320B"/>
    <w:rsid w:val="003D2B72"/>
    <w:rsid w:val="0040521F"/>
    <w:rsid w:val="004302D7"/>
    <w:rsid w:val="00432A7E"/>
    <w:rsid w:val="00432AFA"/>
    <w:rsid w:val="004410C1"/>
    <w:rsid w:val="00445862"/>
    <w:rsid w:val="0044774C"/>
    <w:rsid w:val="004517CE"/>
    <w:rsid w:val="0045491E"/>
    <w:rsid w:val="00470EAE"/>
    <w:rsid w:val="00474C6C"/>
    <w:rsid w:val="0047700C"/>
    <w:rsid w:val="004923EC"/>
    <w:rsid w:val="00492594"/>
    <w:rsid w:val="004A310D"/>
    <w:rsid w:val="004C2B36"/>
    <w:rsid w:val="004C76ED"/>
    <w:rsid w:val="004D0301"/>
    <w:rsid w:val="004D797E"/>
    <w:rsid w:val="004F3DC8"/>
    <w:rsid w:val="005125A4"/>
    <w:rsid w:val="00524D5A"/>
    <w:rsid w:val="00527DAD"/>
    <w:rsid w:val="00536424"/>
    <w:rsid w:val="005464D3"/>
    <w:rsid w:val="00547CF3"/>
    <w:rsid w:val="00554718"/>
    <w:rsid w:val="005624F2"/>
    <w:rsid w:val="0056434F"/>
    <w:rsid w:val="00572C23"/>
    <w:rsid w:val="005A10FA"/>
    <w:rsid w:val="005A4903"/>
    <w:rsid w:val="005C027C"/>
    <w:rsid w:val="005C2EDB"/>
    <w:rsid w:val="005D2F1E"/>
    <w:rsid w:val="005D7747"/>
    <w:rsid w:val="005E0E00"/>
    <w:rsid w:val="005F3102"/>
    <w:rsid w:val="005F3345"/>
    <w:rsid w:val="005F3350"/>
    <w:rsid w:val="005F7136"/>
    <w:rsid w:val="00602C20"/>
    <w:rsid w:val="00607238"/>
    <w:rsid w:val="00607A71"/>
    <w:rsid w:val="00612716"/>
    <w:rsid w:val="00617732"/>
    <w:rsid w:val="00620650"/>
    <w:rsid w:val="00627A6D"/>
    <w:rsid w:val="00637F04"/>
    <w:rsid w:val="00654BCC"/>
    <w:rsid w:val="006662A9"/>
    <w:rsid w:val="00683AF7"/>
    <w:rsid w:val="00690AD5"/>
    <w:rsid w:val="00695A6D"/>
    <w:rsid w:val="006A04EA"/>
    <w:rsid w:val="006A26AF"/>
    <w:rsid w:val="006A58EA"/>
    <w:rsid w:val="006A7457"/>
    <w:rsid w:val="006B2CA4"/>
    <w:rsid w:val="006B325D"/>
    <w:rsid w:val="006C44C5"/>
    <w:rsid w:val="006D1C6C"/>
    <w:rsid w:val="006D50B4"/>
    <w:rsid w:val="006E1869"/>
    <w:rsid w:val="006E503B"/>
    <w:rsid w:val="006E592A"/>
    <w:rsid w:val="006F42F0"/>
    <w:rsid w:val="006F6180"/>
    <w:rsid w:val="006F6C1A"/>
    <w:rsid w:val="00707E1F"/>
    <w:rsid w:val="007122F8"/>
    <w:rsid w:val="00721C8C"/>
    <w:rsid w:val="00726C16"/>
    <w:rsid w:val="00733E1A"/>
    <w:rsid w:val="007432DB"/>
    <w:rsid w:val="007453B1"/>
    <w:rsid w:val="00750870"/>
    <w:rsid w:val="0076392D"/>
    <w:rsid w:val="00781275"/>
    <w:rsid w:val="007B1157"/>
    <w:rsid w:val="007E1D93"/>
    <w:rsid w:val="007E2F50"/>
    <w:rsid w:val="007E4467"/>
    <w:rsid w:val="007F0CE0"/>
    <w:rsid w:val="00801CE9"/>
    <w:rsid w:val="00802F5C"/>
    <w:rsid w:val="00805B7E"/>
    <w:rsid w:val="00833101"/>
    <w:rsid w:val="00844384"/>
    <w:rsid w:val="00844B3F"/>
    <w:rsid w:val="00852D63"/>
    <w:rsid w:val="0087214E"/>
    <w:rsid w:val="00872530"/>
    <w:rsid w:val="008741E3"/>
    <w:rsid w:val="00877CB8"/>
    <w:rsid w:val="00885DBB"/>
    <w:rsid w:val="00892A59"/>
    <w:rsid w:val="00896D37"/>
    <w:rsid w:val="008A3AD8"/>
    <w:rsid w:val="008A4EC7"/>
    <w:rsid w:val="008D0DF6"/>
    <w:rsid w:val="008D2359"/>
    <w:rsid w:val="008E1428"/>
    <w:rsid w:val="008F25A1"/>
    <w:rsid w:val="008F6E66"/>
    <w:rsid w:val="00911D2E"/>
    <w:rsid w:val="00917655"/>
    <w:rsid w:val="009219EF"/>
    <w:rsid w:val="00926535"/>
    <w:rsid w:val="00930C30"/>
    <w:rsid w:val="0094196D"/>
    <w:rsid w:val="00945864"/>
    <w:rsid w:val="009467AF"/>
    <w:rsid w:val="00946B81"/>
    <w:rsid w:val="00953561"/>
    <w:rsid w:val="00961EED"/>
    <w:rsid w:val="00966191"/>
    <w:rsid w:val="00966A9D"/>
    <w:rsid w:val="009721D9"/>
    <w:rsid w:val="00973293"/>
    <w:rsid w:val="0097671A"/>
    <w:rsid w:val="0098151E"/>
    <w:rsid w:val="0098683D"/>
    <w:rsid w:val="009872BA"/>
    <w:rsid w:val="009A6BDE"/>
    <w:rsid w:val="009A7DB1"/>
    <w:rsid w:val="009B2C4E"/>
    <w:rsid w:val="009B45A8"/>
    <w:rsid w:val="009E38CF"/>
    <w:rsid w:val="009F18F7"/>
    <w:rsid w:val="009F6CBE"/>
    <w:rsid w:val="00A112A2"/>
    <w:rsid w:val="00A14BA7"/>
    <w:rsid w:val="00A14F26"/>
    <w:rsid w:val="00A22CDA"/>
    <w:rsid w:val="00A246C1"/>
    <w:rsid w:val="00A30B4D"/>
    <w:rsid w:val="00A35810"/>
    <w:rsid w:val="00A5167D"/>
    <w:rsid w:val="00A52E11"/>
    <w:rsid w:val="00A63DEB"/>
    <w:rsid w:val="00A6681E"/>
    <w:rsid w:val="00A7495E"/>
    <w:rsid w:val="00A75EB4"/>
    <w:rsid w:val="00A76EE4"/>
    <w:rsid w:val="00A80140"/>
    <w:rsid w:val="00A83753"/>
    <w:rsid w:val="00A859AE"/>
    <w:rsid w:val="00A9248A"/>
    <w:rsid w:val="00A93596"/>
    <w:rsid w:val="00A93999"/>
    <w:rsid w:val="00A943A8"/>
    <w:rsid w:val="00A96724"/>
    <w:rsid w:val="00A97DD2"/>
    <w:rsid w:val="00A97EA6"/>
    <w:rsid w:val="00AA4DA7"/>
    <w:rsid w:val="00AC00C5"/>
    <w:rsid w:val="00AE799C"/>
    <w:rsid w:val="00AF0108"/>
    <w:rsid w:val="00AF01BB"/>
    <w:rsid w:val="00B0627A"/>
    <w:rsid w:val="00B15F42"/>
    <w:rsid w:val="00B2430B"/>
    <w:rsid w:val="00B27455"/>
    <w:rsid w:val="00B405E6"/>
    <w:rsid w:val="00B4494B"/>
    <w:rsid w:val="00B46579"/>
    <w:rsid w:val="00B509EB"/>
    <w:rsid w:val="00B513B2"/>
    <w:rsid w:val="00B5232A"/>
    <w:rsid w:val="00B55A65"/>
    <w:rsid w:val="00B67A11"/>
    <w:rsid w:val="00B7408F"/>
    <w:rsid w:val="00BB3390"/>
    <w:rsid w:val="00BB5DEA"/>
    <w:rsid w:val="00BB65AB"/>
    <w:rsid w:val="00BC33A3"/>
    <w:rsid w:val="00BC3D31"/>
    <w:rsid w:val="00BD1FAB"/>
    <w:rsid w:val="00BD4C9F"/>
    <w:rsid w:val="00BF4EB3"/>
    <w:rsid w:val="00C02FF3"/>
    <w:rsid w:val="00C03B30"/>
    <w:rsid w:val="00C2155E"/>
    <w:rsid w:val="00C23193"/>
    <w:rsid w:val="00C2351B"/>
    <w:rsid w:val="00C25F74"/>
    <w:rsid w:val="00C326C4"/>
    <w:rsid w:val="00C4560C"/>
    <w:rsid w:val="00C54B61"/>
    <w:rsid w:val="00C554D5"/>
    <w:rsid w:val="00C903AF"/>
    <w:rsid w:val="00C95D02"/>
    <w:rsid w:val="00CA1DB0"/>
    <w:rsid w:val="00CB38C8"/>
    <w:rsid w:val="00CB3A51"/>
    <w:rsid w:val="00CC4718"/>
    <w:rsid w:val="00CD0165"/>
    <w:rsid w:val="00CE0EE7"/>
    <w:rsid w:val="00CE428A"/>
    <w:rsid w:val="00CE5222"/>
    <w:rsid w:val="00CE6713"/>
    <w:rsid w:val="00D149E9"/>
    <w:rsid w:val="00D17368"/>
    <w:rsid w:val="00D21DFC"/>
    <w:rsid w:val="00D27AF6"/>
    <w:rsid w:val="00D7670B"/>
    <w:rsid w:val="00D77FE1"/>
    <w:rsid w:val="00D839CE"/>
    <w:rsid w:val="00D940C5"/>
    <w:rsid w:val="00DA79FE"/>
    <w:rsid w:val="00DD1713"/>
    <w:rsid w:val="00DE10E4"/>
    <w:rsid w:val="00DE775F"/>
    <w:rsid w:val="00DF2794"/>
    <w:rsid w:val="00DF7817"/>
    <w:rsid w:val="00E05A55"/>
    <w:rsid w:val="00E2099C"/>
    <w:rsid w:val="00E27070"/>
    <w:rsid w:val="00E31067"/>
    <w:rsid w:val="00E31DE2"/>
    <w:rsid w:val="00E32BFF"/>
    <w:rsid w:val="00E361B8"/>
    <w:rsid w:val="00E45ABC"/>
    <w:rsid w:val="00E53CFB"/>
    <w:rsid w:val="00E71832"/>
    <w:rsid w:val="00E80F7F"/>
    <w:rsid w:val="00EA6556"/>
    <w:rsid w:val="00EB0E20"/>
    <w:rsid w:val="00EB4770"/>
    <w:rsid w:val="00EC65BB"/>
    <w:rsid w:val="00ED0A5B"/>
    <w:rsid w:val="00ED0CAB"/>
    <w:rsid w:val="00EE087D"/>
    <w:rsid w:val="00EE31D7"/>
    <w:rsid w:val="00EF0B9D"/>
    <w:rsid w:val="00F00448"/>
    <w:rsid w:val="00F13B73"/>
    <w:rsid w:val="00F14CC3"/>
    <w:rsid w:val="00F14EB8"/>
    <w:rsid w:val="00F23352"/>
    <w:rsid w:val="00F242B3"/>
    <w:rsid w:val="00F3006F"/>
    <w:rsid w:val="00F32AD0"/>
    <w:rsid w:val="00F34021"/>
    <w:rsid w:val="00F36191"/>
    <w:rsid w:val="00F41649"/>
    <w:rsid w:val="00F52145"/>
    <w:rsid w:val="00F52F7C"/>
    <w:rsid w:val="00F73915"/>
    <w:rsid w:val="00F74499"/>
    <w:rsid w:val="00F8616D"/>
    <w:rsid w:val="00F871D7"/>
    <w:rsid w:val="00F90BFE"/>
    <w:rsid w:val="00F9495F"/>
    <w:rsid w:val="00F9627E"/>
    <w:rsid w:val="00FB1755"/>
    <w:rsid w:val="00FB3221"/>
    <w:rsid w:val="00FB6976"/>
    <w:rsid w:val="00FC5D14"/>
    <w:rsid w:val="00FC675A"/>
    <w:rsid w:val="00FD3679"/>
    <w:rsid w:val="00FF0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708D"/>
  <w15:docId w15:val="{F27E9708-C73D-489E-B83E-A8451F0F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45864"/>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5864"/>
    <w:pPr>
      <w:widowControl/>
      <w:tabs>
        <w:tab w:val="left" w:pos="907"/>
        <w:tab w:val="left" w:pos="1644"/>
        <w:tab w:val="left" w:pos="2381"/>
        <w:tab w:val="left" w:pos="3119"/>
        <w:tab w:val="left" w:pos="3856"/>
        <w:tab w:val="left" w:pos="4593"/>
        <w:tab w:val="left" w:pos="5330"/>
        <w:tab w:val="left" w:pos="6067"/>
      </w:tabs>
      <w:suppressAutoHyphens/>
      <w:spacing w:before="240"/>
      <w:jc w:val="both"/>
    </w:pPr>
    <w:rPr>
      <w:rFonts w:ascii="Tahoma" w:eastAsia="Calibri" w:hAnsi="Tahoma" w:cs="Tahoma"/>
      <w:sz w:val="20"/>
      <w:szCs w:val="20"/>
      <w:lang w:val="en-GB" w:bidi="ar-SA"/>
    </w:rPr>
  </w:style>
  <w:style w:type="paragraph" w:styleId="a3">
    <w:name w:val="Title"/>
    <w:basedOn w:val="Standard"/>
    <w:next w:val="Textbody"/>
    <w:rsid w:val="00945864"/>
    <w:pPr>
      <w:keepNext/>
      <w:spacing w:after="120"/>
    </w:pPr>
    <w:rPr>
      <w:rFonts w:ascii="Arial" w:eastAsia="Microsoft YaHei" w:hAnsi="Arial" w:cs="Mangal"/>
      <w:sz w:val="28"/>
      <w:szCs w:val="28"/>
    </w:rPr>
  </w:style>
  <w:style w:type="paragraph" w:customStyle="1" w:styleId="Textbody">
    <w:name w:val="Text body"/>
    <w:basedOn w:val="Standard"/>
    <w:rsid w:val="00945864"/>
    <w:pPr>
      <w:suppressAutoHyphens w:val="0"/>
      <w:ind w:left="907"/>
    </w:pPr>
    <w:rPr>
      <w:rFonts w:cs="Times New Roman"/>
    </w:rPr>
  </w:style>
  <w:style w:type="paragraph" w:styleId="a4">
    <w:name w:val="Subtitle"/>
    <w:basedOn w:val="Standard"/>
    <w:next w:val="Standard"/>
    <w:rsid w:val="00945864"/>
    <w:pPr>
      <w:spacing w:after="60"/>
      <w:jc w:val="center"/>
    </w:pPr>
    <w:rPr>
      <w:rFonts w:ascii="Cambria" w:eastAsia="Times New Roman" w:hAnsi="Cambria" w:cs="Times New Roman"/>
      <w:sz w:val="24"/>
      <w:szCs w:val="24"/>
    </w:rPr>
  </w:style>
  <w:style w:type="paragraph" w:styleId="a5">
    <w:name w:val="List"/>
    <w:basedOn w:val="Textbody"/>
    <w:rsid w:val="00945864"/>
    <w:rPr>
      <w:rFonts w:ascii="Arial" w:hAnsi="Arial" w:cs="Mangal"/>
    </w:rPr>
  </w:style>
  <w:style w:type="paragraph" w:styleId="a6">
    <w:name w:val="caption"/>
    <w:basedOn w:val="Standard"/>
    <w:rsid w:val="00945864"/>
    <w:pPr>
      <w:suppressLineNumbers/>
      <w:spacing w:before="120" w:after="120"/>
    </w:pPr>
    <w:rPr>
      <w:rFonts w:ascii="Arial" w:hAnsi="Arial" w:cs="Mangal"/>
      <w:i/>
      <w:iCs/>
      <w:sz w:val="24"/>
      <w:szCs w:val="24"/>
    </w:rPr>
  </w:style>
  <w:style w:type="paragraph" w:customStyle="1" w:styleId="Index">
    <w:name w:val="Index"/>
    <w:basedOn w:val="Standard"/>
    <w:rsid w:val="00945864"/>
    <w:pPr>
      <w:suppressLineNumbers/>
    </w:pPr>
    <w:rPr>
      <w:rFonts w:ascii="Arial" w:hAnsi="Arial" w:cs="Mangal"/>
    </w:rPr>
  </w:style>
  <w:style w:type="paragraph" w:customStyle="1" w:styleId="Footnote">
    <w:name w:val="Footnote"/>
    <w:basedOn w:val="Standard"/>
    <w:rsid w:val="00945864"/>
    <w:pPr>
      <w:spacing w:before="120"/>
      <w:ind w:left="454" w:hanging="454"/>
      <w:jc w:val="left"/>
    </w:pPr>
    <w:rPr>
      <w:rFonts w:cs="Times New Roman"/>
    </w:rPr>
  </w:style>
  <w:style w:type="paragraph" w:customStyle="1" w:styleId="Schedule1">
    <w:name w:val="Schedule 1"/>
    <w:basedOn w:val="Standard"/>
    <w:next w:val="Textbody"/>
    <w:rsid w:val="00945864"/>
    <w:pPr>
      <w:keepNext/>
      <w:ind w:left="907" w:hanging="907"/>
    </w:pPr>
    <w:rPr>
      <w:b/>
    </w:rPr>
  </w:style>
  <w:style w:type="paragraph" w:customStyle="1" w:styleId="Schedule2">
    <w:name w:val="Schedule 2"/>
    <w:basedOn w:val="Schedule1"/>
    <w:next w:val="Textbody"/>
    <w:rsid w:val="00945864"/>
    <w:pPr>
      <w:keepNext w:val="0"/>
    </w:pPr>
    <w:rPr>
      <w:b w:val="0"/>
    </w:rPr>
  </w:style>
  <w:style w:type="paragraph" w:customStyle="1" w:styleId="Schedule3">
    <w:name w:val="Schedule 3"/>
    <w:basedOn w:val="Schedule2"/>
    <w:next w:val="Textbody"/>
    <w:rsid w:val="00945864"/>
    <w:pPr>
      <w:ind w:left="1644" w:hanging="737"/>
    </w:pPr>
  </w:style>
  <w:style w:type="paragraph" w:customStyle="1" w:styleId="1">
    <w:name w:val="Абзац списка1"/>
    <w:basedOn w:val="Standard"/>
    <w:rsid w:val="00945864"/>
    <w:pPr>
      <w:ind w:left="720"/>
    </w:pPr>
  </w:style>
  <w:style w:type="paragraph" w:customStyle="1" w:styleId="2">
    <w:name w:val="Абзац списка2"/>
    <w:basedOn w:val="Standard"/>
    <w:rsid w:val="00945864"/>
    <w:pPr>
      <w:suppressAutoHyphens w:val="0"/>
      <w:spacing w:before="0" w:after="200" w:line="276" w:lineRule="auto"/>
      <w:ind w:left="720"/>
      <w:jc w:val="left"/>
    </w:pPr>
    <w:rPr>
      <w:rFonts w:ascii="Calibri" w:eastAsia="Times New Roman" w:hAnsi="Calibri" w:cs="Times New Roman"/>
      <w:sz w:val="22"/>
      <w:szCs w:val="22"/>
      <w:lang w:val="ru-RU"/>
    </w:rPr>
  </w:style>
  <w:style w:type="paragraph" w:customStyle="1" w:styleId="31">
    <w:name w:val="Абзац списка31"/>
    <w:basedOn w:val="Standard"/>
    <w:rsid w:val="00945864"/>
    <w:pPr>
      <w:suppressAutoHyphens w:val="0"/>
      <w:spacing w:before="0" w:after="200" w:line="276" w:lineRule="auto"/>
      <w:ind w:left="720"/>
      <w:jc w:val="left"/>
    </w:pPr>
    <w:rPr>
      <w:rFonts w:ascii="Calibri" w:eastAsia="Times New Roman" w:hAnsi="Calibri" w:cs="Times New Roman"/>
      <w:sz w:val="22"/>
      <w:szCs w:val="22"/>
      <w:lang w:val="ru-RU"/>
    </w:rPr>
  </w:style>
  <w:style w:type="paragraph" w:customStyle="1" w:styleId="Iauiue">
    <w:name w:val="Iau?iue"/>
    <w:rsid w:val="00945864"/>
    <w:pPr>
      <w:suppressAutoHyphens/>
      <w:overflowPunct w:val="0"/>
      <w:autoSpaceDE w:val="0"/>
    </w:pPr>
    <w:rPr>
      <w:rFonts w:ascii="Times New Roman" w:eastAsia="Calibri" w:hAnsi="Times New Roman" w:cs="Calibri"/>
      <w:szCs w:val="20"/>
      <w:lang w:bidi="ar-SA"/>
    </w:rPr>
  </w:style>
  <w:style w:type="paragraph" w:customStyle="1" w:styleId="CommentText1">
    <w:name w:val="Comment Text1"/>
    <w:basedOn w:val="Standard"/>
    <w:rsid w:val="00945864"/>
    <w:rPr>
      <w:rFonts w:cs="Times New Roman"/>
    </w:rPr>
  </w:style>
  <w:style w:type="paragraph" w:customStyle="1" w:styleId="CommentSubject1">
    <w:name w:val="Comment Subject1"/>
    <w:basedOn w:val="CommentText1"/>
    <w:next w:val="CommentText1"/>
    <w:rsid w:val="00945864"/>
    <w:rPr>
      <w:b/>
      <w:bCs/>
    </w:rPr>
  </w:style>
  <w:style w:type="paragraph" w:customStyle="1" w:styleId="-11">
    <w:name w:val="Цветная заливка - Акцент 11"/>
    <w:rsid w:val="00945864"/>
    <w:pPr>
      <w:widowControl/>
      <w:suppressAutoHyphens/>
    </w:pPr>
    <w:rPr>
      <w:rFonts w:ascii="Tahoma" w:eastAsia="Calibri" w:hAnsi="Tahoma" w:cs="Tahoma"/>
      <w:sz w:val="20"/>
      <w:szCs w:val="20"/>
      <w:lang w:val="en-GB" w:bidi="ar-SA"/>
    </w:rPr>
  </w:style>
  <w:style w:type="paragraph" w:styleId="a7">
    <w:name w:val="Balloon Text"/>
    <w:basedOn w:val="a"/>
    <w:rsid w:val="00945864"/>
    <w:pPr>
      <w:suppressAutoHyphens w:val="0"/>
    </w:pPr>
    <w:rPr>
      <w:rFonts w:ascii="Segoe UI" w:hAnsi="Segoe UI"/>
      <w:sz w:val="18"/>
      <w:szCs w:val="16"/>
    </w:rPr>
  </w:style>
  <w:style w:type="paragraph" w:styleId="a8">
    <w:name w:val="Plain Text"/>
    <w:basedOn w:val="Standard"/>
    <w:rsid w:val="00945864"/>
    <w:pPr>
      <w:suppressAutoHyphens w:val="0"/>
      <w:spacing w:before="0"/>
      <w:jc w:val="left"/>
    </w:pPr>
    <w:rPr>
      <w:rFonts w:ascii="Calibri" w:hAnsi="Calibri" w:cs="Times New Roman"/>
      <w:sz w:val="21"/>
      <w:szCs w:val="21"/>
    </w:rPr>
  </w:style>
  <w:style w:type="paragraph" w:customStyle="1" w:styleId="Default">
    <w:name w:val="Default"/>
    <w:rsid w:val="00945864"/>
    <w:pPr>
      <w:widowControl/>
      <w:suppressAutoHyphens/>
      <w:autoSpaceDE w:val="0"/>
    </w:pPr>
    <w:rPr>
      <w:rFonts w:ascii="Times New Roman" w:eastAsia="Calibri" w:hAnsi="Times New Roman" w:cs="Calibri"/>
      <w:color w:val="000000"/>
      <w:lang w:bidi="ar-SA"/>
    </w:rPr>
  </w:style>
  <w:style w:type="paragraph" w:customStyle="1" w:styleId="NoSpacing1">
    <w:name w:val="No Spacing1"/>
    <w:rsid w:val="00945864"/>
    <w:pPr>
      <w:widowControl/>
      <w:suppressAutoHyphens/>
    </w:pPr>
    <w:rPr>
      <w:rFonts w:ascii="Calibri" w:eastAsia="Times New Roman" w:hAnsi="Calibri" w:cs="Calibri"/>
      <w:sz w:val="22"/>
      <w:szCs w:val="22"/>
      <w:lang w:bidi="ar-SA"/>
    </w:rPr>
  </w:style>
  <w:style w:type="paragraph" w:customStyle="1" w:styleId="MediumGrid1-Accent21">
    <w:name w:val="Medium Grid 1 - Accent 21"/>
    <w:basedOn w:val="Standard"/>
    <w:rsid w:val="00945864"/>
    <w:pPr>
      <w:suppressAutoHyphens w:val="0"/>
      <w:spacing w:before="0"/>
      <w:ind w:left="720"/>
      <w:jc w:val="left"/>
    </w:pPr>
    <w:rPr>
      <w:rFonts w:ascii="Times New Roman" w:eastAsia="MS Mincho" w:hAnsi="Times New Roman" w:cs="Times New Roman"/>
      <w:sz w:val="24"/>
      <w:szCs w:val="24"/>
      <w:lang w:val="en-US"/>
    </w:rPr>
  </w:style>
  <w:style w:type="paragraph" w:customStyle="1" w:styleId="xl67">
    <w:name w:val="xl67"/>
    <w:basedOn w:val="Standard"/>
    <w:rsid w:val="00945864"/>
    <w:pPr>
      <w:suppressAutoHyphens w:val="0"/>
      <w:spacing w:before="280" w:after="280"/>
      <w:jc w:val="left"/>
    </w:pPr>
    <w:rPr>
      <w:rFonts w:ascii="Times New Roman" w:eastAsia="Times New Roman" w:hAnsi="Times New Roman" w:cs="Times New Roman"/>
      <w:sz w:val="24"/>
      <w:szCs w:val="24"/>
      <w:lang w:val="ru-RU"/>
    </w:rPr>
  </w:style>
  <w:style w:type="paragraph" w:customStyle="1" w:styleId="xl68">
    <w:name w:val="xl68"/>
    <w:basedOn w:val="Standard"/>
    <w:rsid w:val="00945864"/>
    <w:pPr>
      <w:suppressAutoHyphens w:val="0"/>
      <w:spacing w:before="280" w:after="280"/>
      <w:jc w:val="left"/>
    </w:pPr>
    <w:rPr>
      <w:rFonts w:ascii="Times New Roman" w:eastAsia="Times New Roman" w:hAnsi="Times New Roman" w:cs="Times New Roman"/>
      <w:sz w:val="24"/>
      <w:szCs w:val="24"/>
      <w:lang w:val="ru-RU"/>
    </w:rPr>
  </w:style>
  <w:style w:type="paragraph" w:customStyle="1" w:styleId="xl69">
    <w:name w:val="xl69"/>
    <w:basedOn w:val="Standard"/>
    <w:rsid w:val="00945864"/>
    <w:pPr>
      <w:suppressAutoHyphens w:val="0"/>
      <w:spacing w:before="280" w:after="280"/>
      <w:jc w:val="left"/>
    </w:pPr>
    <w:rPr>
      <w:rFonts w:ascii="Times New Roman" w:eastAsia="Times New Roman" w:hAnsi="Times New Roman" w:cs="Times New Roman"/>
      <w:sz w:val="24"/>
      <w:szCs w:val="24"/>
      <w:lang w:val="ru-RU"/>
    </w:rPr>
  </w:style>
  <w:style w:type="paragraph" w:customStyle="1" w:styleId="xl70">
    <w:name w:val="xl70"/>
    <w:basedOn w:val="Standard"/>
    <w:rsid w:val="00945864"/>
    <w:pPr>
      <w:shd w:val="clear" w:color="auto" w:fill="FFFFFF"/>
      <w:suppressAutoHyphens w:val="0"/>
      <w:spacing w:before="280" w:after="280"/>
      <w:jc w:val="left"/>
    </w:pPr>
    <w:rPr>
      <w:rFonts w:ascii="Times New Roman" w:eastAsia="Times New Roman" w:hAnsi="Times New Roman" w:cs="Times New Roman"/>
      <w:sz w:val="24"/>
      <w:szCs w:val="24"/>
      <w:lang w:val="ru-RU"/>
    </w:rPr>
  </w:style>
  <w:style w:type="paragraph" w:customStyle="1" w:styleId="xl71">
    <w:name w:val="xl71"/>
    <w:basedOn w:val="Standard"/>
    <w:rsid w:val="00945864"/>
    <w:pPr>
      <w:suppressAutoHyphens w:val="0"/>
      <w:spacing w:before="280" w:after="280"/>
      <w:jc w:val="left"/>
    </w:pPr>
    <w:rPr>
      <w:rFonts w:ascii="Times New Roman" w:eastAsia="Times New Roman" w:hAnsi="Times New Roman" w:cs="Times New Roman"/>
      <w:sz w:val="24"/>
      <w:szCs w:val="24"/>
      <w:lang w:val="ru-RU"/>
    </w:rPr>
  </w:style>
  <w:style w:type="paragraph" w:customStyle="1" w:styleId="xl72">
    <w:name w:val="xl72"/>
    <w:basedOn w:val="Standard"/>
    <w:rsid w:val="00945864"/>
    <w:pPr>
      <w:shd w:val="clear" w:color="auto" w:fill="FFFFFF"/>
      <w:suppressAutoHyphens w:val="0"/>
      <w:spacing w:before="280" w:after="280"/>
      <w:jc w:val="left"/>
    </w:pPr>
    <w:rPr>
      <w:rFonts w:ascii="Times New Roman" w:eastAsia="Times New Roman" w:hAnsi="Times New Roman" w:cs="Times New Roman"/>
      <w:sz w:val="24"/>
      <w:szCs w:val="24"/>
      <w:lang w:val="ru-RU"/>
    </w:rPr>
  </w:style>
  <w:style w:type="paragraph" w:customStyle="1" w:styleId="xl73">
    <w:name w:val="xl73"/>
    <w:basedOn w:val="Standard"/>
    <w:rsid w:val="00945864"/>
    <w:pPr>
      <w:shd w:val="clear" w:color="auto" w:fill="FFFFFF"/>
      <w:suppressAutoHyphens w:val="0"/>
      <w:spacing w:before="280" w:after="280"/>
      <w:jc w:val="left"/>
    </w:pPr>
    <w:rPr>
      <w:rFonts w:ascii="Times New Roman" w:eastAsia="Times New Roman" w:hAnsi="Times New Roman" w:cs="Times New Roman"/>
      <w:sz w:val="24"/>
      <w:szCs w:val="24"/>
      <w:lang w:val="ru-RU"/>
    </w:rPr>
  </w:style>
  <w:style w:type="paragraph" w:customStyle="1" w:styleId="xl74">
    <w:name w:val="xl74"/>
    <w:basedOn w:val="Standard"/>
    <w:rsid w:val="00945864"/>
    <w:pPr>
      <w:shd w:val="clear" w:color="auto" w:fill="FFFFFF"/>
      <w:suppressAutoHyphens w:val="0"/>
      <w:spacing w:before="280" w:after="280"/>
      <w:jc w:val="left"/>
    </w:pPr>
    <w:rPr>
      <w:rFonts w:ascii="Times New Roman" w:eastAsia="Times New Roman" w:hAnsi="Times New Roman" w:cs="Times New Roman"/>
      <w:sz w:val="24"/>
      <w:szCs w:val="24"/>
      <w:lang w:val="ru-RU"/>
    </w:rPr>
  </w:style>
  <w:style w:type="paragraph" w:customStyle="1" w:styleId="xl75">
    <w:name w:val="xl75"/>
    <w:basedOn w:val="Standard"/>
    <w:rsid w:val="00945864"/>
    <w:pPr>
      <w:suppressAutoHyphens w:val="0"/>
      <w:spacing w:before="280" w:after="280"/>
      <w:jc w:val="center"/>
      <w:textAlignment w:val="center"/>
    </w:pPr>
    <w:rPr>
      <w:rFonts w:ascii="Times New Roman" w:eastAsia="Times New Roman" w:hAnsi="Times New Roman" w:cs="Times New Roman"/>
      <w:b/>
      <w:bCs/>
      <w:sz w:val="24"/>
      <w:szCs w:val="24"/>
      <w:lang w:val="ru-RU"/>
    </w:rPr>
  </w:style>
  <w:style w:type="paragraph" w:customStyle="1" w:styleId="xl76">
    <w:name w:val="xl76"/>
    <w:basedOn w:val="Standard"/>
    <w:rsid w:val="00945864"/>
    <w:pPr>
      <w:suppressAutoHyphens w:val="0"/>
      <w:spacing w:before="280" w:after="280"/>
      <w:jc w:val="center"/>
      <w:textAlignment w:val="center"/>
    </w:pPr>
    <w:rPr>
      <w:rFonts w:ascii="Times New Roman" w:eastAsia="Times New Roman" w:hAnsi="Times New Roman" w:cs="Times New Roman"/>
      <w:b/>
      <w:bCs/>
      <w:sz w:val="24"/>
      <w:szCs w:val="24"/>
      <w:lang w:val="ru-RU"/>
    </w:rPr>
  </w:style>
  <w:style w:type="paragraph" w:customStyle="1" w:styleId="font5">
    <w:name w:val="font5"/>
    <w:basedOn w:val="Standard"/>
    <w:rsid w:val="00945864"/>
    <w:pPr>
      <w:tabs>
        <w:tab w:val="clear" w:pos="907"/>
        <w:tab w:val="clear" w:pos="1644"/>
        <w:tab w:val="clear" w:pos="2381"/>
        <w:tab w:val="clear" w:pos="3119"/>
        <w:tab w:val="clear" w:pos="3856"/>
        <w:tab w:val="clear" w:pos="4593"/>
        <w:tab w:val="clear" w:pos="5330"/>
        <w:tab w:val="clear" w:pos="6067"/>
      </w:tabs>
      <w:suppressAutoHyphens w:val="0"/>
      <w:spacing w:before="280" w:after="280"/>
      <w:jc w:val="left"/>
    </w:pPr>
    <w:rPr>
      <w:rFonts w:ascii="Arial" w:eastAsia="Times New Roman" w:hAnsi="Arial" w:cs="Arial"/>
      <w:color w:val="000000"/>
      <w:sz w:val="18"/>
      <w:szCs w:val="18"/>
      <w:lang w:val="ru-RU"/>
    </w:rPr>
  </w:style>
  <w:style w:type="paragraph" w:customStyle="1" w:styleId="font6">
    <w:name w:val="font6"/>
    <w:basedOn w:val="Standard"/>
    <w:rsid w:val="00945864"/>
    <w:pPr>
      <w:tabs>
        <w:tab w:val="clear" w:pos="907"/>
        <w:tab w:val="clear" w:pos="1644"/>
        <w:tab w:val="clear" w:pos="2381"/>
        <w:tab w:val="clear" w:pos="3119"/>
        <w:tab w:val="clear" w:pos="3856"/>
        <w:tab w:val="clear" w:pos="4593"/>
        <w:tab w:val="clear" w:pos="5330"/>
        <w:tab w:val="clear" w:pos="6067"/>
      </w:tabs>
      <w:suppressAutoHyphens w:val="0"/>
      <w:spacing w:before="280" w:after="280"/>
      <w:jc w:val="left"/>
    </w:pPr>
    <w:rPr>
      <w:rFonts w:ascii="Arial" w:eastAsia="Times New Roman" w:hAnsi="Arial" w:cs="Arial"/>
      <w:color w:val="FF0000"/>
      <w:sz w:val="18"/>
      <w:szCs w:val="18"/>
      <w:lang w:val="ru-RU"/>
    </w:rPr>
  </w:style>
  <w:style w:type="paragraph" w:customStyle="1" w:styleId="xl471">
    <w:name w:val="xl471"/>
    <w:basedOn w:val="Standard"/>
    <w:rsid w:val="00945864"/>
    <w:pPr>
      <w:tabs>
        <w:tab w:val="clear" w:pos="907"/>
        <w:tab w:val="clear" w:pos="1644"/>
        <w:tab w:val="clear" w:pos="2381"/>
        <w:tab w:val="clear" w:pos="3119"/>
        <w:tab w:val="clear" w:pos="3856"/>
        <w:tab w:val="clear" w:pos="4593"/>
        <w:tab w:val="clear" w:pos="5330"/>
        <w:tab w:val="clear" w:pos="6067"/>
      </w:tabs>
      <w:suppressAutoHyphens w:val="0"/>
      <w:spacing w:before="280" w:after="280"/>
      <w:jc w:val="left"/>
    </w:pPr>
    <w:rPr>
      <w:rFonts w:ascii="Times New Roman" w:eastAsia="Times New Roman" w:hAnsi="Times New Roman" w:cs="Times New Roman"/>
      <w:sz w:val="24"/>
      <w:szCs w:val="24"/>
      <w:lang w:val="ru-RU"/>
    </w:rPr>
  </w:style>
  <w:style w:type="paragraph" w:customStyle="1" w:styleId="xl472">
    <w:name w:val="xl472"/>
    <w:basedOn w:val="Standard"/>
    <w:rsid w:val="00945864"/>
    <w:pPr>
      <w:tabs>
        <w:tab w:val="clear" w:pos="907"/>
        <w:tab w:val="clear" w:pos="1644"/>
        <w:tab w:val="clear" w:pos="2381"/>
        <w:tab w:val="clear" w:pos="3119"/>
        <w:tab w:val="clear" w:pos="3856"/>
        <w:tab w:val="clear" w:pos="4593"/>
        <w:tab w:val="clear" w:pos="5330"/>
        <w:tab w:val="clear" w:pos="6067"/>
      </w:tabs>
      <w:suppressAutoHyphens w:val="0"/>
      <w:spacing w:before="280" w:after="280"/>
      <w:jc w:val="center"/>
    </w:pPr>
    <w:rPr>
      <w:rFonts w:ascii="Times New Roman" w:eastAsia="Times New Roman" w:hAnsi="Times New Roman" w:cs="Times New Roman"/>
      <w:sz w:val="24"/>
      <w:szCs w:val="24"/>
      <w:lang w:val="ru-RU"/>
    </w:rPr>
  </w:style>
  <w:style w:type="paragraph" w:customStyle="1" w:styleId="xl473">
    <w:name w:val="xl473"/>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74">
    <w:name w:val="xl474"/>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75">
    <w:name w:val="xl475"/>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76">
    <w:name w:val="xl476"/>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77">
    <w:name w:val="xl477"/>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78">
    <w:name w:val="xl478"/>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79">
    <w:name w:val="xl479"/>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80">
    <w:name w:val="xl480"/>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81">
    <w:name w:val="xl481"/>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82">
    <w:name w:val="xl482"/>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83">
    <w:name w:val="xl483"/>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84">
    <w:name w:val="xl484"/>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85">
    <w:name w:val="xl485"/>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86">
    <w:name w:val="xl486"/>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87">
    <w:name w:val="xl487"/>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88">
    <w:name w:val="xl488"/>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89">
    <w:name w:val="xl489"/>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90">
    <w:name w:val="xl490"/>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91">
    <w:name w:val="xl491"/>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92">
    <w:name w:val="xl492"/>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93">
    <w:name w:val="xl493"/>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94">
    <w:name w:val="xl494"/>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95">
    <w:name w:val="xl495"/>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96">
    <w:name w:val="xl496"/>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color w:val="000000"/>
      <w:sz w:val="18"/>
      <w:szCs w:val="18"/>
      <w:lang w:val="ru-RU"/>
    </w:rPr>
  </w:style>
  <w:style w:type="paragraph" w:customStyle="1" w:styleId="xl497">
    <w:name w:val="xl497"/>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color w:val="000000"/>
      <w:sz w:val="18"/>
      <w:szCs w:val="18"/>
      <w:lang w:val="ru-RU"/>
    </w:rPr>
  </w:style>
  <w:style w:type="paragraph" w:customStyle="1" w:styleId="xl498">
    <w:name w:val="xl498"/>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499">
    <w:name w:val="xl499"/>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500">
    <w:name w:val="xl500"/>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501">
    <w:name w:val="xl501"/>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color w:val="000000"/>
      <w:sz w:val="18"/>
      <w:szCs w:val="18"/>
      <w:lang w:val="ru-RU"/>
    </w:rPr>
  </w:style>
  <w:style w:type="paragraph" w:customStyle="1" w:styleId="xl502">
    <w:name w:val="xl502"/>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503">
    <w:name w:val="xl503"/>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504">
    <w:name w:val="xl504"/>
    <w:basedOn w:val="Standard"/>
    <w:rsid w:val="00945864"/>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505">
    <w:name w:val="xl505"/>
    <w:basedOn w:val="Standard"/>
    <w:rsid w:val="00945864"/>
    <w:pPr>
      <w:pBdr>
        <w:top w:val="single" w:sz="4" w:space="0" w:color="000000"/>
        <w:left w:val="single" w:sz="4" w:space="0" w:color="000000"/>
        <w:bottom w:val="single" w:sz="4" w:space="0" w:color="000000"/>
        <w:right w:val="single" w:sz="4" w:space="0" w:color="000000"/>
      </w:pBdr>
      <w:shd w:val="clear" w:color="auto" w:fill="FCD5B4"/>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506">
    <w:name w:val="xl506"/>
    <w:basedOn w:val="Standard"/>
    <w:rsid w:val="00945864"/>
    <w:pPr>
      <w:pBdr>
        <w:top w:val="single" w:sz="4" w:space="0" w:color="000000"/>
        <w:left w:val="single" w:sz="4" w:space="0" w:color="000000"/>
        <w:bottom w:val="single" w:sz="4" w:space="0" w:color="000000"/>
        <w:right w:val="single" w:sz="4" w:space="0" w:color="000000"/>
      </w:pBdr>
      <w:shd w:val="clear" w:color="auto" w:fill="FCD5B4"/>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507">
    <w:name w:val="xl507"/>
    <w:basedOn w:val="Standard"/>
    <w:rsid w:val="00945864"/>
    <w:pPr>
      <w:pBdr>
        <w:top w:val="single" w:sz="4" w:space="0" w:color="000000"/>
        <w:left w:val="single" w:sz="4" w:space="0" w:color="000000"/>
        <w:bottom w:val="single" w:sz="4" w:space="0" w:color="000000"/>
        <w:right w:val="single" w:sz="4" w:space="0" w:color="000000"/>
      </w:pBdr>
      <w:shd w:val="clear" w:color="auto" w:fill="FCD5B4"/>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508">
    <w:name w:val="xl508"/>
    <w:basedOn w:val="Standard"/>
    <w:rsid w:val="00945864"/>
    <w:pPr>
      <w:pBdr>
        <w:top w:val="single" w:sz="4" w:space="0" w:color="000000"/>
        <w:left w:val="single" w:sz="4" w:space="0" w:color="000000"/>
        <w:bottom w:val="single" w:sz="4" w:space="0" w:color="000000"/>
        <w:right w:val="single" w:sz="4" w:space="0" w:color="000000"/>
      </w:pBdr>
      <w:shd w:val="clear" w:color="auto" w:fill="FCD5B4"/>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xl509">
    <w:name w:val="xl509"/>
    <w:basedOn w:val="Standard"/>
    <w:rsid w:val="00945864"/>
    <w:pPr>
      <w:pBdr>
        <w:top w:val="single" w:sz="4" w:space="0" w:color="000000"/>
        <w:left w:val="single" w:sz="4" w:space="0" w:color="000000"/>
        <w:bottom w:val="single" w:sz="4" w:space="0" w:color="000000"/>
        <w:right w:val="single" w:sz="4" w:space="0" w:color="000000"/>
      </w:pBdr>
      <w:shd w:val="clear" w:color="auto" w:fill="FCD5B4"/>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ConsPlusNormal">
    <w:name w:val="ConsPlusNormal"/>
    <w:rsid w:val="00945864"/>
    <w:pPr>
      <w:widowControl/>
      <w:suppressAutoHyphens/>
      <w:autoSpaceDE w:val="0"/>
    </w:pPr>
    <w:rPr>
      <w:rFonts w:ascii="Tahoma" w:eastAsia="Calibri" w:hAnsi="Tahoma" w:cs="Tahoma"/>
      <w:sz w:val="20"/>
      <w:szCs w:val="20"/>
      <w:lang w:bidi="ar-SA"/>
    </w:rPr>
  </w:style>
  <w:style w:type="paragraph" w:styleId="a9">
    <w:name w:val="header"/>
    <w:basedOn w:val="Standard"/>
    <w:rsid w:val="00945864"/>
    <w:pPr>
      <w:tabs>
        <w:tab w:val="clear" w:pos="907"/>
        <w:tab w:val="clear" w:pos="1644"/>
        <w:tab w:val="clear" w:pos="2381"/>
        <w:tab w:val="clear" w:pos="3119"/>
        <w:tab w:val="clear" w:pos="3856"/>
        <w:tab w:val="clear" w:pos="4593"/>
        <w:tab w:val="clear" w:pos="5330"/>
        <w:tab w:val="clear" w:pos="6067"/>
        <w:tab w:val="center" w:pos="4677"/>
        <w:tab w:val="right" w:pos="9355"/>
      </w:tabs>
    </w:pPr>
  </w:style>
  <w:style w:type="paragraph" w:styleId="aa">
    <w:name w:val="footer"/>
    <w:basedOn w:val="a"/>
    <w:rsid w:val="00945864"/>
    <w:pPr>
      <w:tabs>
        <w:tab w:val="center" w:pos="4677"/>
        <w:tab w:val="right" w:pos="9355"/>
      </w:tabs>
      <w:suppressAutoHyphens w:val="0"/>
    </w:pPr>
    <w:rPr>
      <w:szCs w:val="21"/>
    </w:rPr>
  </w:style>
  <w:style w:type="paragraph" w:styleId="ab">
    <w:name w:val="Normal (Web)"/>
    <w:basedOn w:val="Standard"/>
    <w:uiPriority w:val="99"/>
    <w:rsid w:val="00945864"/>
    <w:pPr>
      <w:tabs>
        <w:tab w:val="clear" w:pos="907"/>
        <w:tab w:val="clear" w:pos="1644"/>
        <w:tab w:val="clear" w:pos="2381"/>
        <w:tab w:val="clear" w:pos="3119"/>
        <w:tab w:val="clear" w:pos="3856"/>
        <w:tab w:val="clear" w:pos="4593"/>
        <w:tab w:val="clear" w:pos="5330"/>
        <w:tab w:val="clear" w:pos="6067"/>
      </w:tabs>
      <w:suppressAutoHyphens w:val="0"/>
      <w:spacing w:before="280" w:after="280"/>
      <w:jc w:val="left"/>
    </w:pPr>
    <w:rPr>
      <w:rFonts w:ascii="Times New Roman" w:eastAsia="Times New Roman" w:hAnsi="Times New Roman" w:cs="Times New Roman"/>
      <w:sz w:val="24"/>
      <w:szCs w:val="24"/>
      <w:lang w:val="ru-RU"/>
    </w:rPr>
  </w:style>
  <w:style w:type="paragraph" w:styleId="ac">
    <w:name w:val="List Paragraph"/>
    <w:basedOn w:val="Standard"/>
    <w:rsid w:val="00945864"/>
    <w:pPr>
      <w:tabs>
        <w:tab w:val="clear" w:pos="907"/>
        <w:tab w:val="clear" w:pos="1644"/>
        <w:tab w:val="clear" w:pos="2381"/>
        <w:tab w:val="clear" w:pos="3119"/>
        <w:tab w:val="clear" w:pos="3856"/>
        <w:tab w:val="clear" w:pos="4593"/>
        <w:tab w:val="clear" w:pos="5330"/>
        <w:tab w:val="clear" w:pos="6067"/>
      </w:tabs>
      <w:suppressAutoHyphens w:val="0"/>
      <w:spacing w:before="0" w:after="200" w:line="276" w:lineRule="auto"/>
      <w:ind w:left="720"/>
      <w:jc w:val="left"/>
    </w:pPr>
    <w:rPr>
      <w:rFonts w:ascii="Calibri" w:hAnsi="Calibri" w:cs="Times New Roman"/>
      <w:sz w:val="22"/>
      <w:szCs w:val="22"/>
      <w:lang w:val="ru-RU"/>
    </w:rPr>
  </w:style>
  <w:style w:type="paragraph" w:styleId="ad">
    <w:name w:val="No Spacing"/>
    <w:rsid w:val="00945864"/>
    <w:pPr>
      <w:widowControl/>
      <w:suppressAutoHyphens/>
    </w:pPr>
    <w:rPr>
      <w:rFonts w:ascii="Calibri" w:eastAsia="Times New Roman" w:hAnsi="Calibri" w:cs="Calibri"/>
      <w:sz w:val="22"/>
      <w:szCs w:val="22"/>
      <w:lang w:bidi="ar-SA"/>
    </w:rPr>
  </w:style>
  <w:style w:type="paragraph" w:customStyle="1" w:styleId="TableContents">
    <w:name w:val="Table Contents"/>
    <w:basedOn w:val="Standard"/>
    <w:rsid w:val="00945864"/>
    <w:pPr>
      <w:suppressLineNumbers/>
    </w:pPr>
  </w:style>
  <w:style w:type="paragraph" w:customStyle="1" w:styleId="TableHeading">
    <w:name w:val="Table Heading"/>
    <w:basedOn w:val="TableContents"/>
    <w:rsid w:val="00945864"/>
    <w:pPr>
      <w:jc w:val="center"/>
    </w:pPr>
    <w:rPr>
      <w:b/>
      <w:bCs/>
    </w:rPr>
  </w:style>
  <w:style w:type="character" w:customStyle="1" w:styleId="WW8Num1z0">
    <w:name w:val="WW8Num1z0"/>
    <w:rsid w:val="00945864"/>
    <w:rPr>
      <w:rFonts w:cs="Times New Roman"/>
      <w:b w:val="0"/>
      <w:i w:val="0"/>
      <w:caps w:val="0"/>
      <w:smallCaps w:val="0"/>
      <w:strike w:val="0"/>
      <w:dstrike w:val="0"/>
      <w:vanish w:val="0"/>
      <w:color w:val="000000"/>
      <w:position w:val="0"/>
      <w:sz w:val="20"/>
      <w:u w:val="none"/>
      <w:vertAlign w:val="baseline"/>
    </w:rPr>
  </w:style>
  <w:style w:type="character" w:customStyle="1" w:styleId="WW8Num1z1">
    <w:name w:val="WW8Num1z1"/>
    <w:rsid w:val="00945864"/>
    <w:rPr>
      <w:rFonts w:cs="Times New Roman"/>
      <w:b/>
      <w:i w:val="0"/>
    </w:rPr>
  </w:style>
  <w:style w:type="character" w:customStyle="1" w:styleId="WW8Num1z2">
    <w:name w:val="WW8Num1z2"/>
    <w:rsid w:val="00945864"/>
    <w:rPr>
      <w:rFonts w:cs="Times New Roman"/>
      <w:b w:val="0"/>
      <w:i w:val="0"/>
    </w:rPr>
  </w:style>
  <w:style w:type="character" w:customStyle="1" w:styleId="WW8Num1z3">
    <w:name w:val="WW8Num1z3"/>
    <w:rsid w:val="00945864"/>
    <w:rPr>
      <w:rFonts w:cs="Times New Roman"/>
    </w:rPr>
  </w:style>
  <w:style w:type="character" w:customStyle="1" w:styleId="WW8Num4z0">
    <w:name w:val="WW8Num4z0"/>
    <w:rsid w:val="00945864"/>
    <w:rPr>
      <w:rFonts w:eastAsia="Gulim, 굴림"/>
    </w:rPr>
  </w:style>
  <w:style w:type="character" w:customStyle="1" w:styleId="WW8Num5z0">
    <w:name w:val="WW8Num5z0"/>
    <w:rsid w:val="00945864"/>
    <w:rPr>
      <w:rFonts w:cs="Times New Roman"/>
      <w:b w:val="0"/>
      <w:i w:val="0"/>
      <w:caps w:val="0"/>
      <w:smallCaps w:val="0"/>
      <w:strike w:val="0"/>
      <w:dstrike w:val="0"/>
      <w:vanish w:val="0"/>
      <w:color w:val="000000"/>
      <w:position w:val="0"/>
      <w:sz w:val="20"/>
      <w:u w:val="none"/>
      <w:vertAlign w:val="baseline"/>
    </w:rPr>
  </w:style>
  <w:style w:type="character" w:customStyle="1" w:styleId="WW8Num5z1">
    <w:name w:val="WW8Num5z1"/>
    <w:rsid w:val="00945864"/>
    <w:rPr>
      <w:rFonts w:cs="Times New Roman"/>
      <w:b/>
      <w:i w:val="0"/>
    </w:rPr>
  </w:style>
  <w:style w:type="character" w:customStyle="1" w:styleId="WW8Num5z2">
    <w:name w:val="WW8Num5z2"/>
    <w:rsid w:val="00945864"/>
    <w:rPr>
      <w:rFonts w:cs="Times New Roman"/>
      <w:b w:val="0"/>
      <w:i w:val="0"/>
    </w:rPr>
  </w:style>
  <w:style w:type="character" w:customStyle="1" w:styleId="WW8Num5z3">
    <w:name w:val="WW8Num5z3"/>
    <w:rsid w:val="00945864"/>
    <w:rPr>
      <w:rFonts w:cs="Times New Roman"/>
    </w:rPr>
  </w:style>
  <w:style w:type="character" w:customStyle="1" w:styleId="WW8Num6z1">
    <w:name w:val="WW8Num6z1"/>
    <w:rsid w:val="00945864"/>
    <w:rPr>
      <w:rFonts w:ascii="Times New Roman" w:hAnsi="Times New Roman" w:cs="Times New Roman"/>
    </w:rPr>
  </w:style>
  <w:style w:type="character" w:customStyle="1" w:styleId="WW8Num7z0">
    <w:name w:val="WW8Num7z0"/>
    <w:rsid w:val="00945864"/>
    <w:rPr>
      <w:rFonts w:cs="Times New Roman"/>
      <w:b w:val="0"/>
      <w:i w:val="0"/>
      <w:caps w:val="0"/>
      <w:smallCaps w:val="0"/>
      <w:strike w:val="0"/>
      <w:dstrike w:val="0"/>
      <w:vanish w:val="0"/>
      <w:color w:val="000000"/>
      <w:position w:val="0"/>
      <w:sz w:val="20"/>
      <w:u w:val="none"/>
      <w:vertAlign w:val="baseline"/>
    </w:rPr>
  </w:style>
  <w:style w:type="character" w:customStyle="1" w:styleId="WW8Num7z1">
    <w:name w:val="WW8Num7z1"/>
    <w:rsid w:val="00945864"/>
    <w:rPr>
      <w:rFonts w:cs="Times New Roman"/>
      <w:b/>
      <w:i w:val="0"/>
    </w:rPr>
  </w:style>
  <w:style w:type="character" w:customStyle="1" w:styleId="WW8Num7z2">
    <w:name w:val="WW8Num7z2"/>
    <w:rsid w:val="00945864"/>
    <w:rPr>
      <w:rFonts w:cs="Times New Roman"/>
      <w:b w:val="0"/>
      <w:i w:val="0"/>
    </w:rPr>
  </w:style>
  <w:style w:type="character" w:customStyle="1" w:styleId="WW8Num7z3">
    <w:name w:val="WW8Num7z3"/>
    <w:rsid w:val="00945864"/>
    <w:rPr>
      <w:rFonts w:cs="Times New Roman"/>
    </w:rPr>
  </w:style>
  <w:style w:type="character" w:customStyle="1" w:styleId="WW8Num9z0">
    <w:name w:val="WW8Num9z0"/>
    <w:rsid w:val="00945864"/>
    <w:rPr>
      <w:rFonts w:ascii="Calibri" w:eastAsia="Times New Roman" w:hAnsi="Calibri" w:cs="Times New Roman"/>
      <w:color w:val="1F497D"/>
      <w:sz w:val="23"/>
    </w:rPr>
  </w:style>
  <w:style w:type="character" w:customStyle="1" w:styleId="WW8Num9z1">
    <w:name w:val="WW8Num9z1"/>
    <w:rsid w:val="00945864"/>
    <w:rPr>
      <w:rFonts w:ascii="Courier New" w:hAnsi="Courier New" w:cs="Times New Roman"/>
    </w:rPr>
  </w:style>
  <w:style w:type="character" w:customStyle="1" w:styleId="WW8Num9z2">
    <w:name w:val="WW8Num9z2"/>
    <w:rsid w:val="00945864"/>
    <w:rPr>
      <w:rFonts w:ascii="Wingdings" w:hAnsi="Wingdings"/>
    </w:rPr>
  </w:style>
  <w:style w:type="character" w:customStyle="1" w:styleId="WW8Num9z3">
    <w:name w:val="WW8Num9z3"/>
    <w:rsid w:val="00945864"/>
    <w:rPr>
      <w:rFonts w:ascii="Symbol" w:hAnsi="Symbol"/>
    </w:rPr>
  </w:style>
  <w:style w:type="character" w:customStyle="1" w:styleId="WW8Num10z0">
    <w:name w:val="WW8Num10z0"/>
    <w:rsid w:val="00945864"/>
    <w:rPr>
      <w:rFonts w:cs="Times New Roman"/>
      <w:b/>
    </w:rPr>
  </w:style>
  <w:style w:type="character" w:customStyle="1" w:styleId="WW8Num10z1">
    <w:name w:val="WW8Num10z1"/>
    <w:rsid w:val="00945864"/>
    <w:rPr>
      <w:rFonts w:ascii="Times New Roman" w:hAnsi="Times New Roman" w:cs="Times New Roman"/>
      <w:b w:val="0"/>
      <w:i w:val="0"/>
      <w:sz w:val="24"/>
      <w:szCs w:val="24"/>
    </w:rPr>
  </w:style>
  <w:style w:type="character" w:customStyle="1" w:styleId="WW8Num10z2">
    <w:name w:val="WW8Num10z2"/>
    <w:rsid w:val="00945864"/>
    <w:rPr>
      <w:rFonts w:cs="Times New Roman"/>
    </w:rPr>
  </w:style>
  <w:style w:type="character" w:customStyle="1" w:styleId="WW8Num11z0">
    <w:name w:val="WW8Num11z0"/>
    <w:rsid w:val="00945864"/>
    <w:rPr>
      <w:rFonts w:cs="Times New Roman"/>
    </w:rPr>
  </w:style>
  <w:style w:type="character" w:customStyle="1" w:styleId="WW8Num11z1">
    <w:name w:val="WW8Num11z1"/>
    <w:rsid w:val="00945864"/>
    <w:rPr>
      <w:rFonts w:ascii="Times New Roman" w:hAnsi="Times New Roman" w:cs="Times New Roman"/>
      <w:b w:val="0"/>
      <w:sz w:val="24"/>
      <w:szCs w:val="24"/>
    </w:rPr>
  </w:style>
  <w:style w:type="character" w:customStyle="1" w:styleId="WW8Num11z2">
    <w:name w:val="WW8Num11z2"/>
    <w:rsid w:val="00945864"/>
    <w:rPr>
      <w:rFonts w:cs="Times New Roman"/>
      <w:sz w:val="22"/>
      <w:szCs w:val="22"/>
    </w:rPr>
  </w:style>
  <w:style w:type="character" w:customStyle="1" w:styleId="WW8Num12z0">
    <w:name w:val="WW8Num12z0"/>
    <w:rsid w:val="00945864"/>
    <w:rPr>
      <w:rFonts w:ascii="Symbol" w:hAnsi="Symbol"/>
    </w:rPr>
  </w:style>
  <w:style w:type="character" w:customStyle="1" w:styleId="WW8Num12z1">
    <w:name w:val="WW8Num12z1"/>
    <w:rsid w:val="00945864"/>
    <w:rPr>
      <w:rFonts w:ascii="Courier New" w:hAnsi="Courier New" w:cs="Courier New"/>
    </w:rPr>
  </w:style>
  <w:style w:type="character" w:customStyle="1" w:styleId="WW8Num12z2">
    <w:name w:val="WW8Num12z2"/>
    <w:rsid w:val="00945864"/>
    <w:rPr>
      <w:rFonts w:ascii="Wingdings" w:hAnsi="Wingdings"/>
    </w:rPr>
  </w:style>
  <w:style w:type="character" w:customStyle="1" w:styleId="BodyTextChar">
    <w:name w:val="Body Text Char"/>
    <w:rsid w:val="00945864"/>
    <w:rPr>
      <w:rFonts w:ascii="Tahoma" w:hAnsi="Tahoma" w:cs="Tahoma"/>
      <w:sz w:val="20"/>
      <w:szCs w:val="20"/>
      <w:lang w:val="en-GB"/>
    </w:rPr>
  </w:style>
  <w:style w:type="character" w:customStyle="1" w:styleId="FootnoteSymbol">
    <w:name w:val="Footnote Symbol"/>
    <w:rsid w:val="00945864"/>
    <w:rPr>
      <w:rFonts w:cs="Times New Roman"/>
      <w:position w:val="0"/>
      <w:vertAlign w:val="superscript"/>
    </w:rPr>
  </w:style>
  <w:style w:type="character" w:customStyle="1" w:styleId="FootnoteTextChar">
    <w:name w:val="Footnote Text Char"/>
    <w:rsid w:val="00945864"/>
    <w:rPr>
      <w:rFonts w:ascii="Tahoma" w:hAnsi="Tahoma" w:cs="Tahoma"/>
      <w:sz w:val="20"/>
      <w:szCs w:val="20"/>
      <w:lang w:val="en-GB"/>
    </w:rPr>
  </w:style>
  <w:style w:type="character" w:customStyle="1" w:styleId="Internetlink">
    <w:name w:val="Internet link"/>
    <w:rsid w:val="00945864"/>
    <w:rPr>
      <w:rFonts w:cs="Times New Roman"/>
      <w:color w:val="0000FF"/>
      <w:u w:val="single"/>
    </w:rPr>
  </w:style>
  <w:style w:type="character" w:customStyle="1" w:styleId="CommentReference1">
    <w:name w:val="Comment Reference1"/>
    <w:rsid w:val="00945864"/>
    <w:rPr>
      <w:rFonts w:cs="Times New Roman"/>
      <w:sz w:val="16"/>
      <w:szCs w:val="16"/>
    </w:rPr>
  </w:style>
  <w:style w:type="character" w:customStyle="1" w:styleId="CommentTextChar">
    <w:name w:val="Comment Text Char"/>
    <w:rsid w:val="00945864"/>
    <w:rPr>
      <w:rFonts w:ascii="Tahoma" w:hAnsi="Tahoma" w:cs="Tahoma"/>
      <w:sz w:val="20"/>
      <w:szCs w:val="20"/>
      <w:lang w:val="en-GB"/>
    </w:rPr>
  </w:style>
  <w:style w:type="character" w:customStyle="1" w:styleId="CommentSubjectChar">
    <w:name w:val="Comment Subject Char"/>
    <w:rsid w:val="00945864"/>
    <w:rPr>
      <w:rFonts w:ascii="Tahoma" w:hAnsi="Tahoma" w:cs="Tahoma"/>
      <w:b/>
      <w:bCs/>
      <w:sz w:val="20"/>
      <w:szCs w:val="20"/>
      <w:lang w:val="en-GB"/>
    </w:rPr>
  </w:style>
  <w:style w:type="character" w:customStyle="1" w:styleId="BalloonTextChar">
    <w:name w:val="Balloon Text Char"/>
    <w:rsid w:val="00945864"/>
    <w:rPr>
      <w:rFonts w:ascii="Tahoma" w:hAnsi="Tahoma" w:cs="Tahoma"/>
      <w:sz w:val="16"/>
      <w:szCs w:val="16"/>
      <w:lang w:val="en-GB"/>
    </w:rPr>
  </w:style>
  <w:style w:type="character" w:customStyle="1" w:styleId="PlainTextChar">
    <w:name w:val="Plain Text Char"/>
    <w:rsid w:val="00945864"/>
    <w:rPr>
      <w:rFonts w:ascii="Calibri" w:hAnsi="Calibri" w:cs="Times New Roman"/>
      <w:sz w:val="21"/>
      <w:szCs w:val="21"/>
    </w:rPr>
  </w:style>
  <w:style w:type="character" w:customStyle="1" w:styleId="ep">
    <w:name w:val="ep"/>
    <w:basedOn w:val="a0"/>
    <w:rsid w:val="00945864"/>
  </w:style>
  <w:style w:type="character" w:customStyle="1" w:styleId="r">
    <w:name w:val="r"/>
    <w:basedOn w:val="a0"/>
    <w:rsid w:val="00945864"/>
  </w:style>
  <w:style w:type="character" w:customStyle="1" w:styleId="SubtitleChar">
    <w:name w:val="Subtitle Char"/>
    <w:rsid w:val="00945864"/>
    <w:rPr>
      <w:rFonts w:ascii="Cambria" w:eastAsia="Times New Roman" w:hAnsi="Cambria" w:cs="Times New Roman"/>
      <w:sz w:val="24"/>
      <w:szCs w:val="24"/>
      <w:lang w:val="en-GB"/>
    </w:rPr>
  </w:style>
  <w:style w:type="character" w:customStyle="1" w:styleId="Style2">
    <w:name w:val="Style2"/>
    <w:rsid w:val="00945864"/>
    <w:rPr>
      <w:rFonts w:ascii="Arial" w:hAnsi="Arial" w:cs="Times New Roman"/>
      <w:sz w:val="20"/>
    </w:rPr>
  </w:style>
  <w:style w:type="character" w:customStyle="1" w:styleId="VisitedInternetLink">
    <w:name w:val="Visited Internet Link"/>
    <w:rsid w:val="00945864"/>
    <w:rPr>
      <w:color w:val="800080"/>
      <w:u w:val="single"/>
    </w:rPr>
  </w:style>
  <w:style w:type="character" w:customStyle="1" w:styleId="10">
    <w:name w:val="Слабая ссылка1"/>
    <w:rsid w:val="00945864"/>
    <w:rPr>
      <w:smallCaps/>
      <w:color w:val="5A5A5A"/>
    </w:rPr>
  </w:style>
  <w:style w:type="character" w:customStyle="1" w:styleId="HeaderChar">
    <w:name w:val="Header Char"/>
    <w:rsid w:val="00945864"/>
    <w:rPr>
      <w:rFonts w:ascii="Tahoma" w:hAnsi="Tahoma" w:cs="Tahoma"/>
      <w:lang w:val="en-GB"/>
    </w:rPr>
  </w:style>
  <w:style w:type="character" w:customStyle="1" w:styleId="FooterChar">
    <w:name w:val="Footer Char"/>
    <w:rsid w:val="00945864"/>
    <w:rPr>
      <w:rFonts w:ascii="Tahoma" w:hAnsi="Tahoma" w:cs="Tahoma"/>
      <w:lang w:val="en-GB"/>
    </w:rPr>
  </w:style>
  <w:style w:type="character" w:customStyle="1" w:styleId="ListParagraphChar">
    <w:name w:val="List Paragraph Char"/>
    <w:rsid w:val="00945864"/>
    <w:rPr>
      <w:sz w:val="22"/>
      <w:szCs w:val="22"/>
    </w:rPr>
  </w:style>
  <w:style w:type="character" w:styleId="ae">
    <w:name w:val="annotation reference"/>
    <w:basedOn w:val="a0"/>
    <w:rsid w:val="00945864"/>
    <w:rPr>
      <w:sz w:val="16"/>
      <w:szCs w:val="16"/>
    </w:rPr>
  </w:style>
  <w:style w:type="paragraph" w:styleId="af">
    <w:name w:val="annotation text"/>
    <w:basedOn w:val="a"/>
    <w:rsid w:val="00945864"/>
    <w:rPr>
      <w:sz w:val="20"/>
      <w:szCs w:val="18"/>
    </w:rPr>
  </w:style>
  <w:style w:type="character" w:customStyle="1" w:styleId="af0">
    <w:name w:val="Текст примечания Знак"/>
    <w:basedOn w:val="a0"/>
    <w:rsid w:val="00945864"/>
    <w:rPr>
      <w:sz w:val="20"/>
      <w:szCs w:val="18"/>
    </w:rPr>
  </w:style>
  <w:style w:type="paragraph" w:styleId="af1">
    <w:name w:val="annotation subject"/>
    <w:basedOn w:val="af"/>
    <w:next w:val="af"/>
    <w:rsid w:val="00945864"/>
    <w:rPr>
      <w:b/>
      <w:bCs/>
    </w:rPr>
  </w:style>
  <w:style w:type="character" w:customStyle="1" w:styleId="af2">
    <w:name w:val="Тема примечания Знак"/>
    <w:basedOn w:val="af0"/>
    <w:rsid w:val="00945864"/>
    <w:rPr>
      <w:b/>
      <w:bCs/>
      <w:sz w:val="20"/>
      <w:szCs w:val="18"/>
    </w:rPr>
  </w:style>
  <w:style w:type="character" w:customStyle="1" w:styleId="BalloonTextChar1">
    <w:name w:val="Balloon Text Char1"/>
    <w:basedOn w:val="a0"/>
    <w:rsid w:val="00945864"/>
    <w:rPr>
      <w:rFonts w:ascii="Segoe UI" w:hAnsi="Segoe UI"/>
      <w:sz w:val="18"/>
      <w:szCs w:val="16"/>
    </w:rPr>
  </w:style>
  <w:style w:type="character" w:customStyle="1" w:styleId="FooterChar1">
    <w:name w:val="Footer Char1"/>
    <w:basedOn w:val="a0"/>
    <w:rsid w:val="00945864"/>
    <w:rPr>
      <w:szCs w:val="21"/>
    </w:rPr>
  </w:style>
  <w:style w:type="numbering" w:customStyle="1" w:styleId="WW8Num1">
    <w:name w:val="WW8Num1"/>
    <w:basedOn w:val="a2"/>
    <w:rsid w:val="00945864"/>
    <w:pPr>
      <w:numPr>
        <w:numId w:val="1"/>
      </w:numPr>
    </w:pPr>
  </w:style>
  <w:style w:type="numbering" w:customStyle="1" w:styleId="WW8Num2">
    <w:name w:val="WW8Num2"/>
    <w:basedOn w:val="a2"/>
    <w:rsid w:val="00945864"/>
    <w:pPr>
      <w:numPr>
        <w:numId w:val="2"/>
      </w:numPr>
    </w:pPr>
  </w:style>
  <w:style w:type="numbering" w:customStyle="1" w:styleId="WW8Num3">
    <w:name w:val="WW8Num3"/>
    <w:basedOn w:val="a2"/>
    <w:rsid w:val="00945864"/>
    <w:pPr>
      <w:numPr>
        <w:numId w:val="16"/>
      </w:numPr>
    </w:pPr>
  </w:style>
  <w:style w:type="numbering" w:customStyle="1" w:styleId="WW8Num4">
    <w:name w:val="WW8Num4"/>
    <w:basedOn w:val="a2"/>
    <w:rsid w:val="00945864"/>
    <w:pPr>
      <w:numPr>
        <w:numId w:val="4"/>
      </w:numPr>
    </w:pPr>
  </w:style>
  <w:style w:type="numbering" w:customStyle="1" w:styleId="WW8Num5">
    <w:name w:val="WW8Num5"/>
    <w:basedOn w:val="a2"/>
    <w:rsid w:val="00945864"/>
    <w:pPr>
      <w:numPr>
        <w:numId w:val="5"/>
      </w:numPr>
    </w:pPr>
  </w:style>
  <w:style w:type="numbering" w:customStyle="1" w:styleId="WW8Num6">
    <w:name w:val="WW8Num6"/>
    <w:basedOn w:val="a2"/>
    <w:rsid w:val="00945864"/>
    <w:pPr>
      <w:numPr>
        <w:numId w:val="6"/>
      </w:numPr>
    </w:pPr>
  </w:style>
  <w:style w:type="numbering" w:customStyle="1" w:styleId="WW8Num7">
    <w:name w:val="WW8Num7"/>
    <w:basedOn w:val="a2"/>
    <w:rsid w:val="00945864"/>
    <w:pPr>
      <w:numPr>
        <w:numId w:val="7"/>
      </w:numPr>
    </w:pPr>
  </w:style>
  <w:style w:type="numbering" w:customStyle="1" w:styleId="WW8Num8">
    <w:name w:val="WW8Num8"/>
    <w:basedOn w:val="a2"/>
    <w:rsid w:val="00945864"/>
    <w:pPr>
      <w:numPr>
        <w:numId w:val="8"/>
      </w:numPr>
    </w:pPr>
  </w:style>
  <w:style w:type="numbering" w:customStyle="1" w:styleId="WW8Num9">
    <w:name w:val="WW8Num9"/>
    <w:basedOn w:val="a2"/>
    <w:rsid w:val="00945864"/>
    <w:pPr>
      <w:numPr>
        <w:numId w:val="9"/>
      </w:numPr>
    </w:pPr>
  </w:style>
  <w:style w:type="numbering" w:customStyle="1" w:styleId="WW8Num10">
    <w:name w:val="WW8Num10"/>
    <w:basedOn w:val="a2"/>
    <w:rsid w:val="00945864"/>
    <w:pPr>
      <w:numPr>
        <w:numId w:val="17"/>
      </w:numPr>
    </w:pPr>
  </w:style>
  <w:style w:type="numbering" w:customStyle="1" w:styleId="WW8Num11">
    <w:name w:val="WW8Num11"/>
    <w:basedOn w:val="a2"/>
    <w:rsid w:val="00945864"/>
    <w:pPr>
      <w:numPr>
        <w:numId w:val="15"/>
      </w:numPr>
    </w:pPr>
  </w:style>
  <w:style w:type="numbering" w:customStyle="1" w:styleId="WW8Num12">
    <w:name w:val="WW8Num12"/>
    <w:basedOn w:val="a2"/>
    <w:rsid w:val="00945864"/>
    <w:pPr>
      <w:numPr>
        <w:numId w:val="12"/>
      </w:numPr>
    </w:pPr>
  </w:style>
  <w:style w:type="character" w:styleId="af3">
    <w:name w:val="Hyperlink"/>
    <w:basedOn w:val="a0"/>
    <w:uiPriority w:val="99"/>
    <w:unhideWhenUsed/>
    <w:rsid w:val="00C554D5"/>
    <w:rPr>
      <w:color w:val="0000FF" w:themeColor="hyperlink"/>
      <w:u w:val="single"/>
    </w:rPr>
  </w:style>
  <w:style w:type="character" w:customStyle="1" w:styleId="UnresolvedMention1">
    <w:name w:val="Unresolved Mention1"/>
    <w:basedOn w:val="a0"/>
    <w:uiPriority w:val="99"/>
    <w:semiHidden/>
    <w:unhideWhenUsed/>
    <w:rsid w:val="00C554D5"/>
    <w:rPr>
      <w:color w:val="605E5C"/>
      <w:shd w:val="clear" w:color="auto" w:fill="E1DFDD"/>
    </w:rPr>
  </w:style>
  <w:style w:type="paragraph" w:styleId="af4">
    <w:name w:val="footnote text"/>
    <w:basedOn w:val="a"/>
    <w:link w:val="af5"/>
    <w:uiPriority w:val="99"/>
    <w:semiHidden/>
    <w:unhideWhenUsed/>
    <w:rsid w:val="008D0DF6"/>
    <w:rPr>
      <w:sz w:val="20"/>
      <w:szCs w:val="18"/>
    </w:rPr>
  </w:style>
  <w:style w:type="character" w:customStyle="1" w:styleId="af5">
    <w:name w:val="Текст сноски Знак"/>
    <w:basedOn w:val="a0"/>
    <w:link w:val="af4"/>
    <w:uiPriority w:val="99"/>
    <w:semiHidden/>
    <w:rsid w:val="008D0DF6"/>
    <w:rPr>
      <w:sz w:val="20"/>
      <w:szCs w:val="18"/>
    </w:rPr>
  </w:style>
  <w:style w:type="character" w:styleId="af6">
    <w:name w:val="footnote reference"/>
    <w:basedOn w:val="a0"/>
    <w:uiPriority w:val="99"/>
    <w:semiHidden/>
    <w:unhideWhenUsed/>
    <w:rsid w:val="008D0DF6"/>
    <w:rPr>
      <w:vertAlign w:val="superscript"/>
    </w:rPr>
  </w:style>
  <w:style w:type="character" w:customStyle="1" w:styleId="11">
    <w:name w:val="Неразрешенное упоминание1"/>
    <w:basedOn w:val="a0"/>
    <w:uiPriority w:val="99"/>
    <w:semiHidden/>
    <w:unhideWhenUsed/>
    <w:rsid w:val="005E0E00"/>
    <w:rPr>
      <w:color w:val="605E5C"/>
      <w:shd w:val="clear" w:color="auto" w:fill="E1DFDD"/>
    </w:rPr>
  </w:style>
  <w:style w:type="character" w:customStyle="1" w:styleId="20">
    <w:name w:val="Неразрешенное упоминание2"/>
    <w:basedOn w:val="a0"/>
    <w:uiPriority w:val="99"/>
    <w:semiHidden/>
    <w:unhideWhenUsed/>
    <w:rsid w:val="004D797E"/>
    <w:rPr>
      <w:color w:val="605E5C"/>
      <w:shd w:val="clear" w:color="auto" w:fill="E1DFDD"/>
    </w:rPr>
  </w:style>
  <w:style w:type="table" w:styleId="af7">
    <w:name w:val="Table Grid"/>
    <w:basedOn w:val="a1"/>
    <w:uiPriority w:val="39"/>
    <w:rsid w:val="00E27070"/>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7432DB"/>
    <w:rPr>
      <w:color w:val="800080" w:themeColor="followedHyperlink"/>
      <w:u w:val="single"/>
    </w:rPr>
  </w:style>
  <w:style w:type="character" w:customStyle="1" w:styleId="3">
    <w:name w:val="Неразрешенное упоминание3"/>
    <w:basedOn w:val="a0"/>
    <w:uiPriority w:val="99"/>
    <w:semiHidden/>
    <w:unhideWhenUsed/>
    <w:rsid w:val="00801CE9"/>
    <w:rPr>
      <w:color w:val="605E5C"/>
      <w:shd w:val="clear" w:color="auto" w:fill="E1DFDD"/>
    </w:rPr>
  </w:style>
  <w:style w:type="character" w:customStyle="1" w:styleId="4">
    <w:name w:val="Неразрешенное упоминание4"/>
    <w:basedOn w:val="a0"/>
    <w:uiPriority w:val="99"/>
    <w:semiHidden/>
    <w:unhideWhenUsed/>
    <w:rsid w:val="00474C6C"/>
    <w:rPr>
      <w:color w:val="605E5C"/>
      <w:shd w:val="clear" w:color="auto" w:fill="E1DFDD"/>
    </w:rPr>
  </w:style>
  <w:style w:type="paragraph" w:styleId="af9">
    <w:name w:val="Body Text"/>
    <w:basedOn w:val="a"/>
    <w:link w:val="afa"/>
    <w:rsid w:val="009B2C4E"/>
    <w:pPr>
      <w:suppressAutoHyphens w:val="0"/>
      <w:autoSpaceDN/>
      <w:jc w:val="both"/>
      <w:textAlignment w:val="auto"/>
    </w:pPr>
    <w:rPr>
      <w:rFonts w:ascii="Times New Roman" w:eastAsia="Times New Roman" w:hAnsi="Times New Roman" w:cs="Times New Roman"/>
      <w:kern w:val="28"/>
      <w:sz w:val="28"/>
      <w:szCs w:val="20"/>
      <w:lang w:val="x-none" w:eastAsia="ru-RU" w:bidi="ar-SA"/>
    </w:rPr>
  </w:style>
  <w:style w:type="character" w:customStyle="1" w:styleId="afa">
    <w:name w:val="Основной текст Знак"/>
    <w:basedOn w:val="a0"/>
    <w:link w:val="af9"/>
    <w:rsid w:val="009B2C4E"/>
    <w:rPr>
      <w:rFonts w:ascii="Times New Roman" w:eastAsia="Times New Roman" w:hAnsi="Times New Roman" w:cs="Times New Roman"/>
      <w:kern w:val="28"/>
      <w:sz w:val="28"/>
      <w:szCs w:val="20"/>
      <w:lang w:val="x-none"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91463">
      <w:bodyDiv w:val="1"/>
      <w:marLeft w:val="0"/>
      <w:marRight w:val="0"/>
      <w:marTop w:val="0"/>
      <w:marBottom w:val="0"/>
      <w:divBdr>
        <w:top w:val="none" w:sz="0" w:space="0" w:color="auto"/>
        <w:left w:val="none" w:sz="0" w:space="0" w:color="auto"/>
        <w:bottom w:val="none" w:sz="0" w:space="0" w:color="auto"/>
        <w:right w:val="none" w:sz="0" w:space="0" w:color="auto"/>
      </w:divBdr>
    </w:div>
    <w:div w:id="639725769">
      <w:bodyDiv w:val="1"/>
      <w:marLeft w:val="0"/>
      <w:marRight w:val="0"/>
      <w:marTop w:val="0"/>
      <w:marBottom w:val="0"/>
      <w:divBdr>
        <w:top w:val="none" w:sz="0" w:space="0" w:color="auto"/>
        <w:left w:val="none" w:sz="0" w:space="0" w:color="auto"/>
        <w:bottom w:val="none" w:sz="0" w:space="0" w:color="auto"/>
        <w:right w:val="none" w:sz="0" w:space="0" w:color="auto"/>
      </w:divBdr>
    </w:div>
    <w:div w:id="641274912">
      <w:bodyDiv w:val="1"/>
      <w:marLeft w:val="0"/>
      <w:marRight w:val="0"/>
      <w:marTop w:val="0"/>
      <w:marBottom w:val="0"/>
      <w:divBdr>
        <w:top w:val="none" w:sz="0" w:space="0" w:color="auto"/>
        <w:left w:val="none" w:sz="0" w:space="0" w:color="auto"/>
        <w:bottom w:val="none" w:sz="0" w:space="0" w:color="auto"/>
        <w:right w:val="none" w:sz="0" w:space="0" w:color="auto"/>
      </w:divBdr>
    </w:div>
    <w:div w:id="814569258">
      <w:bodyDiv w:val="1"/>
      <w:marLeft w:val="0"/>
      <w:marRight w:val="0"/>
      <w:marTop w:val="0"/>
      <w:marBottom w:val="0"/>
      <w:divBdr>
        <w:top w:val="none" w:sz="0" w:space="0" w:color="auto"/>
        <w:left w:val="none" w:sz="0" w:space="0" w:color="auto"/>
        <w:bottom w:val="none" w:sz="0" w:space="0" w:color="auto"/>
        <w:right w:val="none" w:sz="0" w:space="0" w:color="auto"/>
      </w:divBdr>
    </w:div>
    <w:div w:id="959609622">
      <w:bodyDiv w:val="1"/>
      <w:marLeft w:val="0"/>
      <w:marRight w:val="0"/>
      <w:marTop w:val="0"/>
      <w:marBottom w:val="0"/>
      <w:divBdr>
        <w:top w:val="none" w:sz="0" w:space="0" w:color="auto"/>
        <w:left w:val="none" w:sz="0" w:space="0" w:color="auto"/>
        <w:bottom w:val="none" w:sz="0" w:space="0" w:color="auto"/>
        <w:right w:val="none" w:sz="0" w:space="0" w:color="auto"/>
      </w:divBdr>
    </w:div>
    <w:div w:id="1352028772">
      <w:bodyDiv w:val="1"/>
      <w:marLeft w:val="0"/>
      <w:marRight w:val="0"/>
      <w:marTop w:val="0"/>
      <w:marBottom w:val="0"/>
      <w:divBdr>
        <w:top w:val="none" w:sz="0" w:space="0" w:color="auto"/>
        <w:left w:val="none" w:sz="0" w:space="0" w:color="auto"/>
        <w:bottom w:val="none" w:sz="0" w:space="0" w:color="auto"/>
        <w:right w:val="none" w:sz="0" w:space="0" w:color="auto"/>
      </w:divBdr>
    </w:div>
    <w:div w:id="1834103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kpromo.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2f792e8-4dad-42c1-ad63-44982727bf4d"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93A283C8D6C09429AD5755FB1D4D0DC" ma:contentTypeVersion="13" ma:contentTypeDescription="Create a new document." ma:contentTypeScope="" ma:versionID="82f84c0e3caff76cff73e6e55512e3bc">
  <xsd:schema xmlns:xsd="http://www.w3.org/2001/XMLSchema" xmlns:xs="http://www.w3.org/2001/XMLSchema" xmlns:p="http://schemas.microsoft.com/office/2006/metadata/properties" xmlns:ns3="a692b0bb-0e95-432c-b5e4-9ef3048c2787" xmlns:ns4="0205651a-2a1c-4f03-9bf2-731117bc8667" targetNamespace="http://schemas.microsoft.com/office/2006/metadata/properties" ma:root="true" ma:fieldsID="579ae24670e3f07d1449b887cd261e2d" ns3:_="" ns4:_="">
    <xsd:import namespace="a692b0bb-0e95-432c-b5e4-9ef3048c2787"/>
    <xsd:import namespace="0205651a-2a1c-4f03-9bf2-731117bc86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2b0bb-0e95-432c-b5e4-9ef3048c2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5651a-2a1c-4f03-9bf2-731117bc86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373FE-2576-4151-BDFE-50E94DAE6C9C}">
  <ds:schemaRefs>
    <ds:schemaRef ds:uri="Microsoft.SharePoint.Taxonomy.ContentTypeSync"/>
  </ds:schemaRefs>
</ds:datastoreItem>
</file>

<file path=customXml/itemProps2.xml><?xml version="1.0" encoding="utf-8"?>
<ds:datastoreItem xmlns:ds="http://schemas.openxmlformats.org/officeDocument/2006/customXml" ds:itemID="{A662D12D-759E-4604-A1C0-F2F94F5742DA}">
  <ds:schemaRefs>
    <ds:schemaRef ds:uri="http://schemas.microsoft.com/sharepoint/v3/contenttype/forms"/>
  </ds:schemaRefs>
</ds:datastoreItem>
</file>

<file path=customXml/itemProps3.xml><?xml version="1.0" encoding="utf-8"?>
<ds:datastoreItem xmlns:ds="http://schemas.openxmlformats.org/officeDocument/2006/customXml" ds:itemID="{4C861FE5-A404-4545-92C7-BCFC08CE0C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0FACAE-4B97-4E9A-8D7E-F602D6AC2110}">
  <ds:schemaRefs>
    <ds:schemaRef ds:uri="http://schemas.openxmlformats.org/officeDocument/2006/bibliography"/>
  </ds:schemaRefs>
</ds:datastoreItem>
</file>

<file path=customXml/itemProps5.xml><?xml version="1.0" encoding="utf-8"?>
<ds:datastoreItem xmlns:ds="http://schemas.openxmlformats.org/officeDocument/2006/customXml" ds:itemID="{9CCAC023-950B-4CE0-94DC-FEC243AE8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2b0bb-0e95-432c-b5e4-9ef3048c2787"/>
    <ds:schemaRef ds:uri="0205651a-2a1c-4f03-9bf2-731117bc8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4942</Words>
  <Characters>28176</Characters>
  <Application>Microsoft Office Word</Application>
  <DocSecurity>0</DocSecurity>
  <Lines>234</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Nadezhda Kireeva</dc:creator>
  <cp:lastModifiedBy>Tatyana Zorina</cp:lastModifiedBy>
  <cp:revision>2</cp:revision>
  <dcterms:created xsi:type="dcterms:W3CDTF">2021-01-22T15:00:00Z</dcterms:created>
  <dcterms:modified xsi:type="dcterms:W3CDTF">2021-01-22T15:00:00Z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0x010100593A283C8D6C09429AD5755FB1D4D0DC</vt:lpwstr>
  </property>
</Properties>
</file>