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63F1" w14:textId="48947208" w:rsidR="00EE0349" w:rsidRPr="00EE0349" w:rsidRDefault="00EE0349" w:rsidP="00EE0349">
      <w:pPr>
        <w:jc w:val="right"/>
        <w:rPr>
          <w:sz w:val="20"/>
        </w:rPr>
      </w:pPr>
      <w:r w:rsidRPr="00EE0349">
        <w:rPr>
          <w:sz w:val="20"/>
        </w:rPr>
        <w:t>УТВЕРЖДЕНО</w:t>
      </w:r>
    </w:p>
    <w:p w14:paraId="3BF3E6D3" w14:textId="77777777" w:rsidR="00EE0349" w:rsidRPr="00EE0349" w:rsidRDefault="00EE0349" w:rsidP="00EE0349">
      <w:pPr>
        <w:jc w:val="right"/>
        <w:rPr>
          <w:sz w:val="20"/>
        </w:rPr>
      </w:pPr>
      <w:r w:rsidRPr="00EE0349">
        <w:rPr>
          <w:sz w:val="20"/>
        </w:rPr>
        <w:t>ООО «АРМ»</w:t>
      </w:r>
    </w:p>
    <w:p w14:paraId="16EAF111" w14:textId="77777777" w:rsidR="00EE0349" w:rsidRPr="00EE0349" w:rsidRDefault="00EE0349" w:rsidP="00EE0349">
      <w:pPr>
        <w:jc w:val="right"/>
        <w:rPr>
          <w:sz w:val="20"/>
        </w:rPr>
      </w:pPr>
      <w:r w:rsidRPr="00EE0349">
        <w:rPr>
          <w:sz w:val="20"/>
        </w:rPr>
        <w:t xml:space="preserve">в лице </w:t>
      </w:r>
    </w:p>
    <w:p w14:paraId="4E2EC66F" w14:textId="77777777" w:rsidR="00EE0349" w:rsidRPr="00EE0349" w:rsidRDefault="00EE0349" w:rsidP="00EE0349">
      <w:pPr>
        <w:jc w:val="right"/>
        <w:rPr>
          <w:sz w:val="20"/>
        </w:rPr>
      </w:pPr>
      <w:r w:rsidRPr="00EE0349">
        <w:rPr>
          <w:sz w:val="20"/>
        </w:rPr>
        <w:t>Генерального директора</w:t>
      </w:r>
    </w:p>
    <w:p w14:paraId="737F5F12" w14:textId="77777777" w:rsidR="00EE0349" w:rsidRPr="00EE0349" w:rsidRDefault="00EE0349" w:rsidP="00EE0349">
      <w:pPr>
        <w:jc w:val="right"/>
        <w:rPr>
          <w:sz w:val="20"/>
        </w:rPr>
      </w:pPr>
    </w:p>
    <w:p w14:paraId="786F3211" w14:textId="77777777" w:rsidR="00EE0349" w:rsidRPr="00EE0349" w:rsidRDefault="00EE0349" w:rsidP="00EE0349">
      <w:pPr>
        <w:jc w:val="right"/>
        <w:rPr>
          <w:sz w:val="20"/>
        </w:rPr>
      </w:pPr>
      <w:r w:rsidRPr="00EE0349">
        <w:rPr>
          <w:sz w:val="20"/>
        </w:rPr>
        <w:t>_______________________/Шичкина М.А./</w:t>
      </w:r>
    </w:p>
    <w:p w14:paraId="729A2AC3" w14:textId="0720594E" w:rsidR="002C1BFE" w:rsidRDefault="00EE0349" w:rsidP="00EE0349">
      <w:pPr>
        <w:jc w:val="center"/>
        <w:rPr>
          <w:sz w:val="20"/>
        </w:rPr>
      </w:pPr>
      <w:r>
        <w:rPr>
          <w:sz w:val="20"/>
        </w:rPr>
        <w:t xml:space="preserve">                                                                             </w:t>
      </w:r>
      <w:r w:rsidR="00927744" w:rsidRPr="00A2433C">
        <w:rPr>
          <w:sz w:val="12"/>
          <w:szCs w:val="12"/>
        </w:rPr>
        <w:t>М</w:t>
      </w:r>
      <w:r w:rsidR="00A2433C" w:rsidRPr="00A2433C">
        <w:rPr>
          <w:sz w:val="12"/>
          <w:szCs w:val="12"/>
        </w:rPr>
        <w:t>П</w:t>
      </w:r>
    </w:p>
    <w:p w14:paraId="7D81C6C2" w14:textId="77777777" w:rsidR="00927744" w:rsidRDefault="00927744" w:rsidP="00927744">
      <w:pPr>
        <w:ind w:firstLine="567"/>
        <w:jc w:val="center"/>
        <w:rPr>
          <w:rFonts w:cs="Times New Roman"/>
          <w:b/>
          <w:szCs w:val="24"/>
          <w:lang w:eastAsia="ru-RU"/>
        </w:rPr>
      </w:pPr>
    </w:p>
    <w:p w14:paraId="515C2D37" w14:textId="567F9334" w:rsidR="003551C7" w:rsidRPr="00284351" w:rsidRDefault="003551C7" w:rsidP="00927744">
      <w:pPr>
        <w:ind w:firstLine="567"/>
        <w:rPr>
          <w:rFonts w:cs="Times New Roman"/>
          <w:b/>
          <w:szCs w:val="24"/>
          <w:lang w:eastAsia="ru-RU"/>
        </w:rPr>
      </w:pPr>
    </w:p>
    <w:p w14:paraId="16D0D7EE" w14:textId="77777777" w:rsidR="007E7B0D" w:rsidRPr="00284351" w:rsidRDefault="007E7B0D" w:rsidP="007E7B0D">
      <w:pPr>
        <w:ind w:firstLine="567"/>
        <w:jc w:val="center"/>
        <w:rPr>
          <w:rFonts w:cs="Times New Roman"/>
          <w:b/>
          <w:szCs w:val="24"/>
          <w:lang w:eastAsia="ru-RU"/>
        </w:rPr>
      </w:pPr>
      <w:r w:rsidRPr="00284351">
        <w:rPr>
          <w:rFonts w:cs="Times New Roman"/>
          <w:b/>
          <w:szCs w:val="24"/>
          <w:lang w:eastAsia="ru-RU"/>
        </w:rPr>
        <w:t>ПРАВИЛА ПРОВЕДЕНИЯ</w:t>
      </w:r>
    </w:p>
    <w:p w14:paraId="4B03A213" w14:textId="77777777" w:rsidR="00D856EE" w:rsidRDefault="00D856EE" w:rsidP="007E7B0D">
      <w:pPr>
        <w:ind w:firstLine="567"/>
        <w:jc w:val="center"/>
        <w:rPr>
          <w:rFonts w:cs="Times New Roman"/>
          <w:b/>
          <w:szCs w:val="24"/>
          <w:lang w:eastAsia="ru-RU"/>
        </w:rPr>
      </w:pPr>
      <w:r w:rsidRPr="00D856EE">
        <w:rPr>
          <w:rFonts w:cs="Times New Roman"/>
          <w:b/>
          <w:szCs w:val="24"/>
          <w:lang w:eastAsia="ru-RU"/>
        </w:rPr>
        <w:t>Стимулирующего мероприятия</w:t>
      </w:r>
    </w:p>
    <w:p w14:paraId="64F8927C" w14:textId="1FDF5BC2" w:rsidR="007E7B0D" w:rsidRPr="00284351" w:rsidRDefault="007E7B0D" w:rsidP="007E7B0D">
      <w:pPr>
        <w:ind w:firstLine="567"/>
        <w:jc w:val="center"/>
        <w:rPr>
          <w:rFonts w:cs="Times New Roman"/>
          <w:b/>
          <w:szCs w:val="24"/>
          <w:lang w:eastAsia="ru-RU"/>
        </w:rPr>
      </w:pPr>
      <w:r w:rsidRPr="00284351">
        <w:rPr>
          <w:rFonts w:cs="Times New Roman"/>
          <w:b/>
          <w:szCs w:val="24"/>
          <w:lang w:eastAsia="ru-RU"/>
        </w:rPr>
        <w:t xml:space="preserve"> </w:t>
      </w:r>
      <w:r w:rsidR="00C13201" w:rsidRPr="00284351">
        <w:rPr>
          <w:rFonts w:cs="Times New Roman"/>
          <w:b/>
          <w:szCs w:val="24"/>
          <w:lang w:eastAsia="ru-RU"/>
        </w:rPr>
        <w:t>«</w:t>
      </w:r>
      <w:r w:rsidR="007130E9" w:rsidRPr="007130E9">
        <w:rPr>
          <w:rFonts w:cs="Times New Roman"/>
          <w:b/>
          <w:szCs w:val="24"/>
          <w:lang w:eastAsia="ru-RU"/>
        </w:rPr>
        <w:t>Проведи отпуск как суперзвезда</w:t>
      </w:r>
      <w:r w:rsidR="00C13201" w:rsidRPr="00284351">
        <w:rPr>
          <w:rFonts w:cs="Times New Roman"/>
          <w:b/>
          <w:szCs w:val="24"/>
          <w:lang w:eastAsia="ru-RU"/>
        </w:rPr>
        <w:t>»</w:t>
      </w:r>
    </w:p>
    <w:p w14:paraId="2F1894C3" w14:textId="77777777" w:rsidR="007E7B0D" w:rsidRPr="00284351" w:rsidRDefault="007E7B0D" w:rsidP="007E7B0D">
      <w:pPr>
        <w:ind w:firstLine="567"/>
        <w:jc w:val="center"/>
        <w:rPr>
          <w:rFonts w:cs="Times New Roman"/>
          <w:b/>
          <w:szCs w:val="24"/>
          <w:lang w:eastAsia="ru-RU"/>
        </w:rPr>
      </w:pPr>
      <w:r w:rsidRPr="00284351">
        <w:rPr>
          <w:rFonts w:cs="Times New Roman"/>
          <w:b/>
          <w:szCs w:val="24"/>
          <w:lang w:eastAsia="ru-RU"/>
        </w:rPr>
        <w:t>(далее – Правила)</w:t>
      </w:r>
    </w:p>
    <w:p w14:paraId="5D0FBE07" w14:textId="77777777" w:rsidR="007E7B0D" w:rsidRPr="00284351" w:rsidRDefault="007E7B0D" w:rsidP="007E7B0D">
      <w:pPr>
        <w:jc w:val="center"/>
        <w:rPr>
          <w:rFonts w:cs="Times New Roman"/>
          <w:szCs w:val="24"/>
        </w:rPr>
      </w:pPr>
    </w:p>
    <w:p w14:paraId="3FF9ED6E" w14:textId="77777777" w:rsidR="007E7B0D" w:rsidRPr="00284351" w:rsidRDefault="007E7B0D" w:rsidP="007E7B0D">
      <w:pPr>
        <w:jc w:val="center"/>
        <w:rPr>
          <w:rFonts w:cs="Times New Roman"/>
          <w:szCs w:val="24"/>
        </w:rPr>
      </w:pPr>
    </w:p>
    <w:p w14:paraId="72167B76" w14:textId="77777777" w:rsidR="007E7B0D" w:rsidRPr="00284351" w:rsidRDefault="007E7B0D" w:rsidP="007E7B0D">
      <w:pPr>
        <w:numPr>
          <w:ilvl w:val="0"/>
          <w:numId w:val="1"/>
        </w:numPr>
        <w:jc w:val="center"/>
        <w:rPr>
          <w:rFonts w:cs="Times New Roman"/>
          <w:b/>
          <w:szCs w:val="24"/>
        </w:rPr>
      </w:pPr>
      <w:r w:rsidRPr="00284351">
        <w:rPr>
          <w:rFonts w:cs="Times New Roman"/>
          <w:b/>
          <w:szCs w:val="24"/>
        </w:rPr>
        <w:t>ОСНОВНЫЕ ПОЛОЖЕНИЯ</w:t>
      </w:r>
    </w:p>
    <w:p w14:paraId="638B4A49" w14:textId="77777777" w:rsidR="007E7B0D" w:rsidRPr="00284351" w:rsidRDefault="007E7B0D" w:rsidP="007E7B0D">
      <w:pPr>
        <w:ind w:left="720"/>
        <w:jc w:val="both"/>
        <w:rPr>
          <w:rFonts w:cs="Times New Roman"/>
          <w:b/>
          <w:szCs w:val="24"/>
        </w:rPr>
      </w:pPr>
    </w:p>
    <w:p w14:paraId="71ADCC6D" w14:textId="7FEF91E0" w:rsidR="007E7B0D" w:rsidRPr="004C696B" w:rsidRDefault="007E7B0D" w:rsidP="00C13201">
      <w:pPr>
        <w:pStyle w:val="a4"/>
        <w:numPr>
          <w:ilvl w:val="1"/>
          <w:numId w:val="1"/>
        </w:numPr>
        <w:suppressAutoHyphens w:val="0"/>
        <w:contextualSpacing/>
        <w:jc w:val="both"/>
        <w:rPr>
          <w:rFonts w:cs="Times New Roman"/>
          <w:szCs w:val="24"/>
        </w:rPr>
      </w:pPr>
      <w:r w:rsidRPr="00284351">
        <w:rPr>
          <w:rFonts w:cs="Times New Roman"/>
          <w:szCs w:val="24"/>
        </w:rPr>
        <w:t xml:space="preserve">Организатором </w:t>
      </w:r>
      <w:r w:rsidR="00D856EE" w:rsidRPr="00D856EE">
        <w:rPr>
          <w:rFonts w:cs="Times New Roman"/>
          <w:szCs w:val="24"/>
        </w:rPr>
        <w:t>Мероприятия</w:t>
      </w:r>
      <w:r w:rsidR="00700CC3">
        <w:rPr>
          <w:rFonts w:cs="Times New Roman"/>
          <w:szCs w:val="24"/>
        </w:rPr>
        <w:t xml:space="preserve"> (далее – Организатор)</w:t>
      </w:r>
      <w:r w:rsidRPr="00284351">
        <w:rPr>
          <w:rFonts w:cs="Times New Roman"/>
          <w:szCs w:val="24"/>
        </w:rPr>
        <w:t xml:space="preserve"> под </w:t>
      </w:r>
      <w:r w:rsidRPr="004C696B">
        <w:rPr>
          <w:rFonts w:cs="Times New Roman"/>
          <w:szCs w:val="24"/>
        </w:rPr>
        <w:t>наименованием «</w:t>
      </w:r>
      <w:r w:rsidR="007130E9" w:rsidRPr="007130E9">
        <w:rPr>
          <w:rFonts w:cs="Times New Roman"/>
          <w:szCs w:val="24"/>
        </w:rPr>
        <w:t>Проведи отпуск как суперзвезда</w:t>
      </w:r>
      <w:r w:rsidRPr="004C696B">
        <w:rPr>
          <w:rFonts w:cs="Times New Roman"/>
          <w:szCs w:val="24"/>
        </w:rPr>
        <w:t>»</w:t>
      </w:r>
      <w:bookmarkStart w:id="0" w:name="_Hlk22548746"/>
      <w:r w:rsidR="00C13358" w:rsidRPr="004C696B">
        <w:rPr>
          <w:rFonts w:cs="Times New Roman"/>
          <w:szCs w:val="24"/>
        </w:rPr>
        <w:t xml:space="preserve"> </w:t>
      </w:r>
      <w:r w:rsidRPr="004C696B">
        <w:rPr>
          <w:rFonts w:cs="Times New Roman"/>
          <w:szCs w:val="24"/>
        </w:rPr>
        <w:t>является юридическое лицо, созданное в соответствии с законодательством Российской Федерации, Общество с ограниченной</w:t>
      </w:r>
      <w:r w:rsidR="001150BA" w:rsidRPr="004C696B">
        <w:rPr>
          <w:rFonts w:cs="Times New Roman"/>
          <w:szCs w:val="24"/>
        </w:rPr>
        <w:t xml:space="preserve"> </w:t>
      </w:r>
      <w:r w:rsidRPr="004C696B">
        <w:rPr>
          <w:rFonts w:cs="Times New Roman"/>
          <w:szCs w:val="24"/>
        </w:rPr>
        <w:t>ответственностью</w:t>
      </w:r>
      <w:r w:rsidR="001150BA" w:rsidRPr="004C696B">
        <w:rPr>
          <w:rFonts w:cs="Times New Roman"/>
          <w:szCs w:val="24"/>
        </w:rPr>
        <w:t xml:space="preserve"> </w:t>
      </w:r>
      <w:r w:rsidR="00C816CF" w:rsidRPr="004C696B">
        <w:rPr>
          <w:rFonts w:cs="Times New Roman"/>
          <w:szCs w:val="24"/>
        </w:rPr>
        <w:t>«Эктив Проджект Менеджмент» (ООО «АРМ»), юридический и почтовый адрес: 115054, Москва, ул. Дубининская, д.57, стр.2, пом.11, ИНН 7705609429, КПП 772501001</w:t>
      </w:r>
      <w:bookmarkEnd w:id="0"/>
    </w:p>
    <w:p w14:paraId="33885FBE" w14:textId="77777777" w:rsidR="007E7B0D" w:rsidRPr="004C696B" w:rsidRDefault="007E7B0D" w:rsidP="007E7B0D">
      <w:pPr>
        <w:pStyle w:val="a4"/>
        <w:suppressAutoHyphens w:val="0"/>
        <w:ind w:left="851" w:hanging="426"/>
        <w:contextualSpacing/>
        <w:jc w:val="both"/>
        <w:rPr>
          <w:rFonts w:cs="Times New Roman"/>
          <w:szCs w:val="24"/>
        </w:rPr>
      </w:pPr>
      <w:r w:rsidRPr="004C696B">
        <w:rPr>
          <w:rFonts w:cs="Times New Roman"/>
          <w:szCs w:val="24"/>
        </w:rPr>
        <w:t xml:space="preserve">Контактная информация: </w:t>
      </w:r>
    </w:p>
    <w:p w14:paraId="03937AB7" w14:textId="77777777" w:rsidR="00547727" w:rsidRPr="004C696B" w:rsidRDefault="007E7B0D" w:rsidP="00547727">
      <w:pPr>
        <w:pStyle w:val="a4"/>
        <w:numPr>
          <w:ilvl w:val="0"/>
          <w:numId w:val="5"/>
        </w:numPr>
        <w:suppressAutoHyphens w:val="0"/>
        <w:ind w:left="851" w:hanging="426"/>
        <w:contextualSpacing/>
        <w:jc w:val="both"/>
        <w:rPr>
          <w:rFonts w:cs="Times New Roman"/>
          <w:szCs w:val="24"/>
        </w:rPr>
      </w:pPr>
      <w:r w:rsidRPr="004C696B">
        <w:rPr>
          <w:rFonts w:cs="Times New Roman"/>
          <w:szCs w:val="24"/>
        </w:rPr>
        <w:t>Адрес для почтовой корреспонденции: 115054, Москва, ул. Дубининская, д.57, стр.2, офис 2115.</w:t>
      </w:r>
    </w:p>
    <w:p w14:paraId="73D4A5D1" w14:textId="32E4BFD2" w:rsidR="005B4472" w:rsidRPr="00E55878" w:rsidRDefault="005B4472" w:rsidP="000F0A25">
      <w:pPr>
        <w:pStyle w:val="a4"/>
        <w:numPr>
          <w:ilvl w:val="0"/>
          <w:numId w:val="5"/>
        </w:numPr>
        <w:suppressAutoHyphens w:val="0"/>
        <w:ind w:left="851" w:hanging="425"/>
        <w:contextualSpacing/>
        <w:jc w:val="both"/>
        <w:rPr>
          <w:rStyle w:val="a3"/>
          <w:rFonts w:cs="Times New Roman"/>
          <w:color w:val="auto"/>
          <w:szCs w:val="24"/>
          <w:u w:val="none"/>
        </w:rPr>
      </w:pPr>
      <w:r w:rsidRPr="00E55878">
        <w:rPr>
          <w:rStyle w:val="a3"/>
          <w:rFonts w:cs="Times New Roman"/>
          <w:color w:val="auto"/>
          <w:szCs w:val="24"/>
          <w:u w:val="none"/>
        </w:rPr>
        <w:t xml:space="preserve">Сайт Акции </w:t>
      </w:r>
      <w:hyperlink r:id="rId6" w:history="1">
        <w:r w:rsidR="00E67258" w:rsidRPr="00E55878">
          <w:rPr>
            <w:rStyle w:val="a3"/>
            <w:rFonts w:cs="Times New Roman"/>
            <w:szCs w:val="24"/>
            <w:lang w:val="en-US"/>
          </w:rPr>
          <w:t>www</w:t>
        </w:r>
        <w:r w:rsidR="00E67258" w:rsidRPr="00E55878">
          <w:rPr>
            <w:rStyle w:val="a3"/>
            <w:rFonts w:cs="Times New Roman"/>
            <w:szCs w:val="24"/>
          </w:rPr>
          <w:t>.</w:t>
        </w:r>
        <w:r w:rsidR="00E67258" w:rsidRPr="00E55878">
          <w:rPr>
            <w:rStyle w:val="a3"/>
            <w:rFonts w:cs="Times New Roman"/>
            <w:szCs w:val="24"/>
            <w:lang w:val="en-US"/>
          </w:rPr>
          <w:t>energizer</w:t>
        </w:r>
        <w:r w:rsidR="00E67258" w:rsidRPr="00E55878">
          <w:rPr>
            <w:rStyle w:val="a3"/>
            <w:rFonts w:cs="Times New Roman"/>
            <w:szCs w:val="24"/>
          </w:rPr>
          <w:t>-</w:t>
        </w:r>
        <w:r w:rsidR="00E67258" w:rsidRPr="00E55878">
          <w:rPr>
            <w:rStyle w:val="a3"/>
            <w:rFonts w:cs="Times New Roman"/>
            <w:szCs w:val="24"/>
            <w:lang w:val="en-US"/>
          </w:rPr>
          <w:t>promo</w:t>
        </w:r>
        <w:r w:rsidR="00E67258" w:rsidRPr="00E55878">
          <w:rPr>
            <w:rStyle w:val="a3"/>
            <w:rFonts w:cs="Times New Roman"/>
            <w:szCs w:val="24"/>
          </w:rPr>
          <w:t>.</w:t>
        </w:r>
        <w:r w:rsidR="00E67258" w:rsidRPr="00E55878">
          <w:rPr>
            <w:rStyle w:val="a3"/>
            <w:rFonts w:cs="Times New Roman"/>
            <w:szCs w:val="24"/>
            <w:lang w:val="en-US"/>
          </w:rPr>
          <w:t>ru</w:t>
        </w:r>
      </w:hyperlink>
      <w:r w:rsidR="00E67258" w:rsidRPr="00E55878">
        <w:rPr>
          <w:rStyle w:val="a3"/>
          <w:rFonts w:cs="Times New Roman"/>
          <w:b/>
          <w:color w:val="auto"/>
          <w:szCs w:val="24"/>
          <w:u w:val="none"/>
        </w:rPr>
        <w:t xml:space="preserve"> </w:t>
      </w:r>
      <w:r w:rsidR="004D1600" w:rsidRPr="00E55878">
        <w:rPr>
          <w:rStyle w:val="a3"/>
          <w:rFonts w:cs="Times New Roman"/>
          <w:color w:val="auto"/>
          <w:szCs w:val="24"/>
          <w:u w:val="none"/>
        </w:rPr>
        <w:t>(далее – Сайт Акции).</w:t>
      </w:r>
    </w:p>
    <w:p w14:paraId="75ECCB2D" w14:textId="24BC3F2E" w:rsidR="00435306" w:rsidRPr="004C696B" w:rsidRDefault="00D34C27" w:rsidP="00E67258">
      <w:pPr>
        <w:pStyle w:val="a4"/>
        <w:numPr>
          <w:ilvl w:val="0"/>
          <w:numId w:val="5"/>
        </w:numPr>
        <w:suppressAutoHyphens w:val="0"/>
        <w:ind w:left="851" w:hanging="425"/>
        <w:contextualSpacing/>
        <w:jc w:val="both"/>
        <w:rPr>
          <w:rFonts w:cs="Times New Roman"/>
          <w:szCs w:val="24"/>
        </w:rPr>
      </w:pPr>
      <w:r w:rsidRPr="004C696B">
        <w:rPr>
          <w:rStyle w:val="a3"/>
          <w:rFonts w:cs="Times New Roman"/>
          <w:color w:val="auto"/>
          <w:szCs w:val="24"/>
          <w:u w:val="none"/>
        </w:rPr>
        <w:t xml:space="preserve">Чат-бот Акции </w:t>
      </w:r>
      <w:hyperlink r:id="rId7" w:tgtFrame="_blank" w:history="1">
        <w:r w:rsidR="00560188" w:rsidRPr="003C6DAB">
          <w:rPr>
            <w:rFonts w:cs="Times New Roman"/>
            <w:color w:val="1155CC"/>
            <w:szCs w:val="24"/>
            <w:u w:val="single"/>
            <w:lang w:val="en-US" w:eastAsia="ru-RU"/>
          </w:rPr>
          <w:t>vk</w:t>
        </w:r>
        <w:r w:rsidR="00560188" w:rsidRPr="003C6DAB">
          <w:rPr>
            <w:rFonts w:cs="Times New Roman"/>
            <w:color w:val="1155CC"/>
            <w:szCs w:val="24"/>
            <w:u w:val="single"/>
            <w:lang w:eastAsia="ru-RU"/>
          </w:rPr>
          <w:t>.</w:t>
        </w:r>
        <w:r w:rsidR="00560188" w:rsidRPr="003C6DAB">
          <w:rPr>
            <w:rFonts w:cs="Times New Roman"/>
            <w:color w:val="1155CC"/>
            <w:szCs w:val="24"/>
            <w:u w:val="single"/>
            <w:lang w:val="en-US" w:eastAsia="ru-RU"/>
          </w:rPr>
          <w:t>com</w:t>
        </w:r>
        <w:r w:rsidR="00560188" w:rsidRPr="003C6DAB">
          <w:rPr>
            <w:rFonts w:cs="Times New Roman"/>
            <w:color w:val="1155CC"/>
            <w:szCs w:val="24"/>
            <w:u w:val="single"/>
            <w:lang w:eastAsia="ru-RU"/>
          </w:rPr>
          <w:t>/</w:t>
        </w:r>
        <w:r w:rsidR="00560188" w:rsidRPr="003C6DAB">
          <w:rPr>
            <w:rFonts w:cs="Times New Roman"/>
            <w:color w:val="1155CC"/>
            <w:szCs w:val="24"/>
            <w:u w:val="single"/>
            <w:lang w:val="en-US" w:eastAsia="ru-RU"/>
          </w:rPr>
          <w:t>energizerpromoru</w:t>
        </w:r>
      </w:hyperlink>
      <w:r w:rsidR="00560188" w:rsidRPr="003C6DAB">
        <w:rPr>
          <w:rFonts w:cs="Times New Roman"/>
          <w:color w:val="222222"/>
          <w:szCs w:val="24"/>
          <w:lang w:val="en-US" w:eastAsia="ru-RU"/>
        </w:rPr>
        <w:t> </w:t>
      </w:r>
      <w:r w:rsidR="00560188" w:rsidRPr="003C6DAB">
        <w:rPr>
          <w:rFonts w:cs="Times New Roman"/>
          <w:color w:val="222222"/>
          <w:szCs w:val="24"/>
          <w:lang w:eastAsia="ru-RU"/>
        </w:rPr>
        <w:t>и </w:t>
      </w:r>
      <w:hyperlink r:id="rId8" w:tgtFrame="_blank" w:history="1">
        <w:r w:rsidR="00560188" w:rsidRPr="003C6DAB">
          <w:rPr>
            <w:rFonts w:cs="Times New Roman"/>
            <w:color w:val="1155CC"/>
            <w:szCs w:val="24"/>
            <w:u w:val="single"/>
            <w:lang w:eastAsia="ru-RU"/>
          </w:rPr>
          <w:t>https://t.me/energizerpromo_bot</w:t>
        </w:r>
      </w:hyperlink>
      <w:r w:rsidR="00E67258" w:rsidRPr="004C696B">
        <w:rPr>
          <w:rStyle w:val="a3"/>
          <w:rFonts w:cs="Times New Roman"/>
          <w:color w:val="auto"/>
          <w:szCs w:val="24"/>
          <w:u w:val="none"/>
        </w:rPr>
        <w:t xml:space="preserve"> </w:t>
      </w:r>
      <w:r w:rsidR="004478C0" w:rsidRPr="004C696B">
        <w:rPr>
          <w:rFonts w:cs="Times New Roman"/>
          <w:szCs w:val="24"/>
        </w:rPr>
        <w:t>(далее – Чат-бот Акции)</w:t>
      </w:r>
    </w:p>
    <w:p w14:paraId="1A6BEF85" w14:textId="77777777" w:rsidR="007E7B0D" w:rsidRPr="004C696B" w:rsidRDefault="007E7B0D" w:rsidP="007E7B0D">
      <w:pPr>
        <w:suppressAutoHyphens w:val="0"/>
        <w:contextualSpacing/>
        <w:jc w:val="both"/>
        <w:rPr>
          <w:rFonts w:cs="Times New Roman"/>
          <w:szCs w:val="24"/>
        </w:rPr>
      </w:pPr>
    </w:p>
    <w:p w14:paraId="39D0928A" w14:textId="5F652CFB" w:rsidR="007E7B0D" w:rsidRDefault="00C13358" w:rsidP="00E3058D">
      <w:pPr>
        <w:pStyle w:val="a4"/>
        <w:numPr>
          <w:ilvl w:val="1"/>
          <w:numId w:val="1"/>
        </w:numPr>
        <w:suppressAutoHyphens w:val="0"/>
        <w:contextualSpacing/>
        <w:jc w:val="both"/>
        <w:rPr>
          <w:rFonts w:cs="Times New Roman"/>
          <w:szCs w:val="24"/>
        </w:rPr>
      </w:pPr>
      <w:r w:rsidRPr="004C696B">
        <w:rPr>
          <w:rFonts w:cs="Times New Roman"/>
          <w:szCs w:val="24"/>
        </w:rPr>
        <w:t>Стимулирующее мероприятие под наименованием «</w:t>
      </w:r>
      <w:r w:rsidR="00560188" w:rsidRPr="00560188">
        <w:rPr>
          <w:rFonts w:cs="Times New Roman"/>
          <w:szCs w:val="24"/>
        </w:rPr>
        <w:t>Проведи отпуск как суперзвезда</w:t>
      </w:r>
      <w:r w:rsidRPr="004C696B">
        <w:rPr>
          <w:rFonts w:cs="Times New Roman"/>
          <w:szCs w:val="24"/>
        </w:rPr>
        <w:t xml:space="preserve">» (далее – </w:t>
      </w:r>
      <w:r w:rsidR="007E1686" w:rsidRPr="004C696B">
        <w:rPr>
          <w:rFonts w:cs="Times New Roman"/>
          <w:szCs w:val="24"/>
        </w:rPr>
        <w:t>Акция</w:t>
      </w:r>
      <w:r w:rsidRPr="004C696B">
        <w:rPr>
          <w:rFonts w:cs="Times New Roman"/>
          <w:szCs w:val="24"/>
        </w:rPr>
        <w:t xml:space="preserve">) проводится в рамках рекламной кампании </w:t>
      </w:r>
      <w:r w:rsidR="00406CEB" w:rsidRPr="004C696B">
        <w:rPr>
          <w:rFonts w:cs="Times New Roman"/>
          <w:szCs w:val="24"/>
        </w:rPr>
        <w:t>т</w:t>
      </w:r>
      <w:r w:rsidRPr="004C696B">
        <w:rPr>
          <w:rFonts w:cs="Times New Roman"/>
          <w:szCs w:val="24"/>
        </w:rPr>
        <w:t>оваров</w:t>
      </w:r>
      <w:r w:rsidR="00406CEB" w:rsidRPr="004C696B">
        <w:rPr>
          <w:rFonts w:cs="Times New Roman"/>
          <w:szCs w:val="24"/>
        </w:rPr>
        <w:t>,</w:t>
      </w:r>
      <w:r w:rsidR="00406CEB">
        <w:rPr>
          <w:rFonts w:cs="Times New Roman"/>
          <w:szCs w:val="24"/>
        </w:rPr>
        <w:t xml:space="preserve"> реализуемых под товарным знаком </w:t>
      </w:r>
      <w:r w:rsidR="00406CEB" w:rsidRPr="00406CEB">
        <w:rPr>
          <w:rFonts w:cs="Times New Roman"/>
          <w:szCs w:val="24"/>
        </w:rPr>
        <w:t>Energizer</w:t>
      </w:r>
      <w:r w:rsidR="00560188">
        <w:rPr>
          <w:rFonts w:cs="Times New Roman"/>
          <w:szCs w:val="24"/>
        </w:rPr>
        <w:t xml:space="preserve"> (далее – Товар)</w:t>
      </w:r>
      <w:r w:rsidR="001751B4">
        <w:rPr>
          <w:rFonts w:cs="Times New Roman"/>
          <w:szCs w:val="24"/>
        </w:rPr>
        <w:t>,</w:t>
      </w:r>
      <w:r w:rsidR="00406CEB">
        <w:rPr>
          <w:rFonts w:cs="Times New Roman"/>
          <w:szCs w:val="24"/>
        </w:rPr>
        <w:t xml:space="preserve"> </w:t>
      </w:r>
      <w:r w:rsidRPr="00C13358">
        <w:rPr>
          <w:rFonts w:cs="Times New Roman"/>
          <w:szCs w:val="24"/>
        </w:rPr>
        <w:t>и направлено на привлечение внимания к Товару, формирование или поддержание интереса к нему и его продвижение на рынке</w:t>
      </w:r>
      <w:r w:rsidR="007E7B0D" w:rsidRPr="00E3058D">
        <w:rPr>
          <w:rFonts w:cs="Times New Roman"/>
          <w:szCs w:val="24"/>
        </w:rPr>
        <w:t>.</w:t>
      </w:r>
    </w:p>
    <w:p w14:paraId="11B2D832" w14:textId="5CB28AAB" w:rsidR="00E3058D" w:rsidRPr="00E3058D" w:rsidRDefault="00E3058D" w:rsidP="00E3058D">
      <w:pPr>
        <w:pStyle w:val="a4"/>
        <w:numPr>
          <w:ilvl w:val="1"/>
          <w:numId w:val="1"/>
        </w:numPr>
        <w:suppressAutoHyphens w:val="0"/>
        <w:contextualSpacing/>
        <w:jc w:val="both"/>
        <w:rPr>
          <w:rFonts w:cs="Times New Roman"/>
          <w:szCs w:val="24"/>
        </w:rPr>
      </w:pPr>
      <w:r w:rsidRPr="00E3058D">
        <w:rPr>
          <w:rFonts w:cs="Times New Roman"/>
          <w:szCs w:val="24"/>
        </w:rPr>
        <w:t xml:space="preserve">Акция </w:t>
      </w:r>
      <w:r w:rsidR="00406CEB">
        <w:rPr>
          <w:rFonts w:cs="Times New Roman"/>
          <w:szCs w:val="24"/>
        </w:rPr>
        <w:t xml:space="preserve">является </w:t>
      </w:r>
      <w:r w:rsidRPr="00E3058D">
        <w:rPr>
          <w:rFonts w:cs="Times New Roman"/>
          <w:szCs w:val="24"/>
        </w:rPr>
        <w:t>рекламн</w:t>
      </w:r>
      <w:r w:rsidR="00406CEB">
        <w:rPr>
          <w:rFonts w:cs="Times New Roman"/>
          <w:szCs w:val="24"/>
        </w:rPr>
        <w:t>ым</w:t>
      </w:r>
      <w:r w:rsidRPr="00E3058D">
        <w:rPr>
          <w:rFonts w:cs="Times New Roman"/>
          <w:szCs w:val="24"/>
        </w:rPr>
        <w:t xml:space="preserve"> стимулирующ</w:t>
      </w:r>
      <w:r w:rsidR="00406CEB">
        <w:rPr>
          <w:rFonts w:cs="Times New Roman"/>
          <w:szCs w:val="24"/>
        </w:rPr>
        <w:t>им</w:t>
      </w:r>
      <w:r w:rsidRPr="00E3058D">
        <w:rPr>
          <w:rFonts w:cs="Times New Roman"/>
          <w:szCs w:val="24"/>
        </w:rPr>
        <w:t xml:space="preserve"> мероприятие</w:t>
      </w:r>
      <w:r w:rsidR="00406CEB">
        <w:rPr>
          <w:rFonts w:cs="Times New Roman"/>
          <w:szCs w:val="24"/>
        </w:rPr>
        <w:t>м</w:t>
      </w:r>
      <w:r w:rsidRPr="00E3058D">
        <w:rPr>
          <w:rFonts w:cs="Times New Roman"/>
          <w:szCs w:val="24"/>
        </w:rPr>
        <w:t xml:space="preserve"> в соответствии со ст. 9 Федерального закона от 13.03.2006 № 38-ФЗ «О рекламе». Акция не является публичным конкурсом в смысле гл. 57 Гражданского кодекса РФ и не является лотерей либо иной, основанной на риске игрой и не носит вероятностного (случайного) характера в смысле Федерального закона от 11.11.2003 № 138-ФЗ «О лотереях». Плата за участие не взимается. Весь Призовой фонд Акции формируется за счет </w:t>
      </w:r>
      <w:r w:rsidR="002F68C5">
        <w:rPr>
          <w:rFonts w:cs="Times New Roman"/>
          <w:szCs w:val="24"/>
        </w:rPr>
        <w:t>Организатора</w:t>
      </w:r>
      <w:r w:rsidRPr="00E3058D">
        <w:rPr>
          <w:rFonts w:cs="Times New Roman"/>
          <w:szCs w:val="24"/>
        </w:rPr>
        <w:t>.</w:t>
      </w:r>
    </w:p>
    <w:p w14:paraId="151CB568" w14:textId="77777777" w:rsidR="00E3058D" w:rsidRPr="00E3058D" w:rsidRDefault="00E3058D" w:rsidP="00E3058D">
      <w:pPr>
        <w:pStyle w:val="a4"/>
        <w:numPr>
          <w:ilvl w:val="1"/>
          <w:numId w:val="1"/>
        </w:numPr>
        <w:suppressAutoHyphens w:val="0"/>
        <w:contextualSpacing/>
        <w:jc w:val="both"/>
        <w:rPr>
          <w:rFonts w:cs="Times New Roman"/>
          <w:szCs w:val="24"/>
        </w:rPr>
      </w:pPr>
      <w:r w:rsidRPr="00E3058D">
        <w:rPr>
          <w:rFonts w:cs="Times New Roman"/>
          <w:szCs w:val="24"/>
        </w:rPr>
        <w:t>Акция проводится в порядке и на условиях, определенных настоящими Правилами.</w:t>
      </w:r>
    </w:p>
    <w:p w14:paraId="096815F3" w14:textId="77777777" w:rsidR="00E3058D" w:rsidRPr="00E3058D" w:rsidRDefault="00E3058D" w:rsidP="00E3058D">
      <w:pPr>
        <w:pStyle w:val="a4"/>
        <w:numPr>
          <w:ilvl w:val="1"/>
          <w:numId w:val="1"/>
        </w:numPr>
        <w:suppressAutoHyphens w:val="0"/>
        <w:contextualSpacing/>
        <w:jc w:val="both"/>
        <w:rPr>
          <w:rFonts w:cs="Times New Roman"/>
          <w:szCs w:val="24"/>
        </w:rPr>
      </w:pPr>
      <w:r w:rsidRPr="00E3058D">
        <w:rPr>
          <w:rFonts w:cs="Times New Roman"/>
          <w:szCs w:val="24"/>
        </w:rPr>
        <w:t>Информация о проводимой Акции, в том числе Правила Акции, размещаются на Сайте Акции.</w:t>
      </w:r>
    </w:p>
    <w:p w14:paraId="00CF52EC" w14:textId="3ED42036" w:rsidR="007E7B0D" w:rsidRDefault="00E3058D" w:rsidP="00E3058D">
      <w:pPr>
        <w:pStyle w:val="a4"/>
        <w:numPr>
          <w:ilvl w:val="1"/>
          <w:numId w:val="1"/>
        </w:numPr>
        <w:suppressAutoHyphens w:val="0"/>
        <w:contextualSpacing/>
        <w:jc w:val="both"/>
        <w:rPr>
          <w:rFonts w:cs="Times New Roman"/>
          <w:szCs w:val="24"/>
        </w:rPr>
      </w:pPr>
      <w:r w:rsidRPr="00E3058D">
        <w:rPr>
          <w:rFonts w:cs="Times New Roman"/>
          <w:szCs w:val="24"/>
        </w:rPr>
        <w:t>Акция проводится на всей территории Российской Федерации</w:t>
      </w:r>
      <w:r w:rsidR="007E7B0D" w:rsidRPr="00284351">
        <w:rPr>
          <w:rFonts w:cs="Times New Roman"/>
          <w:szCs w:val="24"/>
        </w:rPr>
        <w:t>.</w:t>
      </w:r>
    </w:p>
    <w:p w14:paraId="6AE494FA" w14:textId="4592169F" w:rsidR="00BF49E0" w:rsidRPr="00284351" w:rsidRDefault="00BF49E0" w:rsidP="00BF49E0">
      <w:pPr>
        <w:pStyle w:val="a4"/>
        <w:suppressAutoHyphens w:val="0"/>
        <w:ind w:left="360"/>
        <w:contextualSpacing/>
        <w:jc w:val="both"/>
        <w:rPr>
          <w:rFonts w:cs="Times New Roman"/>
          <w:szCs w:val="24"/>
        </w:rPr>
      </w:pPr>
    </w:p>
    <w:p w14:paraId="2CACEACC" w14:textId="77777777" w:rsidR="007E7B0D" w:rsidRPr="00284351" w:rsidRDefault="007E7B0D" w:rsidP="006866CC">
      <w:pPr>
        <w:pStyle w:val="a4"/>
        <w:suppressAutoHyphens w:val="0"/>
        <w:ind w:left="426" w:hanging="426"/>
        <w:contextualSpacing/>
        <w:jc w:val="both"/>
        <w:rPr>
          <w:rFonts w:cs="Times New Roman"/>
          <w:szCs w:val="24"/>
        </w:rPr>
      </w:pPr>
    </w:p>
    <w:p w14:paraId="00B85D65" w14:textId="77777777" w:rsidR="007E7B0D" w:rsidRPr="00284351" w:rsidRDefault="007E7B0D" w:rsidP="007E7B0D">
      <w:pPr>
        <w:pStyle w:val="a4"/>
        <w:numPr>
          <w:ilvl w:val="0"/>
          <w:numId w:val="1"/>
        </w:numPr>
        <w:ind w:left="426" w:hanging="426"/>
        <w:jc w:val="center"/>
        <w:rPr>
          <w:rFonts w:cs="Times New Roman"/>
          <w:b/>
          <w:szCs w:val="24"/>
        </w:rPr>
      </w:pPr>
      <w:r w:rsidRPr="00284351">
        <w:rPr>
          <w:rFonts w:cs="Times New Roman"/>
          <w:b/>
          <w:szCs w:val="24"/>
        </w:rPr>
        <w:t>ОСНОВНЫЕ ОПРЕДЕЛЕНИЯ</w:t>
      </w:r>
    </w:p>
    <w:p w14:paraId="3BE39D08" w14:textId="77777777" w:rsidR="007E7B0D" w:rsidRPr="00284351" w:rsidRDefault="007E7B0D" w:rsidP="007E7B0D">
      <w:pPr>
        <w:ind w:left="426" w:hanging="426"/>
        <w:jc w:val="both"/>
        <w:rPr>
          <w:rFonts w:cs="Times New Roman"/>
          <w:b/>
          <w:szCs w:val="24"/>
        </w:rPr>
      </w:pPr>
    </w:p>
    <w:p w14:paraId="260C19FB" w14:textId="77777777" w:rsidR="007E7B0D" w:rsidRPr="00284351" w:rsidRDefault="007E7B0D" w:rsidP="007E7B0D">
      <w:pPr>
        <w:numPr>
          <w:ilvl w:val="1"/>
          <w:numId w:val="1"/>
        </w:numPr>
        <w:ind w:left="426" w:hanging="426"/>
        <w:jc w:val="both"/>
        <w:rPr>
          <w:rFonts w:cs="Times New Roman"/>
          <w:b/>
          <w:szCs w:val="24"/>
        </w:rPr>
      </w:pPr>
      <w:r w:rsidRPr="00284351">
        <w:rPr>
          <w:rFonts w:cs="Times New Roman"/>
          <w:szCs w:val="24"/>
        </w:rPr>
        <w:t>Участниками Акции признаются граждане РФ, соответствующие следующим требованиям настоящих Правил:</w:t>
      </w:r>
    </w:p>
    <w:p w14:paraId="394D8641" w14:textId="77777777" w:rsidR="007E7B0D" w:rsidRPr="00284351" w:rsidRDefault="007E7B0D" w:rsidP="007E7B0D">
      <w:pPr>
        <w:numPr>
          <w:ilvl w:val="2"/>
          <w:numId w:val="1"/>
        </w:numPr>
        <w:tabs>
          <w:tab w:val="left" w:pos="993"/>
          <w:tab w:val="left" w:pos="1418"/>
        </w:tabs>
        <w:ind w:left="993" w:hanging="426"/>
        <w:jc w:val="both"/>
        <w:rPr>
          <w:rFonts w:cs="Times New Roman"/>
          <w:szCs w:val="24"/>
        </w:rPr>
      </w:pPr>
      <w:r w:rsidRPr="00284351">
        <w:rPr>
          <w:rFonts w:cs="Times New Roman"/>
          <w:szCs w:val="24"/>
        </w:rPr>
        <w:t>возраст на момент</w:t>
      </w:r>
      <w:r w:rsidRPr="00284351">
        <w:rPr>
          <w:rFonts w:cs="Times New Roman"/>
          <w:b/>
          <w:szCs w:val="24"/>
        </w:rPr>
        <w:t xml:space="preserve"> </w:t>
      </w:r>
      <w:r w:rsidRPr="00284351">
        <w:rPr>
          <w:rFonts w:cs="Times New Roman"/>
          <w:szCs w:val="24"/>
        </w:rPr>
        <w:t>участия в Акции не менее 18 лет;</w:t>
      </w:r>
    </w:p>
    <w:p w14:paraId="6E243DCF" w14:textId="77777777" w:rsidR="007E7B0D" w:rsidRDefault="007E7B0D" w:rsidP="007E7B0D">
      <w:pPr>
        <w:numPr>
          <w:ilvl w:val="2"/>
          <w:numId w:val="1"/>
        </w:numPr>
        <w:tabs>
          <w:tab w:val="left" w:pos="993"/>
        </w:tabs>
        <w:ind w:left="993" w:hanging="426"/>
        <w:jc w:val="both"/>
        <w:rPr>
          <w:rFonts w:cs="Times New Roman"/>
          <w:szCs w:val="24"/>
        </w:rPr>
      </w:pPr>
      <w:r w:rsidRPr="00284351">
        <w:rPr>
          <w:rFonts w:cs="Times New Roman"/>
          <w:szCs w:val="24"/>
        </w:rPr>
        <w:t>гражданство РФ, регистрация на территории РФ;</w:t>
      </w:r>
    </w:p>
    <w:p w14:paraId="3A54B0ED" w14:textId="5E144146" w:rsidR="00F075C8" w:rsidRPr="00284351" w:rsidRDefault="00F075C8" w:rsidP="007E7B0D">
      <w:pPr>
        <w:numPr>
          <w:ilvl w:val="2"/>
          <w:numId w:val="1"/>
        </w:numPr>
        <w:tabs>
          <w:tab w:val="left" w:pos="993"/>
        </w:tabs>
        <w:ind w:left="993" w:hanging="426"/>
        <w:jc w:val="both"/>
        <w:rPr>
          <w:rFonts w:cs="Times New Roman"/>
          <w:szCs w:val="24"/>
        </w:rPr>
      </w:pPr>
      <w:r w:rsidRPr="00DE59C7">
        <w:rPr>
          <w:rFonts w:cs="Times New Roman"/>
          <w:szCs w:val="24"/>
        </w:rPr>
        <w:t>полностью дееспособное физическое лицо;</w:t>
      </w:r>
    </w:p>
    <w:p w14:paraId="1FC27A15" w14:textId="77777777" w:rsidR="000F7658" w:rsidRDefault="007E7B0D" w:rsidP="000F7658">
      <w:pPr>
        <w:numPr>
          <w:ilvl w:val="2"/>
          <w:numId w:val="1"/>
        </w:numPr>
        <w:tabs>
          <w:tab w:val="left" w:pos="993"/>
        </w:tabs>
        <w:ind w:left="993" w:hanging="426"/>
        <w:jc w:val="both"/>
        <w:rPr>
          <w:rFonts w:cs="Times New Roman"/>
          <w:szCs w:val="24"/>
        </w:rPr>
      </w:pPr>
      <w:r w:rsidRPr="00284351">
        <w:rPr>
          <w:rFonts w:cs="Times New Roman"/>
          <w:szCs w:val="24"/>
        </w:rPr>
        <w:t>Не признаются Участниками Акции и не имеют права принимать в ней участие</w:t>
      </w:r>
      <w:r w:rsidR="000F7658">
        <w:rPr>
          <w:rFonts w:cs="Times New Roman"/>
          <w:szCs w:val="24"/>
        </w:rPr>
        <w:t xml:space="preserve"> </w:t>
      </w:r>
      <w:r w:rsidR="000F7658" w:rsidRPr="000F7658">
        <w:rPr>
          <w:rFonts w:cs="Times New Roman"/>
          <w:szCs w:val="24"/>
        </w:rPr>
        <w:t xml:space="preserve">сотрудники и представители Организатора, аффилированные с Организатором лица, члены их семей, а также работники других юридических лиц и/или индивидуальных </w:t>
      </w:r>
      <w:r w:rsidR="000F7658" w:rsidRPr="000F7658">
        <w:rPr>
          <w:rFonts w:cs="Times New Roman"/>
          <w:szCs w:val="24"/>
        </w:rPr>
        <w:lastRenderedPageBreak/>
        <w:t>предпринимателей, причастных к организации и проведению Мероприятия, и члены их семей</w:t>
      </w:r>
      <w:r w:rsidR="000F7658">
        <w:rPr>
          <w:rFonts w:cs="Times New Roman"/>
          <w:szCs w:val="24"/>
        </w:rPr>
        <w:t>.</w:t>
      </w:r>
    </w:p>
    <w:p w14:paraId="00BA9D23" w14:textId="064BFB83" w:rsidR="007E7B0D" w:rsidRPr="00AB0D9C" w:rsidRDefault="007E7B0D" w:rsidP="00AB0D9C">
      <w:pPr>
        <w:pStyle w:val="a4"/>
        <w:numPr>
          <w:ilvl w:val="1"/>
          <w:numId w:val="1"/>
        </w:numPr>
        <w:tabs>
          <w:tab w:val="left" w:pos="993"/>
        </w:tabs>
        <w:jc w:val="both"/>
        <w:rPr>
          <w:rFonts w:cs="Times New Roman"/>
          <w:szCs w:val="24"/>
        </w:rPr>
      </w:pPr>
      <w:r w:rsidRPr="00AB0D9C">
        <w:rPr>
          <w:rFonts w:cs="Times New Roman"/>
          <w:szCs w:val="24"/>
        </w:rPr>
        <w:t>Участие в Акции означает полное согласие Участника:</w:t>
      </w:r>
    </w:p>
    <w:p w14:paraId="122B05E9" w14:textId="77777777" w:rsidR="007E7B0D" w:rsidRPr="00284351" w:rsidRDefault="007E7B0D" w:rsidP="007E7B0D">
      <w:pPr>
        <w:pStyle w:val="a4"/>
        <w:numPr>
          <w:ilvl w:val="0"/>
          <w:numId w:val="2"/>
        </w:numPr>
        <w:suppressAutoHyphens w:val="0"/>
        <w:ind w:left="993" w:hanging="426"/>
        <w:contextualSpacing/>
        <w:jc w:val="both"/>
        <w:rPr>
          <w:rFonts w:cs="Times New Roman"/>
          <w:szCs w:val="24"/>
        </w:rPr>
      </w:pPr>
      <w:r w:rsidRPr="00284351">
        <w:rPr>
          <w:rFonts w:cs="Times New Roman"/>
          <w:szCs w:val="24"/>
        </w:rPr>
        <w:t xml:space="preserve">с настоящими Правилами; </w:t>
      </w:r>
    </w:p>
    <w:p w14:paraId="4CEB2536" w14:textId="1A4CD2FD" w:rsidR="007E7B0D" w:rsidRPr="00AB0D9C" w:rsidRDefault="007E7B0D" w:rsidP="00AB0D9C">
      <w:pPr>
        <w:pStyle w:val="a4"/>
        <w:numPr>
          <w:ilvl w:val="0"/>
          <w:numId w:val="2"/>
        </w:numPr>
        <w:suppressAutoHyphens w:val="0"/>
        <w:ind w:left="993" w:hanging="426"/>
        <w:contextualSpacing/>
        <w:jc w:val="both"/>
        <w:rPr>
          <w:rFonts w:cs="Times New Roman"/>
          <w:szCs w:val="24"/>
        </w:rPr>
      </w:pPr>
      <w:r w:rsidRPr="00284351">
        <w:rPr>
          <w:rFonts w:cs="Times New Roman"/>
          <w:szCs w:val="24"/>
        </w:rPr>
        <w:t>на предоставление своих персональных данных и их использование Организатором и уполномоченными им лицами в целях проведения Акции в соответствии с разделом 10 Правил</w:t>
      </w:r>
      <w:r w:rsidR="00AB0D9C">
        <w:rPr>
          <w:rFonts w:cs="Times New Roman"/>
          <w:szCs w:val="24"/>
        </w:rPr>
        <w:t>.</w:t>
      </w:r>
    </w:p>
    <w:p w14:paraId="2A2CE4B9" w14:textId="77777777" w:rsidR="007E7B0D" w:rsidRPr="00284351" w:rsidRDefault="007E7B0D" w:rsidP="007E7B0D">
      <w:pPr>
        <w:pStyle w:val="a4"/>
        <w:suppressAutoHyphens w:val="0"/>
        <w:ind w:left="426" w:hanging="426"/>
        <w:contextualSpacing/>
        <w:jc w:val="both"/>
        <w:rPr>
          <w:rFonts w:cs="Times New Roman"/>
          <w:szCs w:val="24"/>
        </w:rPr>
      </w:pPr>
    </w:p>
    <w:p w14:paraId="174F640D" w14:textId="77777777" w:rsidR="007E7B0D" w:rsidRPr="00284351" w:rsidRDefault="007E7B0D" w:rsidP="007E7B0D">
      <w:pPr>
        <w:pStyle w:val="10"/>
        <w:numPr>
          <w:ilvl w:val="0"/>
          <w:numId w:val="1"/>
        </w:numPr>
        <w:ind w:left="426" w:hanging="426"/>
        <w:jc w:val="center"/>
        <w:rPr>
          <w:rFonts w:cs="Times New Roman"/>
          <w:b/>
          <w:szCs w:val="24"/>
        </w:rPr>
      </w:pPr>
      <w:r w:rsidRPr="00284351">
        <w:rPr>
          <w:rFonts w:cs="Times New Roman"/>
          <w:b/>
          <w:szCs w:val="24"/>
        </w:rPr>
        <w:t>СРОКИ ПРОВЕДЕНИЯ АКЦИИ</w:t>
      </w:r>
    </w:p>
    <w:p w14:paraId="5BBE0E34" w14:textId="77777777" w:rsidR="007E7B0D" w:rsidRPr="00284351" w:rsidRDefault="007E7B0D" w:rsidP="007E7B0D">
      <w:pPr>
        <w:suppressAutoHyphens w:val="0"/>
        <w:ind w:left="426" w:hanging="426"/>
        <w:contextualSpacing/>
        <w:jc w:val="both"/>
        <w:rPr>
          <w:rFonts w:cs="Times New Roman"/>
          <w:szCs w:val="24"/>
        </w:rPr>
      </w:pPr>
    </w:p>
    <w:p w14:paraId="58419865" w14:textId="11C6F614" w:rsidR="00C816F9" w:rsidRPr="00AB0D9C" w:rsidRDefault="007E7B0D" w:rsidP="00AB0D9C">
      <w:pPr>
        <w:pStyle w:val="a4"/>
        <w:numPr>
          <w:ilvl w:val="1"/>
          <w:numId w:val="1"/>
        </w:numPr>
        <w:suppressAutoHyphens w:val="0"/>
        <w:contextualSpacing/>
        <w:jc w:val="both"/>
        <w:rPr>
          <w:rFonts w:cs="Times New Roman"/>
          <w:szCs w:val="24"/>
        </w:rPr>
      </w:pPr>
      <w:r w:rsidRPr="00AB0D9C">
        <w:rPr>
          <w:rFonts w:cs="Times New Roman"/>
          <w:szCs w:val="24"/>
        </w:rPr>
        <w:t xml:space="preserve">Общий срок проведения Акции </w:t>
      </w:r>
      <w:r w:rsidR="00560188" w:rsidRPr="00560188">
        <w:rPr>
          <w:rFonts w:cs="Times New Roman"/>
          <w:szCs w:val="24"/>
        </w:rPr>
        <w:t xml:space="preserve">с 01 октября 2021 </w:t>
      </w:r>
      <w:r w:rsidR="00560188">
        <w:rPr>
          <w:rFonts w:cs="Times New Roman"/>
          <w:szCs w:val="24"/>
        </w:rPr>
        <w:t xml:space="preserve">г. </w:t>
      </w:r>
      <w:r w:rsidR="00560188" w:rsidRPr="00560188">
        <w:rPr>
          <w:rFonts w:cs="Times New Roman"/>
          <w:szCs w:val="24"/>
        </w:rPr>
        <w:t>по 25 марта 2022</w:t>
      </w:r>
      <w:r w:rsidR="00560188">
        <w:rPr>
          <w:rFonts w:cs="Times New Roman"/>
          <w:szCs w:val="24"/>
        </w:rPr>
        <w:t xml:space="preserve"> г.</w:t>
      </w:r>
      <w:r w:rsidRPr="00AB0D9C">
        <w:rPr>
          <w:rFonts w:cs="Times New Roman"/>
          <w:szCs w:val="24"/>
        </w:rPr>
        <w:t xml:space="preserve"> Указанный срок включает в себя:</w:t>
      </w:r>
    </w:p>
    <w:p w14:paraId="22E1709D" w14:textId="0FDE4CAB" w:rsidR="00D83771" w:rsidRDefault="00E245A0" w:rsidP="00D83771">
      <w:pPr>
        <w:pStyle w:val="a4"/>
        <w:numPr>
          <w:ilvl w:val="2"/>
          <w:numId w:val="1"/>
        </w:numPr>
        <w:suppressAutoHyphens w:val="0"/>
        <w:contextualSpacing/>
        <w:jc w:val="both"/>
        <w:rPr>
          <w:rFonts w:cs="Times New Roman"/>
          <w:szCs w:val="24"/>
        </w:rPr>
      </w:pPr>
      <w:r w:rsidRPr="00E245A0">
        <w:rPr>
          <w:rFonts w:cs="Times New Roman"/>
          <w:szCs w:val="24"/>
        </w:rPr>
        <w:t xml:space="preserve">Общий период совершения покупок и подачи заявок на участие в Акции </w:t>
      </w:r>
      <w:r w:rsidR="00560188" w:rsidRPr="003C6DAB">
        <w:rPr>
          <w:rFonts w:cs="Times New Roman"/>
          <w:color w:val="222222"/>
          <w:szCs w:val="24"/>
          <w:lang w:eastAsia="ru-RU"/>
        </w:rPr>
        <w:t xml:space="preserve">с 01 октября 2021 </w:t>
      </w:r>
      <w:r w:rsidR="00560188">
        <w:rPr>
          <w:rFonts w:cs="Times New Roman"/>
          <w:color w:val="222222"/>
          <w:szCs w:val="24"/>
          <w:lang w:eastAsia="ru-RU"/>
        </w:rPr>
        <w:t xml:space="preserve">г. </w:t>
      </w:r>
      <w:r w:rsidR="00560188" w:rsidRPr="003C6DAB">
        <w:rPr>
          <w:rFonts w:cs="Times New Roman"/>
          <w:color w:val="222222"/>
          <w:szCs w:val="24"/>
          <w:lang w:eastAsia="ru-RU"/>
        </w:rPr>
        <w:t>по 28 февраля 2022</w:t>
      </w:r>
      <w:r w:rsidR="00560188">
        <w:rPr>
          <w:rFonts w:cs="Times New Roman"/>
          <w:color w:val="222222"/>
          <w:szCs w:val="24"/>
          <w:lang w:eastAsia="ru-RU"/>
        </w:rPr>
        <w:t xml:space="preserve"> г.</w:t>
      </w:r>
      <w:r w:rsidR="00053913" w:rsidDel="00053913">
        <w:rPr>
          <w:rFonts w:cs="Times New Roman"/>
          <w:szCs w:val="24"/>
        </w:rPr>
        <w:t xml:space="preserve"> </w:t>
      </w:r>
      <w:r w:rsidRPr="00E245A0">
        <w:rPr>
          <w:rFonts w:cs="Times New Roman"/>
          <w:szCs w:val="24"/>
        </w:rPr>
        <w:t>включительно.</w:t>
      </w:r>
    </w:p>
    <w:p w14:paraId="22C090B0" w14:textId="4DDE7B42" w:rsidR="00395D87" w:rsidRDefault="00E245A0" w:rsidP="00395D87">
      <w:pPr>
        <w:pStyle w:val="a4"/>
        <w:numPr>
          <w:ilvl w:val="2"/>
          <w:numId w:val="1"/>
        </w:numPr>
        <w:suppressAutoHyphens w:val="0"/>
        <w:contextualSpacing/>
        <w:jc w:val="both"/>
        <w:rPr>
          <w:rFonts w:cs="Times New Roman"/>
          <w:szCs w:val="24"/>
        </w:rPr>
      </w:pPr>
      <w:r w:rsidRPr="00D83771">
        <w:rPr>
          <w:rFonts w:cs="Times New Roman"/>
          <w:szCs w:val="24"/>
        </w:rPr>
        <w:t xml:space="preserve">Определение Победителей проводится в период </w:t>
      </w:r>
      <w:r w:rsidR="00560188" w:rsidRPr="003C6DAB">
        <w:rPr>
          <w:rFonts w:cs="Times New Roman"/>
          <w:color w:val="222222"/>
          <w:szCs w:val="24"/>
          <w:lang w:eastAsia="ru-RU"/>
        </w:rPr>
        <w:t>с 05 октября 2021</w:t>
      </w:r>
      <w:r w:rsidR="00560188">
        <w:rPr>
          <w:rFonts w:cs="Times New Roman"/>
          <w:color w:val="222222"/>
          <w:szCs w:val="24"/>
          <w:lang w:eastAsia="ru-RU"/>
        </w:rPr>
        <w:t xml:space="preserve"> г.</w:t>
      </w:r>
      <w:r w:rsidR="00560188" w:rsidRPr="003C6DAB">
        <w:rPr>
          <w:rFonts w:cs="Times New Roman"/>
          <w:color w:val="222222"/>
          <w:szCs w:val="24"/>
          <w:lang w:eastAsia="ru-RU"/>
        </w:rPr>
        <w:t xml:space="preserve"> по 14 марта 2022</w:t>
      </w:r>
      <w:r w:rsidR="00560188">
        <w:rPr>
          <w:rFonts w:cs="Times New Roman"/>
          <w:color w:val="222222"/>
          <w:szCs w:val="24"/>
          <w:lang w:eastAsia="ru-RU"/>
        </w:rPr>
        <w:t xml:space="preserve"> г</w:t>
      </w:r>
      <w:r w:rsidRPr="00D83771">
        <w:rPr>
          <w:rFonts w:cs="Times New Roman"/>
          <w:szCs w:val="24"/>
        </w:rPr>
        <w:t xml:space="preserve">. </w:t>
      </w:r>
    </w:p>
    <w:p w14:paraId="0C0EA977" w14:textId="76F7E415" w:rsidR="00E245A0" w:rsidRPr="00395D87" w:rsidRDefault="00E245A0" w:rsidP="00395D87">
      <w:pPr>
        <w:pStyle w:val="a4"/>
        <w:numPr>
          <w:ilvl w:val="2"/>
          <w:numId w:val="1"/>
        </w:numPr>
        <w:suppressAutoHyphens w:val="0"/>
        <w:contextualSpacing/>
        <w:jc w:val="both"/>
        <w:rPr>
          <w:rFonts w:cs="Times New Roman"/>
          <w:szCs w:val="24"/>
        </w:rPr>
      </w:pPr>
      <w:r w:rsidRPr="00395D87">
        <w:rPr>
          <w:rFonts w:cs="Times New Roman"/>
          <w:szCs w:val="24"/>
        </w:rPr>
        <w:t xml:space="preserve">Вручение всех Призов осуществляется не позднее </w:t>
      </w:r>
      <w:r w:rsidR="00560188" w:rsidRPr="003C6DAB">
        <w:rPr>
          <w:rFonts w:cs="Times New Roman"/>
          <w:color w:val="222222"/>
          <w:szCs w:val="24"/>
          <w:lang w:eastAsia="ru-RU"/>
        </w:rPr>
        <w:t>до 25 марта 2022</w:t>
      </w:r>
      <w:r w:rsidR="00560188">
        <w:rPr>
          <w:rFonts w:cs="Times New Roman"/>
          <w:color w:val="222222"/>
          <w:szCs w:val="24"/>
          <w:lang w:eastAsia="ru-RU"/>
        </w:rPr>
        <w:t xml:space="preserve"> </w:t>
      </w:r>
      <w:r w:rsidRPr="00395D87">
        <w:rPr>
          <w:rFonts w:cs="Times New Roman"/>
          <w:szCs w:val="24"/>
        </w:rPr>
        <w:t>года.</w:t>
      </w:r>
    </w:p>
    <w:p w14:paraId="6BC3FBA5" w14:textId="3713F985" w:rsidR="00B86208" w:rsidRPr="00B86208" w:rsidRDefault="00B86208" w:rsidP="00B86208">
      <w:pPr>
        <w:pStyle w:val="a4"/>
        <w:numPr>
          <w:ilvl w:val="1"/>
          <w:numId w:val="1"/>
        </w:numPr>
        <w:rPr>
          <w:rFonts w:cs="Times New Roman"/>
          <w:szCs w:val="24"/>
        </w:rPr>
      </w:pPr>
      <w:r w:rsidRPr="00B86208">
        <w:rPr>
          <w:rFonts w:cs="Times New Roman"/>
          <w:szCs w:val="24"/>
        </w:rPr>
        <w:t xml:space="preserve">Организатор оставляет за собой право досрочно завершить Мероприятие в том случае, если все </w:t>
      </w:r>
      <w:r w:rsidR="006E6283">
        <w:rPr>
          <w:rFonts w:cs="Times New Roman"/>
          <w:szCs w:val="24"/>
        </w:rPr>
        <w:t>Призы</w:t>
      </w:r>
      <w:r w:rsidRPr="00B86208">
        <w:rPr>
          <w:rFonts w:cs="Times New Roman"/>
          <w:szCs w:val="24"/>
        </w:rPr>
        <w:t xml:space="preserve"> будут распределены и выданы до даты окончания Мероприятия. </w:t>
      </w:r>
    </w:p>
    <w:p w14:paraId="6E21EA62" w14:textId="77777777" w:rsidR="007E7B0D" w:rsidRPr="00284351" w:rsidRDefault="007E7B0D" w:rsidP="007E7B0D">
      <w:pPr>
        <w:jc w:val="both"/>
        <w:rPr>
          <w:rFonts w:cs="Times New Roman"/>
          <w:szCs w:val="24"/>
        </w:rPr>
      </w:pPr>
    </w:p>
    <w:p w14:paraId="26299170" w14:textId="77777777" w:rsidR="007E7B0D" w:rsidRPr="00284351" w:rsidRDefault="007E7B0D" w:rsidP="002C40A6">
      <w:pPr>
        <w:pStyle w:val="a4"/>
        <w:numPr>
          <w:ilvl w:val="0"/>
          <w:numId w:val="1"/>
        </w:numPr>
        <w:ind w:left="426" w:hanging="426"/>
        <w:jc w:val="center"/>
        <w:rPr>
          <w:rFonts w:cs="Times New Roman"/>
          <w:b/>
          <w:szCs w:val="24"/>
        </w:rPr>
      </w:pPr>
      <w:r w:rsidRPr="00284351">
        <w:rPr>
          <w:rFonts w:cs="Times New Roman"/>
          <w:b/>
          <w:szCs w:val="24"/>
        </w:rPr>
        <w:t>ПРИЗОВОЙ ФОНД</w:t>
      </w:r>
    </w:p>
    <w:p w14:paraId="23BD3574" w14:textId="77777777" w:rsidR="007E7B0D" w:rsidRPr="00284351" w:rsidRDefault="007E7B0D" w:rsidP="007E7B0D">
      <w:pPr>
        <w:pStyle w:val="a4"/>
        <w:ind w:left="426" w:hanging="426"/>
        <w:jc w:val="both"/>
        <w:rPr>
          <w:rFonts w:cs="Times New Roman"/>
          <w:b/>
          <w:szCs w:val="24"/>
        </w:rPr>
      </w:pPr>
    </w:p>
    <w:p w14:paraId="252DA261" w14:textId="72FC45B0" w:rsidR="001B257D" w:rsidRPr="00610CC4" w:rsidRDefault="007E7B0D" w:rsidP="002C40A6">
      <w:pPr>
        <w:pStyle w:val="a4"/>
        <w:numPr>
          <w:ilvl w:val="1"/>
          <w:numId w:val="1"/>
        </w:numPr>
        <w:suppressAutoHyphens w:val="0"/>
        <w:ind w:left="426" w:hanging="426"/>
        <w:contextualSpacing/>
        <w:jc w:val="both"/>
        <w:rPr>
          <w:rFonts w:cs="Times New Roman"/>
          <w:color w:val="000000"/>
          <w:szCs w:val="24"/>
        </w:rPr>
      </w:pPr>
      <w:r w:rsidRPr="00284351">
        <w:rPr>
          <w:rFonts w:cs="Times New Roman"/>
          <w:szCs w:val="24"/>
        </w:rPr>
        <w:t>Призовой фонд Акции:</w:t>
      </w:r>
    </w:p>
    <w:p w14:paraId="7C184D5B" w14:textId="1F179B79" w:rsidR="00A60DD2" w:rsidRDefault="00610CC4" w:rsidP="00610CC4">
      <w:pPr>
        <w:pStyle w:val="a4"/>
        <w:numPr>
          <w:ilvl w:val="2"/>
          <w:numId w:val="1"/>
        </w:numPr>
        <w:suppressAutoHyphens w:val="0"/>
        <w:contextualSpacing/>
        <w:jc w:val="both"/>
        <w:rPr>
          <w:rFonts w:cs="Times New Roman"/>
          <w:color w:val="000000"/>
          <w:szCs w:val="24"/>
        </w:rPr>
      </w:pPr>
      <w:r w:rsidRPr="000144C6">
        <w:rPr>
          <w:rFonts w:cs="Times New Roman"/>
          <w:b/>
          <w:bCs/>
          <w:szCs w:val="24"/>
        </w:rPr>
        <w:t xml:space="preserve">Гарантированный </w:t>
      </w:r>
      <w:r w:rsidR="006E6283" w:rsidRPr="000144C6">
        <w:rPr>
          <w:rFonts w:cs="Times New Roman"/>
          <w:b/>
          <w:bCs/>
          <w:szCs w:val="24"/>
        </w:rPr>
        <w:t>П</w:t>
      </w:r>
      <w:r w:rsidRPr="000144C6">
        <w:rPr>
          <w:rFonts w:cs="Times New Roman"/>
          <w:b/>
          <w:bCs/>
          <w:szCs w:val="24"/>
        </w:rPr>
        <w:t>риз</w:t>
      </w:r>
      <w:r w:rsidR="00406CEB">
        <w:rPr>
          <w:rFonts w:cs="Times New Roman"/>
          <w:szCs w:val="24"/>
        </w:rPr>
        <w:t xml:space="preserve"> </w:t>
      </w:r>
      <w:r w:rsidR="00345012">
        <w:rPr>
          <w:rFonts w:cs="Times New Roman"/>
          <w:szCs w:val="24"/>
        </w:rPr>
        <w:t>–</w:t>
      </w:r>
      <w:r>
        <w:rPr>
          <w:rFonts w:cs="Times New Roman"/>
          <w:szCs w:val="24"/>
        </w:rPr>
        <w:t xml:space="preserve"> </w:t>
      </w:r>
      <w:r w:rsidR="005C7927">
        <w:rPr>
          <w:rFonts w:cs="Times New Roman"/>
          <w:szCs w:val="24"/>
        </w:rPr>
        <w:t>1</w:t>
      </w:r>
      <w:r w:rsidR="00407EE3" w:rsidRPr="00407EE3">
        <w:rPr>
          <w:rFonts w:cs="Times New Roman"/>
          <w:szCs w:val="24"/>
        </w:rPr>
        <w:t xml:space="preserve">0 рублей на мобильный телефон за покупку </w:t>
      </w:r>
      <w:r w:rsidR="00FE4625" w:rsidRPr="006476F6">
        <w:rPr>
          <w:rFonts w:cs="Times New Roman"/>
          <w:szCs w:val="24"/>
          <w:lang w:eastAsia="ru-RU"/>
        </w:rPr>
        <w:t>батареек </w:t>
      </w:r>
      <w:r w:rsidR="00FE4625" w:rsidRPr="006476F6">
        <w:rPr>
          <w:rFonts w:cs="Times New Roman"/>
          <w:szCs w:val="24"/>
          <w:lang w:val="en-US" w:eastAsia="ru-RU"/>
        </w:rPr>
        <w:t>Energizer</w:t>
      </w:r>
      <w:r w:rsidR="00FE4625" w:rsidRPr="006476F6">
        <w:rPr>
          <w:rFonts w:cs="Times New Roman"/>
          <w:szCs w:val="24"/>
          <w:lang w:eastAsia="ru-RU"/>
        </w:rPr>
        <w:t> </w:t>
      </w:r>
      <w:r w:rsidR="005C7927" w:rsidRPr="005C7927">
        <w:rPr>
          <w:rFonts w:cs="Times New Roman"/>
          <w:szCs w:val="24"/>
          <w:lang w:eastAsia="ru-RU"/>
        </w:rPr>
        <w:t xml:space="preserve">на </w:t>
      </w:r>
      <w:r w:rsidR="00C46AAC" w:rsidRPr="005C7927">
        <w:rPr>
          <w:rFonts w:cs="Times New Roman"/>
          <w:szCs w:val="24"/>
          <w:lang w:eastAsia="ru-RU"/>
        </w:rPr>
        <w:t>сумму 95</w:t>
      </w:r>
      <w:r w:rsidR="005C7927" w:rsidRPr="005C7927">
        <w:rPr>
          <w:rFonts w:cs="Times New Roman"/>
          <w:szCs w:val="24"/>
          <w:lang w:eastAsia="ru-RU"/>
        </w:rPr>
        <w:t xml:space="preserve"> руб</w:t>
      </w:r>
      <w:r w:rsidR="005C7927">
        <w:rPr>
          <w:rFonts w:cs="Times New Roman"/>
          <w:szCs w:val="24"/>
          <w:lang w:eastAsia="ru-RU"/>
        </w:rPr>
        <w:t>лей</w:t>
      </w:r>
      <w:r w:rsidR="005C7927" w:rsidRPr="005C7927">
        <w:rPr>
          <w:rFonts w:cs="Times New Roman"/>
          <w:szCs w:val="24"/>
          <w:lang w:eastAsia="ru-RU"/>
        </w:rPr>
        <w:t xml:space="preserve"> в одном зарегистрированном и прошедшем модерацию в соответствии с разделом 5 Правил чеке</w:t>
      </w:r>
      <w:r w:rsidR="005C7927">
        <w:rPr>
          <w:rFonts w:cs="Times New Roman"/>
          <w:szCs w:val="24"/>
          <w:lang w:eastAsia="ru-RU"/>
        </w:rPr>
        <w:t xml:space="preserve"> (далее – Чек</w:t>
      </w:r>
      <w:r w:rsidR="00DD2959">
        <w:rPr>
          <w:rFonts w:cs="Times New Roman"/>
          <w:szCs w:val="24"/>
          <w:lang w:eastAsia="ru-RU"/>
        </w:rPr>
        <w:t>).</w:t>
      </w:r>
      <w:r w:rsidR="00125879">
        <w:rPr>
          <w:rFonts w:cs="Times New Roman"/>
          <w:szCs w:val="24"/>
        </w:rPr>
        <w:t xml:space="preserve"> Общее количество </w:t>
      </w:r>
      <w:r w:rsidR="00244C9D">
        <w:rPr>
          <w:rFonts w:cs="Times New Roman"/>
          <w:szCs w:val="24"/>
        </w:rPr>
        <w:t>П</w:t>
      </w:r>
      <w:r w:rsidR="00125879">
        <w:rPr>
          <w:rFonts w:cs="Times New Roman"/>
          <w:szCs w:val="24"/>
        </w:rPr>
        <w:t xml:space="preserve">ризов – </w:t>
      </w:r>
      <w:r w:rsidR="005C7927" w:rsidRPr="003C6DAB">
        <w:rPr>
          <w:rFonts w:cs="Times New Roman"/>
          <w:color w:val="222222"/>
          <w:szCs w:val="24"/>
          <w:lang w:eastAsia="ru-RU"/>
        </w:rPr>
        <w:t>23</w:t>
      </w:r>
      <w:r w:rsidR="005C7927">
        <w:rPr>
          <w:rFonts w:cs="Times New Roman"/>
          <w:color w:val="222222"/>
          <w:szCs w:val="24"/>
          <w:lang w:eastAsia="ru-RU"/>
        </w:rPr>
        <w:t> </w:t>
      </w:r>
      <w:r w:rsidR="005344C6" w:rsidRPr="003C6DAB">
        <w:rPr>
          <w:rFonts w:cs="Times New Roman"/>
          <w:color w:val="222222"/>
          <w:szCs w:val="24"/>
          <w:lang w:eastAsia="ru-RU"/>
        </w:rPr>
        <w:t xml:space="preserve">750 </w:t>
      </w:r>
      <w:r w:rsidR="005344C6" w:rsidRPr="006476F6">
        <w:rPr>
          <w:rFonts w:cs="Times New Roman"/>
          <w:color w:val="222222"/>
          <w:lang w:eastAsia="ru-RU"/>
        </w:rPr>
        <w:t>штук</w:t>
      </w:r>
      <w:r w:rsidR="00A60DD2" w:rsidRPr="00894FD5">
        <w:rPr>
          <w:rFonts w:cs="Times New Roman"/>
          <w:color w:val="000000"/>
          <w:szCs w:val="24"/>
        </w:rPr>
        <w:t>.</w:t>
      </w:r>
      <w:r w:rsidR="00A60DD2">
        <w:rPr>
          <w:rFonts w:cs="Times New Roman"/>
          <w:color w:val="000000"/>
          <w:szCs w:val="24"/>
        </w:rPr>
        <w:t xml:space="preserve"> </w:t>
      </w:r>
    </w:p>
    <w:p w14:paraId="6C7B4540" w14:textId="1CC871E2" w:rsidR="00125879" w:rsidRPr="003768B1" w:rsidRDefault="00A60DD2" w:rsidP="003768B1">
      <w:pPr>
        <w:pStyle w:val="a4"/>
        <w:numPr>
          <w:ilvl w:val="0"/>
          <w:numId w:val="36"/>
        </w:numPr>
        <w:suppressAutoHyphens w:val="0"/>
        <w:ind w:left="709" w:firstLine="0"/>
        <w:contextualSpacing/>
        <w:jc w:val="both"/>
        <w:rPr>
          <w:color w:val="000000" w:themeColor="text1"/>
        </w:rPr>
      </w:pPr>
      <w:r w:rsidRPr="003768B1">
        <w:rPr>
          <w:color w:val="000000" w:themeColor="text1"/>
        </w:rPr>
        <w:t xml:space="preserve">Один Участник вправе получить не более </w:t>
      </w:r>
      <w:r w:rsidR="005344C6">
        <w:rPr>
          <w:color w:val="000000" w:themeColor="text1"/>
        </w:rPr>
        <w:t>5</w:t>
      </w:r>
      <w:r w:rsidR="00E545D2" w:rsidRPr="003768B1">
        <w:rPr>
          <w:color w:val="000000" w:themeColor="text1"/>
        </w:rPr>
        <w:t xml:space="preserve">0 </w:t>
      </w:r>
      <w:r w:rsidR="0003267D" w:rsidRPr="003768B1">
        <w:rPr>
          <w:color w:val="000000" w:themeColor="text1"/>
        </w:rPr>
        <w:t>(</w:t>
      </w:r>
      <w:r w:rsidR="005344C6">
        <w:rPr>
          <w:color w:val="000000" w:themeColor="text1"/>
        </w:rPr>
        <w:t>пятидеся</w:t>
      </w:r>
      <w:r w:rsidR="005C7927" w:rsidRPr="003768B1">
        <w:rPr>
          <w:color w:val="000000" w:themeColor="text1"/>
        </w:rPr>
        <w:t>ти</w:t>
      </w:r>
      <w:r w:rsidR="0003267D" w:rsidRPr="003768B1">
        <w:rPr>
          <w:color w:val="000000" w:themeColor="text1"/>
        </w:rPr>
        <w:t xml:space="preserve">) </w:t>
      </w:r>
      <w:r w:rsidRPr="003768B1">
        <w:rPr>
          <w:color w:val="000000" w:themeColor="text1"/>
        </w:rPr>
        <w:t>Гарантированных Призов за весь период проведения Акции.</w:t>
      </w:r>
    </w:p>
    <w:p w14:paraId="55CFE919" w14:textId="315A9F99" w:rsidR="00A60DD2" w:rsidRPr="005344C6" w:rsidRDefault="00A60DD2" w:rsidP="003768B1">
      <w:pPr>
        <w:pStyle w:val="a4"/>
        <w:numPr>
          <w:ilvl w:val="0"/>
          <w:numId w:val="36"/>
        </w:numPr>
        <w:suppressAutoHyphens w:val="0"/>
        <w:ind w:left="709" w:firstLine="0"/>
        <w:contextualSpacing/>
        <w:jc w:val="both"/>
        <w:rPr>
          <w:color w:val="000000" w:themeColor="text1"/>
        </w:rPr>
      </w:pPr>
      <w:r w:rsidRPr="005344C6">
        <w:rPr>
          <w:color w:val="000000" w:themeColor="text1"/>
        </w:rPr>
        <w:t xml:space="preserve">После завершения общего количества </w:t>
      </w:r>
      <w:bookmarkStart w:id="1" w:name="_Hlk41569734"/>
      <w:r w:rsidR="00406CEB" w:rsidRPr="005344C6">
        <w:rPr>
          <w:color w:val="000000" w:themeColor="text1"/>
        </w:rPr>
        <w:t>Гарантированных Призов</w:t>
      </w:r>
      <w:bookmarkEnd w:id="1"/>
      <w:r w:rsidRPr="005344C6">
        <w:rPr>
          <w:color w:val="000000" w:themeColor="text1"/>
        </w:rPr>
        <w:t>, несмотря на продолжение срока направления и приема заявок, предусмотренного пунктом 3.</w:t>
      </w:r>
      <w:r w:rsidR="00406CEB" w:rsidRPr="005344C6">
        <w:rPr>
          <w:color w:val="000000" w:themeColor="text1"/>
        </w:rPr>
        <w:t>1</w:t>
      </w:r>
      <w:r w:rsidRPr="005344C6">
        <w:rPr>
          <w:color w:val="000000" w:themeColor="text1"/>
        </w:rPr>
        <w:t xml:space="preserve"> Правил, Участники на Гарантированные </w:t>
      </w:r>
      <w:r w:rsidR="00406CEB" w:rsidRPr="005344C6">
        <w:rPr>
          <w:color w:val="000000" w:themeColor="text1"/>
        </w:rPr>
        <w:t xml:space="preserve">Призы </w:t>
      </w:r>
      <w:r w:rsidRPr="005344C6">
        <w:rPr>
          <w:color w:val="000000" w:themeColor="text1"/>
        </w:rPr>
        <w:t>претендовать не могут</w:t>
      </w:r>
      <w:r w:rsidR="003A2D65" w:rsidRPr="005344C6">
        <w:rPr>
          <w:color w:val="000000" w:themeColor="text1"/>
        </w:rPr>
        <w:t>.</w:t>
      </w:r>
    </w:p>
    <w:p w14:paraId="03706509" w14:textId="0B5D1682" w:rsidR="003B1DCA" w:rsidRPr="003768B1" w:rsidRDefault="003B1DCA" w:rsidP="003768B1">
      <w:pPr>
        <w:pStyle w:val="a4"/>
        <w:numPr>
          <w:ilvl w:val="0"/>
          <w:numId w:val="36"/>
        </w:numPr>
        <w:suppressAutoHyphens w:val="0"/>
        <w:ind w:left="709" w:firstLine="0"/>
        <w:contextualSpacing/>
        <w:jc w:val="both"/>
        <w:rPr>
          <w:color w:val="000000" w:themeColor="text1"/>
        </w:rPr>
      </w:pPr>
      <w:r w:rsidRPr="003768B1">
        <w:rPr>
          <w:color w:val="000000" w:themeColor="text1"/>
        </w:rPr>
        <w:t>Гарантированный приз отправляется на мобильный телефон, указанный Участнико</w:t>
      </w:r>
      <w:r w:rsidR="008B4E25" w:rsidRPr="003768B1">
        <w:rPr>
          <w:color w:val="000000" w:themeColor="text1"/>
        </w:rPr>
        <w:t>м</w:t>
      </w:r>
      <w:r w:rsidRPr="003768B1">
        <w:rPr>
          <w:color w:val="000000" w:themeColor="text1"/>
        </w:rPr>
        <w:t xml:space="preserve"> при регистрации, при условии принадлежности номера телефона российским операторам связи. Мобильный телефон должен быть зарегистрирован на физическое лицо, не находится на корпоративном тарифном плане. В случае, если мобильный телефон указан с нарушением условий, указанных в настоящем пункте, либо заблокирован, введен с ошибкой или некорректен и тому подобное, </w:t>
      </w:r>
      <w:r w:rsidR="005C7927" w:rsidRPr="003768B1">
        <w:rPr>
          <w:color w:val="000000" w:themeColor="text1"/>
        </w:rPr>
        <w:t>Гарантированный Приз</w:t>
      </w:r>
      <w:r w:rsidRPr="003768B1">
        <w:rPr>
          <w:color w:val="000000" w:themeColor="text1"/>
        </w:rPr>
        <w:t xml:space="preserve"> не направляется Участнику повторно и не пересылается на другой номер.</w:t>
      </w:r>
    </w:p>
    <w:p w14:paraId="004A220A" w14:textId="51389EEF" w:rsidR="006C687D" w:rsidRPr="003768B1" w:rsidRDefault="006C687D" w:rsidP="003768B1">
      <w:pPr>
        <w:pStyle w:val="a4"/>
        <w:numPr>
          <w:ilvl w:val="0"/>
          <w:numId w:val="36"/>
        </w:numPr>
        <w:suppressAutoHyphens w:val="0"/>
        <w:ind w:left="709" w:firstLine="0"/>
        <w:contextualSpacing/>
        <w:jc w:val="both"/>
        <w:rPr>
          <w:color w:val="000000" w:themeColor="text1"/>
        </w:rPr>
      </w:pPr>
      <w:r w:rsidRPr="003768B1">
        <w:rPr>
          <w:color w:val="000000" w:themeColor="text1"/>
        </w:rPr>
        <w:t xml:space="preserve"> Принимая участие </w:t>
      </w:r>
      <w:r w:rsidR="00061405" w:rsidRPr="003768B1">
        <w:rPr>
          <w:color w:val="000000" w:themeColor="text1"/>
        </w:rPr>
        <w:t>в Акции,</w:t>
      </w:r>
      <w:r w:rsidRPr="003768B1">
        <w:rPr>
          <w:color w:val="000000" w:themeColor="text1"/>
        </w:rPr>
        <w:t xml:space="preserve"> участник подтверждает, что ознакомился с условиями сервиса «ЮМани» (ссылка на условия сервиса "Быстрый платеж": </w:t>
      </w:r>
      <w:hyperlink r:id="rId9" w:history="1">
        <w:r w:rsidRPr="003768B1">
          <w:rPr>
            <w:color w:val="000000" w:themeColor="text1"/>
          </w:rPr>
          <w:t>https://yoomoney.ru/page?id=526623</w:t>
        </w:r>
      </w:hyperlink>
      <w:r w:rsidRPr="003768B1">
        <w:rPr>
          <w:color w:val="000000" w:themeColor="text1"/>
        </w:rPr>
        <w:t xml:space="preserve"> ).</w:t>
      </w:r>
      <w:r w:rsidRPr="003768B1" w:rsidDel="001C6DD0">
        <w:rPr>
          <w:color w:val="000000" w:themeColor="text1"/>
        </w:rPr>
        <w:t xml:space="preserve"> </w:t>
      </w:r>
    </w:p>
    <w:p w14:paraId="33E6C2B7" w14:textId="0CD249DB" w:rsidR="003D7763" w:rsidRPr="003768B1" w:rsidRDefault="003D7763" w:rsidP="003768B1">
      <w:pPr>
        <w:pStyle w:val="a4"/>
        <w:numPr>
          <w:ilvl w:val="0"/>
          <w:numId w:val="36"/>
        </w:numPr>
        <w:suppressAutoHyphens w:val="0"/>
        <w:ind w:left="709" w:firstLine="0"/>
        <w:contextualSpacing/>
        <w:jc w:val="both"/>
        <w:rPr>
          <w:color w:val="000000" w:themeColor="text1"/>
        </w:rPr>
      </w:pPr>
      <w:r w:rsidRPr="001164CD">
        <w:rPr>
          <w:color w:val="000000" w:themeColor="text1"/>
        </w:rPr>
        <w:t>Зачисление денежных средств происходит при помощи сервиса «ЮМани»</w:t>
      </w:r>
      <w:r>
        <w:rPr>
          <w:color w:val="000000" w:themeColor="text1"/>
        </w:rPr>
        <w:t xml:space="preserve"> в течение 5 (пяти) рабочих дней с даты одобрения Чека в процессе модерации согласно разделу 5 Правил</w:t>
      </w:r>
      <w:r w:rsidRPr="001164CD">
        <w:rPr>
          <w:color w:val="000000" w:themeColor="text1"/>
        </w:rPr>
        <w:t>.</w:t>
      </w:r>
    </w:p>
    <w:p w14:paraId="635E9BDC" w14:textId="77777777" w:rsidR="00FE5803" w:rsidRPr="000144C6" w:rsidRDefault="00FE5803" w:rsidP="000144C6">
      <w:pPr>
        <w:pStyle w:val="a4"/>
        <w:suppressAutoHyphens w:val="0"/>
        <w:ind w:left="1800"/>
        <w:contextualSpacing/>
        <w:jc w:val="both"/>
        <w:rPr>
          <w:rFonts w:cs="Times New Roman"/>
          <w:color w:val="000000"/>
          <w:szCs w:val="24"/>
        </w:rPr>
      </w:pPr>
    </w:p>
    <w:p w14:paraId="4BCC2CDD" w14:textId="6E9CA449" w:rsidR="005557F4" w:rsidRPr="00C46AAC" w:rsidRDefault="005557F4" w:rsidP="005557F4">
      <w:pPr>
        <w:pStyle w:val="a4"/>
        <w:numPr>
          <w:ilvl w:val="2"/>
          <w:numId w:val="1"/>
        </w:numPr>
        <w:tabs>
          <w:tab w:val="left" w:pos="567"/>
        </w:tabs>
        <w:suppressAutoHyphens w:val="0"/>
        <w:ind w:left="0" w:firstLine="0"/>
        <w:contextualSpacing/>
        <w:jc w:val="both"/>
      </w:pPr>
      <w:r w:rsidRPr="00C46AAC">
        <w:rPr>
          <w:rFonts w:cs="Times New Roman"/>
          <w:b/>
          <w:bCs/>
          <w:color w:val="000000"/>
          <w:szCs w:val="24"/>
        </w:rPr>
        <w:t>Ежедневный</w:t>
      </w:r>
      <w:r w:rsidR="004544F2" w:rsidRPr="00C46AAC">
        <w:rPr>
          <w:rFonts w:cs="Times New Roman"/>
          <w:b/>
          <w:bCs/>
          <w:color w:val="000000"/>
          <w:szCs w:val="24"/>
        </w:rPr>
        <w:t xml:space="preserve"> Приз</w:t>
      </w:r>
      <w:r w:rsidR="004544F2" w:rsidRPr="00C46AAC">
        <w:rPr>
          <w:rFonts w:cs="Times New Roman"/>
          <w:color w:val="000000"/>
          <w:szCs w:val="24"/>
        </w:rPr>
        <w:t xml:space="preserve"> </w:t>
      </w:r>
      <w:r w:rsidR="005344C6" w:rsidRPr="00C46AAC">
        <w:rPr>
          <w:rFonts w:cs="Times New Roman"/>
          <w:color w:val="000000"/>
          <w:szCs w:val="24"/>
        </w:rPr>
        <w:t>–</w:t>
      </w:r>
      <w:r w:rsidR="004544F2" w:rsidRPr="00C46AAC">
        <w:rPr>
          <w:rFonts w:cs="Times New Roman"/>
          <w:color w:val="000000"/>
          <w:szCs w:val="24"/>
        </w:rPr>
        <w:t xml:space="preserve"> </w:t>
      </w:r>
      <w:r w:rsidRPr="00C46AAC">
        <w:rPr>
          <w:bCs/>
        </w:rPr>
        <w:t>Электронный сертификат сервиса Яндекс.Афиша номиналом</w:t>
      </w:r>
      <w:r w:rsidRPr="00C46AAC">
        <w:rPr>
          <w:b/>
        </w:rPr>
        <w:t xml:space="preserve"> </w:t>
      </w:r>
      <w:r w:rsidRPr="00C46AAC">
        <w:rPr>
          <w:rFonts w:cs="Times New Roman"/>
          <w:color w:val="222222"/>
          <w:szCs w:val="24"/>
          <w:lang w:eastAsia="ru-RU"/>
        </w:rPr>
        <w:t xml:space="preserve">800 (Восемьсот) рублей </w:t>
      </w:r>
      <w:r w:rsidRPr="00C46AAC">
        <w:t xml:space="preserve">(далее – Сертификат). </w:t>
      </w:r>
      <w:r w:rsidRPr="00C46AAC">
        <w:rPr>
          <w:rFonts w:cs="Times New Roman"/>
          <w:color w:val="000000"/>
          <w:szCs w:val="24"/>
        </w:rPr>
        <w:t>Срок активации Сертификата - до 31.12.2022 г.</w:t>
      </w:r>
    </w:p>
    <w:p w14:paraId="32F728DD" w14:textId="02613545" w:rsidR="004544F2" w:rsidRPr="000144C6" w:rsidRDefault="004544F2" w:rsidP="005971FB">
      <w:pPr>
        <w:pStyle w:val="a4"/>
        <w:suppressAutoHyphens w:val="0"/>
        <w:ind w:left="1080"/>
        <w:contextualSpacing/>
        <w:jc w:val="both"/>
        <w:rPr>
          <w:rFonts w:cs="Times New Roman"/>
          <w:color w:val="000000"/>
          <w:szCs w:val="24"/>
        </w:rPr>
      </w:pPr>
      <w:r>
        <w:rPr>
          <w:rFonts w:cs="Times New Roman"/>
          <w:color w:val="000000" w:themeColor="text1"/>
          <w:szCs w:val="24"/>
        </w:rPr>
        <w:t xml:space="preserve">Общее количество </w:t>
      </w:r>
      <w:r w:rsidR="005971FB">
        <w:rPr>
          <w:rFonts w:cs="Times New Roman"/>
          <w:color w:val="000000" w:themeColor="text1"/>
          <w:szCs w:val="24"/>
        </w:rPr>
        <w:t xml:space="preserve">Ежедневных </w:t>
      </w:r>
      <w:r>
        <w:rPr>
          <w:rFonts w:cs="Times New Roman"/>
          <w:color w:val="000000" w:themeColor="text1"/>
          <w:szCs w:val="24"/>
        </w:rPr>
        <w:t xml:space="preserve">Призов – </w:t>
      </w:r>
      <w:r w:rsidR="005557F4" w:rsidRPr="003C6DAB">
        <w:rPr>
          <w:rFonts w:cs="Times New Roman"/>
          <w:color w:val="222222"/>
          <w:szCs w:val="24"/>
          <w:lang w:eastAsia="ru-RU"/>
        </w:rPr>
        <w:t>150</w:t>
      </w:r>
      <w:r>
        <w:rPr>
          <w:rFonts w:cs="Times New Roman"/>
          <w:color w:val="000000" w:themeColor="text1"/>
          <w:szCs w:val="24"/>
        </w:rPr>
        <w:t xml:space="preserve"> штук. </w:t>
      </w:r>
    </w:p>
    <w:p w14:paraId="4DC78544" w14:textId="0B7884C9" w:rsidR="00FE5803" w:rsidRPr="005971FB" w:rsidRDefault="005971FB" w:rsidP="003768B1">
      <w:pPr>
        <w:pStyle w:val="a4"/>
        <w:numPr>
          <w:ilvl w:val="0"/>
          <w:numId w:val="36"/>
        </w:numPr>
        <w:suppressAutoHyphens w:val="0"/>
        <w:ind w:left="709" w:firstLine="0"/>
        <w:contextualSpacing/>
        <w:jc w:val="both"/>
        <w:rPr>
          <w:color w:val="000000" w:themeColor="text1"/>
        </w:rPr>
      </w:pPr>
      <w:r w:rsidRPr="005971FB">
        <w:rPr>
          <w:color w:val="000000" w:themeColor="text1"/>
        </w:rPr>
        <w:t>Победитель может самостоятельно выбрать любую форму реализации подарочного сертификата, представленную на Яндекс.Афиша.</w:t>
      </w:r>
    </w:p>
    <w:p w14:paraId="11FA387F" w14:textId="47561410" w:rsidR="00FE5803" w:rsidRDefault="00FE5803" w:rsidP="00FE5803">
      <w:pPr>
        <w:suppressAutoHyphens w:val="0"/>
        <w:contextualSpacing/>
        <w:jc w:val="both"/>
        <w:rPr>
          <w:rFonts w:cs="Times New Roman"/>
          <w:color w:val="000000"/>
          <w:szCs w:val="24"/>
        </w:rPr>
      </w:pPr>
    </w:p>
    <w:p w14:paraId="301CCF22" w14:textId="4A1467CD" w:rsidR="005971FB" w:rsidRPr="005971FB" w:rsidRDefault="005971FB" w:rsidP="0076381E">
      <w:pPr>
        <w:pStyle w:val="a4"/>
        <w:numPr>
          <w:ilvl w:val="2"/>
          <w:numId w:val="1"/>
        </w:numPr>
        <w:suppressAutoHyphens w:val="0"/>
        <w:contextualSpacing/>
        <w:jc w:val="both"/>
        <w:rPr>
          <w:rFonts w:cs="Times New Roman"/>
          <w:color w:val="000000"/>
          <w:szCs w:val="24"/>
        </w:rPr>
      </w:pPr>
      <w:r>
        <w:rPr>
          <w:rFonts w:cs="Times New Roman"/>
          <w:b/>
          <w:bCs/>
          <w:szCs w:val="24"/>
        </w:rPr>
        <w:lastRenderedPageBreak/>
        <w:t>Ежемесячный</w:t>
      </w:r>
      <w:r w:rsidR="00451602" w:rsidRPr="000144C6">
        <w:rPr>
          <w:rFonts w:cs="Times New Roman"/>
          <w:b/>
          <w:bCs/>
          <w:szCs w:val="24"/>
        </w:rPr>
        <w:t xml:space="preserve"> </w:t>
      </w:r>
      <w:r w:rsidR="006E6283" w:rsidRPr="000144C6">
        <w:rPr>
          <w:rFonts w:cs="Times New Roman"/>
          <w:b/>
          <w:bCs/>
          <w:szCs w:val="24"/>
        </w:rPr>
        <w:t>П</w:t>
      </w:r>
      <w:r w:rsidR="00451602" w:rsidRPr="000144C6">
        <w:rPr>
          <w:rFonts w:cs="Times New Roman"/>
          <w:b/>
          <w:bCs/>
          <w:szCs w:val="24"/>
        </w:rPr>
        <w:t>риз</w:t>
      </w:r>
      <w:r>
        <w:rPr>
          <w:rFonts w:cs="Times New Roman"/>
          <w:b/>
          <w:bCs/>
          <w:szCs w:val="24"/>
        </w:rPr>
        <w:t xml:space="preserve"> </w:t>
      </w:r>
      <w:r w:rsidR="00413C4A">
        <w:rPr>
          <w:rFonts w:cs="Times New Roman"/>
          <w:b/>
          <w:bCs/>
          <w:szCs w:val="24"/>
        </w:rPr>
        <w:t>–</w:t>
      </w:r>
      <w:r>
        <w:rPr>
          <w:rFonts w:cs="Times New Roman"/>
          <w:b/>
          <w:bCs/>
          <w:szCs w:val="24"/>
        </w:rPr>
        <w:t xml:space="preserve"> </w:t>
      </w:r>
      <w:r>
        <w:rPr>
          <w:rFonts w:cs="Times New Roman"/>
          <w:szCs w:val="24"/>
        </w:rPr>
        <w:t>д</w:t>
      </w:r>
      <w:r w:rsidRPr="005971FB">
        <w:rPr>
          <w:rFonts w:cs="Times New Roman"/>
          <w:szCs w:val="24"/>
        </w:rPr>
        <w:t>енежные средства в размере 767 077 рубля, включая налог на доходы физического лица (НДФЛ) в размере 267 077 рублей</w:t>
      </w:r>
      <w:r>
        <w:rPr>
          <w:rFonts w:cs="Times New Roman"/>
          <w:szCs w:val="24"/>
        </w:rPr>
        <w:t>.</w:t>
      </w:r>
    </w:p>
    <w:p w14:paraId="09400002" w14:textId="7C3D7E16" w:rsidR="005971FB" w:rsidRDefault="005971FB" w:rsidP="005971FB">
      <w:pPr>
        <w:pStyle w:val="a4"/>
        <w:suppressAutoHyphens w:val="0"/>
        <w:ind w:left="1080"/>
        <w:contextualSpacing/>
        <w:jc w:val="both"/>
        <w:rPr>
          <w:rFonts w:cs="Times New Roman"/>
          <w:szCs w:val="24"/>
        </w:rPr>
      </w:pPr>
      <w:r>
        <w:rPr>
          <w:rFonts w:cs="Times New Roman"/>
          <w:szCs w:val="24"/>
        </w:rPr>
        <w:t>О</w:t>
      </w:r>
      <w:r w:rsidRPr="005971FB">
        <w:rPr>
          <w:rFonts w:cs="Times New Roman"/>
          <w:szCs w:val="24"/>
        </w:rPr>
        <w:t xml:space="preserve">бщее количество </w:t>
      </w:r>
      <w:r>
        <w:rPr>
          <w:rFonts w:cs="Times New Roman"/>
          <w:szCs w:val="24"/>
        </w:rPr>
        <w:t xml:space="preserve">Ежемесячных </w:t>
      </w:r>
      <w:r w:rsidRPr="005971FB">
        <w:rPr>
          <w:rFonts w:cs="Times New Roman"/>
          <w:szCs w:val="24"/>
        </w:rPr>
        <w:t xml:space="preserve">Призов – 5 штук. </w:t>
      </w:r>
    </w:p>
    <w:p w14:paraId="3F2FFACF" w14:textId="501F4744" w:rsidR="00FE5803" w:rsidRPr="003768B1" w:rsidRDefault="005971FB" w:rsidP="003768B1">
      <w:pPr>
        <w:pStyle w:val="a4"/>
        <w:numPr>
          <w:ilvl w:val="0"/>
          <w:numId w:val="36"/>
        </w:numPr>
        <w:suppressAutoHyphens w:val="0"/>
        <w:ind w:left="709" w:firstLine="0"/>
        <w:contextualSpacing/>
        <w:jc w:val="both"/>
        <w:rPr>
          <w:color w:val="000000" w:themeColor="text1"/>
        </w:rPr>
      </w:pPr>
      <w:r w:rsidRPr="003768B1">
        <w:rPr>
          <w:color w:val="000000" w:themeColor="text1"/>
        </w:rPr>
        <w:t>В момент получения денежного приза стоимостью свыше 4 000 (четырех тысяч) рублей Организатор Акции, выступая в качестве налогового агента, удерживает из суммы приза НДФЛ в размере 35% в сумме 267 077 рублей. Таким образом, победитель получает Ежемесячный Приз в размере 500 000 рублей после удержания НДФЛ Организатором в качестве налогового агента.</w:t>
      </w:r>
      <w:r w:rsidR="001072A3">
        <w:rPr>
          <w:color w:val="000000" w:themeColor="text1"/>
        </w:rPr>
        <w:t xml:space="preserve"> </w:t>
      </w:r>
      <w:r w:rsidR="001072A3" w:rsidRPr="006E0847">
        <w:t xml:space="preserve">Победитель считается уведомленным, что получает </w:t>
      </w:r>
      <w:r w:rsidR="001072A3">
        <w:t>Приз</w:t>
      </w:r>
      <w:r w:rsidR="001072A3" w:rsidRPr="006E0847">
        <w:t xml:space="preserve"> за вычетом НДФЛ.</w:t>
      </w:r>
    </w:p>
    <w:p w14:paraId="243E0790" w14:textId="065C5CE6" w:rsidR="003768B1" w:rsidRDefault="003768B1" w:rsidP="003768B1">
      <w:pPr>
        <w:pStyle w:val="a4"/>
        <w:numPr>
          <w:ilvl w:val="0"/>
          <w:numId w:val="36"/>
        </w:numPr>
        <w:suppressAutoHyphens w:val="0"/>
        <w:ind w:left="709" w:firstLine="0"/>
        <w:contextualSpacing/>
        <w:jc w:val="both"/>
        <w:rPr>
          <w:color w:val="000000" w:themeColor="text1"/>
        </w:rPr>
      </w:pPr>
      <w:r w:rsidRPr="003768B1">
        <w:rPr>
          <w:color w:val="000000" w:themeColor="text1"/>
        </w:rPr>
        <w:t>Ежемесячный Приз вручается на банковскую карту Победителя.</w:t>
      </w:r>
      <w:r w:rsidR="001072A3">
        <w:rPr>
          <w:color w:val="000000" w:themeColor="text1"/>
        </w:rPr>
        <w:t xml:space="preserve"> </w:t>
      </w:r>
    </w:p>
    <w:p w14:paraId="5186689C" w14:textId="77777777" w:rsidR="003768B1" w:rsidRPr="003768B1" w:rsidRDefault="003768B1" w:rsidP="003768B1">
      <w:pPr>
        <w:pStyle w:val="a4"/>
        <w:suppressAutoHyphens w:val="0"/>
        <w:ind w:left="709"/>
        <w:contextualSpacing/>
        <w:jc w:val="both"/>
        <w:rPr>
          <w:color w:val="000000" w:themeColor="text1"/>
        </w:rPr>
      </w:pPr>
    </w:p>
    <w:p w14:paraId="3EB7C90D" w14:textId="70D389F1" w:rsidR="003768B1" w:rsidRPr="003768B1" w:rsidRDefault="00413C4A" w:rsidP="003768B1">
      <w:pPr>
        <w:pStyle w:val="a4"/>
        <w:numPr>
          <w:ilvl w:val="2"/>
          <w:numId w:val="1"/>
        </w:numPr>
        <w:suppressAutoHyphens w:val="0"/>
        <w:contextualSpacing/>
        <w:jc w:val="both"/>
        <w:rPr>
          <w:rFonts w:ascii="Arial" w:hAnsi="Arial" w:cs="Arial"/>
          <w:color w:val="222222"/>
          <w:szCs w:val="24"/>
          <w:lang w:eastAsia="ru-RU"/>
        </w:rPr>
      </w:pPr>
      <w:r w:rsidRPr="003768B1">
        <w:rPr>
          <w:rFonts w:cs="Times New Roman"/>
          <w:b/>
          <w:bCs/>
          <w:szCs w:val="24"/>
        </w:rPr>
        <w:t>Дополнительные призы,</w:t>
      </w:r>
      <w:r w:rsidR="003768B1" w:rsidRPr="003768B1">
        <w:rPr>
          <w:rFonts w:cs="Times New Roman"/>
          <w:b/>
          <w:bCs/>
          <w:szCs w:val="24"/>
        </w:rPr>
        <w:t xml:space="preserve"> разыгрываемые в чат-ботах</w:t>
      </w:r>
      <w:r w:rsidR="003768B1">
        <w:rPr>
          <w:rFonts w:cs="Times New Roman"/>
          <w:b/>
          <w:bCs/>
          <w:szCs w:val="24"/>
        </w:rPr>
        <w:t>:</w:t>
      </w:r>
    </w:p>
    <w:p w14:paraId="2BA8C580" w14:textId="7536B8DB" w:rsidR="003768B1" w:rsidRPr="003768B1" w:rsidRDefault="003768B1" w:rsidP="003768B1">
      <w:pPr>
        <w:pStyle w:val="a4"/>
        <w:numPr>
          <w:ilvl w:val="3"/>
          <w:numId w:val="1"/>
        </w:numPr>
        <w:suppressAutoHyphens w:val="0"/>
        <w:spacing w:after="160" w:line="259" w:lineRule="auto"/>
        <w:contextualSpacing/>
        <w:jc w:val="both"/>
        <w:rPr>
          <w:color w:val="000000" w:themeColor="text1"/>
        </w:rPr>
      </w:pPr>
      <w:r w:rsidRPr="005646EA">
        <w:rPr>
          <w:b/>
          <w:bCs/>
          <w:color w:val="000000" w:themeColor="text1"/>
        </w:rPr>
        <w:t>Музыкальная система Midi JBL</w:t>
      </w:r>
      <w:r w:rsidRPr="00701714">
        <w:rPr>
          <w:rFonts w:cs="Times New Roman"/>
          <w:color w:val="000000" w:themeColor="text1"/>
          <w:szCs w:val="24"/>
        </w:rPr>
        <w:t>, а также денежная часть приза, определяемая по формуле: Х=(</w:t>
      </w:r>
      <w:r w:rsidRPr="00701714">
        <w:rPr>
          <w:rFonts w:cs="Times New Roman"/>
          <w:color w:val="000000" w:themeColor="text1"/>
          <w:szCs w:val="24"/>
          <w:lang w:val="en-US"/>
        </w:rPr>
        <w:t>N</w:t>
      </w:r>
      <w:r w:rsidRPr="00701714">
        <w:rPr>
          <w:rFonts w:cs="Times New Roman"/>
          <w:color w:val="000000" w:themeColor="text1"/>
          <w:szCs w:val="24"/>
        </w:rPr>
        <w:t xml:space="preserve">-4000)*7/13, где Х – сумма денежной части приза, а </w:t>
      </w:r>
      <w:r w:rsidRPr="00701714">
        <w:rPr>
          <w:rFonts w:cs="Times New Roman"/>
          <w:color w:val="000000" w:themeColor="text1"/>
          <w:szCs w:val="24"/>
          <w:lang w:val="en-US"/>
        </w:rPr>
        <w:t>N</w:t>
      </w:r>
      <w:r w:rsidRPr="00701714">
        <w:rPr>
          <w:rFonts w:cs="Times New Roman"/>
          <w:color w:val="000000" w:themeColor="text1"/>
          <w:szCs w:val="24"/>
        </w:rPr>
        <w:t xml:space="preserve"> - фактическая стоимость приза.</w:t>
      </w:r>
      <w:r w:rsidRPr="003768B1">
        <w:rPr>
          <w:color w:val="000000" w:themeColor="text1"/>
        </w:rPr>
        <w:t xml:space="preserve"> Общее кол</w:t>
      </w:r>
      <w:r>
        <w:rPr>
          <w:color w:val="000000" w:themeColor="text1"/>
        </w:rPr>
        <w:t>ичест</w:t>
      </w:r>
      <w:r w:rsidRPr="003768B1">
        <w:rPr>
          <w:color w:val="000000" w:themeColor="text1"/>
        </w:rPr>
        <w:t xml:space="preserve">во призов – </w:t>
      </w:r>
      <w:r w:rsidR="0057369D">
        <w:rPr>
          <w:color w:val="000000" w:themeColor="text1"/>
        </w:rPr>
        <w:t>4</w:t>
      </w:r>
      <w:r w:rsidRPr="003768B1">
        <w:rPr>
          <w:color w:val="000000" w:themeColor="text1"/>
        </w:rPr>
        <w:t xml:space="preserve"> шт</w:t>
      </w:r>
      <w:r>
        <w:rPr>
          <w:color w:val="000000" w:themeColor="text1"/>
        </w:rPr>
        <w:t>уки</w:t>
      </w:r>
      <w:r w:rsidRPr="003768B1">
        <w:rPr>
          <w:color w:val="000000" w:themeColor="text1"/>
        </w:rPr>
        <w:t>.</w:t>
      </w:r>
    </w:p>
    <w:p w14:paraId="04AD87CF" w14:textId="4E455EE0" w:rsidR="003768B1" w:rsidRPr="003768B1" w:rsidRDefault="00C2142A" w:rsidP="003768B1">
      <w:pPr>
        <w:pStyle w:val="a4"/>
        <w:numPr>
          <w:ilvl w:val="3"/>
          <w:numId w:val="1"/>
        </w:numPr>
        <w:suppressAutoHyphens w:val="0"/>
        <w:spacing w:after="160" w:line="259" w:lineRule="auto"/>
        <w:contextualSpacing/>
        <w:jc w:val="both"/>
        <w:rPr>
          <w:color w:val="000000" w:themeColor="text1"/>
        </w:rPr>
      </w:pPr>
      <w:r>
        <w:rPr>
          <w:b/>
          <w:bCs/>
          <w:color w:val="000000" w:themeColor="text1"/>
        </w:rPr>
        <w:t xml:space="preserve">Саундбар </w:t>
      </w:r>
      <w:r>
        <w:rPr>
          <w:b/>
          <w:bCs/>
          <w:color w:val="000000" w:themeColor="text1"/>
          <w:lang w:val="en-US"/>
        </w:rPr>
        <w:t>JBL</w:t>
      </w:r>
      <w:r w:rsidR="003768B1" w:rsidRPr="00701714">
        <w:rPr>
          <w:rFonts w:cs="Times New Roman"/>
          <w:color w:val="000000" w:themeColor="text1"/>
          <w:szCs w:val="24"/>
        </w:rPr>
        <w:t>, а также денежная часть приза, определяемая по формуле: Х=(</w:t>
      </w:r>
      <w:r w:rsidR="003768B1" w:rsidRPr="00701714">
        <w:rPr>
          <w:rFonts w:cs="Times New Roman"/>
          <w:color w:val="000000" w:themeColor="text1"/>
          <w:szCs w:val="24"/>
          <w:lang w:val="en-US"/>
        </w:rPr>
        <w:t>N</w:t>
      </w:r>
      <w:r w:rsidR="003768B1" w:rsidRPr="00701714">
        <w:rPr>
          <w:rFonts w:cs="Times New Roman"/>
          <w:color w:val="000000" w:themeColor="text1"/>
          <w:szCs w:val="24"/>
        </w:rPr>
        <w:t xml:space="preserve">-4000)*7/13, где Х – сумма денежной части приза, а </w:t>
      </w:r>
      <w:r w:rsidR="003768B1" w:rsidRPr="00701714">
        <w:rPr>
          <w:rFonts w:cs="Times New Roman"/>
          <w:color w:val="000000" w:themeColor="text1"/>
          <w:szCs w:val="24"/>
          <w:lang w:val="en-US"/>
        </w:rPr>
        <w:t>N</w:t>
      </w:r>
      <w:r w:rsidR="003768B1" w:rsidRPr="00701714">
        <w:rPr>
          <w:rFonts w:cs="Times New Roman"/>
          <w:color w:val="000000" w:themeColor="text1"/>
          <w:szCs w:val="24"/>
        </w:rPr>
        <w:t xml:space="preserve"> - фактическая стоимость приза.</w:t>
      </w:r>
      <w:r w:rsidR="003768B1" w:rsidRPr="003768B1">
        <w:rPr>
          <w:color w:val="000000" w:themeColor="text1"/>
        </w:rPr>
        <w:t xml:space="preserve">  Общее кол</w:t>
      </w:r>
      <w:r w:rsidR="003768B1">
        <w:rPr>
          <w:color w:val="000000" w:themeColor="text1"/>
        </w:rPr>
        <w:t>ичест</w:t>
      </w:r>
      <w:r w:rsidR="003768B1" w:rsidRPr="003768B1">
        <w:rPr>
          <w:color w:val="000000" w:themeColor="text1"/>
        </w:rPr>
        <w:t xml:space="preserve">во призов – </w:t>
      </w:r>
      <w:r w:rsidR="0057369D">
        <w:rPr>
          <w:color w:val="000000" w:themeColor="text1"/>
        </w:rPr>
        <w:t>5</w:t>
      </w:r>
      <w:r w:rsidR="003768B1" w:rsidRPr="003768B1">
        <w:rPr>
          <w:color w:val="000000" w:themeColor="text1"/>
        </w:rPr>
        <w:t xml:space="preserve"> шт</w:t>
      </w:r>
      <w:r w:rsidR="003768B1">
        <w:rPr>
          <w:color w:val="000000" w:themeColor="text1"/>
        </w:rPr>
        <w:t>ук.</w:t>
      </w:r>
    </w:p>
    <w:p w14:paraId="103FCE8B" w14:textId="2B96B811" w:rsidR="003768B1" w:rsidRPr="003768B1" w:rsidRDefault="003768B1" w:rsidP="003768B1">
      <w:pPr>
        <w:pStyle w:val="a4"/>
        <w:numPr>
          <w:ilvl w:val="3"/>
          <w:numId w:val="1"/>
        </w:numPr>
        <w:suppressAutoHyphens w:val="0"/>
        <w:spacing w:after="160" w:line="259" w:lineRule="auto"/>
        <w:contextualSpacing/>
        <w:jc w:val="both"/>
        <w:rPr>
          <w:color w:val="000000" w:themeColor="text1"/>
        </w:rPr>
      </w:pPr>
      <w:r w:rsidRPr="005646EA">
        <w:rPr>
          <w:b/>
          <w:bCs/>
          <w:color w:val="000000" w:themeColor="text1"/>
        </w:rPr>
        <w:t>Ноутбук Macbook</w:t>
      </w:r>
      <w:r w:rsidRPr="00701714">
        <w:rPr>
          <w:rFonts w:cs="Times New Roman"/>
          <w:color w:val="000000" w:themeColor="text1"/>
          <w:szCs w:val="24"/>
        </w:rPr>
        <w:t>, а также денежная часть приза, определяемая по формуле: Х=(</w:t>
      </w:r>
      <w:r w:rsidRPr="00701714">
        <w:rPr>
          <w:rFonts w:cs="Times New Roman"/>
          <w:color w:val="000000" w:themeColor="text1"/>
          <w:szCs w:val="24"/>
          <w:lang w:val="en-US"/>
        </w:rPr>
        <w:t>N</w:t>
      </w:r>
      <w:r w:rsidRPr="00701714">
        <w:rPr>
          <w:rFonts w:cs="Times New Roman"/>
          <w:color w:val="000000" w:themeColor="text1"/>
          <w:szCs w:val="24"/>
        </w:rPr>
        <w:t xml:space="preserve">-4000)*7/13, где Х – сумма денежной части приза, а </w:t>
      </w:r>
      <w:r w:rsidRPr="00701714">
        <w:rPr>
          <w:rFonts w:cs="Times New Roman"/>
          <w:color w:val="000000" w:themeColor="text1"/>
          <w:szCs w:val="24"/>
          <w:lang w:val="en-US"/>
        </w:rPr>
        <w:t>N</w:t>
      </w:r>
      <w:r w:rsidRPr="00701714">
        <w:rPr>
          <w:rFonts w:cs="Times New Roman"/>
          <w:color w:val="000000" w:themeColor="text1"/>
          <w:szCs w:val="24"/>
        </w:rPr>
        <w:t xml:space="preserve"> - фактическая стоимость приза.</w:t>
      </w:r>
      <w:r>
        <w:rPr>
          <w:color w:val="000000" w:themeColor="text1"/>
        </w:rPr>
        <w:t xml:space="preserve"> </w:t>
      </w:r>
      <w:r w:rsidRPr="003768B1">
        <w:rPr>
          <w:color w:val="000000" w:themeColor="text1"/>
        </w:rPr>
        <w:t>Общее кол</w:t>
      </w:r>
      <w:r>
        <w:rPr>
          <w:color w:val="000000" w:themeColor="text1"/>
        </w:rPr>
        <w:t>ичест</w:t>
      </w:r>
      <w:r w:rsidRPr="003768B1">
        <w:rPr>
          <w:color w:val="000000" w:themeColor="text1"/>
        </w:rPr>
        <w:t xml:space="preserve">во призов – </w:t>
      </w:r>
      <w:r w:rsidR="0057369D">
        <w:rPr>
          <w:color w:val="000000" w:themeColor="text1"/>
        </w:rPr>
        <w:t>3</w:t>
      </w:r>
      <w:r w:rsidRPr="003768B1">
        <w:rPr>
          <w:color w:val="000000" w:themeColor="text1"/>
        </w:rPr>
        <w:t xml:space="preserve"> шт</w:t>
      </w:r>
      <w:r>
        <w:rPr>
          <w:color w:val="000000" w:themeColor="text1"/>
        </w:rPr>
        <w:t>уки</w:t>
      </w:r>
      <w:r w:rsidRPr="003768B1">
        <w:rPr>
          <w:color w:val="000000" w:themeColor="text1"/>
        </w:rPr>
        <w:t>.</w:t>
      </w:r>
    </w:p>
    <w:p w14:paraId="7AE362C4" w14:textId="615AF34D" w:rsidR="003768B1" w:rsidRDefault="005646EA" w:rsidP="003768B1">
      <w:pPr>
        <w:pStyle w:val="a4"/>
        <w:numPr>
          <w:ilvl w:val="3"/>
          <w:numId w:val="1"/>
        </w:numPr>
        <w:suppressAutoHyphens w:val="0"/>
        <w:spacing w:after="160" w:line="259" w:lineRule="auto"/>
        <w:contextualSpacing/>
        <w:jc w:val="both"/>
        <w:rPr>
          <w:color w:val="000000" w:themeColor="text1"/>
        </w:rPr>
      </w:pPr>
      <w:r w:rsidRPr="003C6DAB">
        <w:rPr>
          <w:rFonts w:cs="Times New Roman"/>
          <w:b/>
          <w:bCs/>
          <w:color w:val="222222"/>
          <w:szCs w:val="24"/>
          <w:lang w:eastAsia="ru-RU"/>
        </w:rPr>
        <w:t>Планшет </w:t>
      </w:r>
      <w:r w:rsidRPr="003C6DAB">
        <w:rPr>
          <w:rFonts w:cs="Times New Roman"/>
          <w:b/>
          <w:bCs/>
          <w:color w:val="222222"/>
          <w:szCs w:val="24"/>
          <w:lang w:val="en-US" w:eastAsia="ru-RU"/>
        </w:rPr>
        <w:t>iPad Pro</w:t>
      </w:r>
      <w:r w:rsidR="003768B1" w:rsidRPr="00701714">
        <w:rPr>
          <w:rFonts w:cs="Times New Roman"/>
          <w:color w:val="000000" w:themeColor="text1"/>
          <w:szCs w:val="24"/>
        </w:rPr>
        <w:t>, а также денежная часть приза, определяемая по формуле: Х=(</w:t>
      </w:r>
      <w:r w:rsidR="003768B1" w:rsidRPr="00701714">
        <w:rPr>
          <w:rFonts w:cs="Times New Roman"/>
          <w:color w:val="000000" w:themeColor="text1"/>
          <w:szCs w:val="24"/>
          <w:lang w:val="en-US"/>
        </w:rPr>
        <w:t>N</w:t>
      </w:r>
      <w:r w:rsidR="003768B1" w:rsidRPr="00701714">
        <w:rPr>
          <w:rFonts w:cs="Times New Roman"/>
          <w:color w:val="000000" w:themeColor="text1"/>
          <w:szCs w:val="24"/>
        </w:rPr>
        <w:t xml:space="preserve">-4000)*7/13, где Х – сумма денежной части приза, а </w:t>
      </w:r>
      <w:r w:rsidR="003768B1" w:rsidRPr="00701714">
        <w:rPr>
          <w:rFonts w:cs="Times New Roman"/>
          <w:color w:val="000000" w:themeColor="text1"/>
          <w:szCs w:val="24"/>
          <w:lang w:val="en-US"/>
        </w:rPr>
        <w:t>N</w:t>
      </w:r>
      <w:r w:rsidR="003768B1" w:rsidRPr="00701714">
        <w:rPr>
          <w:rFonts w:cs="Times New Roman"/>
          <w:color w:val="000000" w:themeColor="text1"/>
          <w:szCs w:val="24"/>
        </w:rPr>
        <w:t xml:space="preserve"> - фактическая стоимость приза.</w:t>
      </w:r>
      <w:r w:rsidR="003768B1">
        <w:rPr>
          <w:color w:val="000000" w:themeColor="text1"/>
        </w:rPr>
        <w:t xml:space="preserve"> </w:t>
      </w:r>
      <w:r w:rsidR="003768B1" w:rsidRPr="003768B1">
        <w:rPr>
          <w:color w:val="000000" w:themeColor="text1"/>
        </w:rPr>
        <w:t>Общее кол</w:t>
      </w:r>
      <w:r w:rsidR="003768B1">
        <w:rPr>
          <w:color w:val="000000" w:themeColor="text1"/>
        </w:rPr>
        <w:t>ичест</w:t>
      </w:r>
      <w:r w:rsidR="003768B1" w:rsidRPr="003768B1">
        <w:rPr>
          <w:color w:val="000000" w:themeColor="text1"/>
        </w:rPr>
        <w:t>во</w:t>
      </w:r>
      <w:r>
        <w:rPr>
          <w:color w:val="000000" w:themeColor="text1"/>
        </w:rPr>
        <w:t xml:space="preserve"> призов</w:t>
      </w:r>
      <w:r w:rsidR="003768B1" w:rsidRPr="003768B1">
        <w:rPr>
          <w:color w:val="000000" w:themeColor="text1"/>
        </w:rPr>
        <w:t xml:space="preserve"> – 3 шт</w:t>
      </w:r>
      <w:r w:rsidR="003768B1">
        <w:rPr>
          <w:color w:val="000000" w:themeColor="text1"/>
        </w:rPr>
        <w:t>уки</w:t>
      </w:r>
      <w:r w:rsidR="003768B1" w:rsidRPr="003768B1">
        <w:rPr>
          <w:color w:val="000000" w:themeColor="text1"/>
        </w:rPr>
        <w:t>.</w:t>
      </w:r>
    </w:p>
    <w:p w14:paraId="7934C88E" w14:textId="666A4E24" w:rsidR="00781C29" w:rsidRPr="003768B1" w:rsidRDefault="00781C29" w:rsidP="003768B1">
      <w:pPr>
        <w:pStyle w:val="a4"/>
        <w:numPr>
          <w:ilvl w:val="3"/>
          <w:numId w:val="1"/>
        </w:numPr>
        <w:suppressAutoHyphens w:val="0"/>
        <w:spacing w:after="160" w:line="259" w:lineRule="auto"/>
        <w:contextualSpacing/>
        <w:jc w:val="both"/>
        <w:rPr>
          <w:color w:val="000000" w:themeColor="text1"/>
        </w:rPr>
      </w:pPr>
      <w:r>
        <w:rPr>
          <w:rFonts w:cs="Times New Roman"/>
          <w:b/>
          <w:bCs/>
          <w:color w:val="222222"/>
          <w:szCs w:val="24"/>
          <w:lang w:eastAsia="ru-RU"/>
        </w:rPr>
        <w:t xml:space="preserve">Смартфон </w:t>
      </w:r>
      <w:r>
        <w:rPr>
          <w:rFonts w:cs="Times New Roman"/>
          <w:b/>
          <w:bCs/>
          <w:color w:val="222222"/>
          <w:szCs w:val="24"/>
          <w:lang w:val="en-US" w:eastAsia="ru-RU"/>
        </w:rPr>
        <w:t>iPhone</w:t>
      </w:r>
      <w:r w:rsidRPr="00781C29">
        <w:rPr>
          <w:rFonts w:cs="Times New Roman"/>
          <w:b/>
          <w:bCs/>
          <w:color w:val="222222"/>
          <w:szCs w:val="24"/>
          <w:lang w:eastAsia="ru-RU"/>
        </w:rPr>
        <w:t xml:space="preserve"> 13 </w:t>
      </w:r>
      <w:r>
        <w:rPr>
          <w:rFonts w:cs="Times New Roman"/>
          <w:b/>
          <w:bCs/>
          <w:color w:val="222222"/>
          <w:szCs w:val="24"/>
          <w:lang w:val="en-US" w:eastAsia="ru-RU"/>
        </w:rPr>
        <w:t>Pro</w:t>
      </w:r>
      <w:r>
        <w:rPr>
          <w:rFonts w:cs="Times New Roman"/>
          <w:b/>
          <w:bCs/>
          <w:color w:val="222222"/>
          <w:szCs w:val="24"/>
          <w:lang w:eastAsia="ru-RU"/>
        </w:rPr>
        <w:t xml:space="preserve"> </w:t>
      </w:r>
      <w:r>
        <w:rPr>
          <w:rFonts w:cs="Times New Roman"/>
          <w:b/>
          <w:bCs/>
          <w:color w:val="222222"/>
          <w:szCs w:val="24"/>
          <w:lang w:val="en-US" w:eastAsia="ru-RU"/>
        </w:rPr>
        <w:t>Max</w:t>
      </w:r>
      <w:r>
        <w:rPr>
          <w:rFonts w:cs="Times New Roman"/>
          <w:b/>
          <w:bCs/>
          <w:color w:val="222222"/>
          <w:szCs w:val="24"/>
          <w:lang w:eastAsia="ru-RU"/>
        </w:rPr>
        <w:t xml:space="preserve">, </w:t>
      </w:r>
      <w:r w:rsidRPr="00781C29">
        <w:rPr>
          <w:rFonts w:cs="Times New Roman"/>
          <w:color w:val="222222"/>
          <w:szCs w:val="24"/>
          <w:lang w:eastAsia="ru-RU"/>
        </w:rPr>
        <w:t>а также денежная часть приза, определяемая по формуле: Х=(N-4000)*7/13, где Х – сумма денежной части приза, а N - фактическая стоимость приза. Общее количество призов – 3 штуки.</w:t>
      </w:r>
    </w:p>
    <w:p w14:paraId="0050E2DB" w14:textId="4C91440A" w:rsidR="003768B1" w:rsidRPr="003768B1" w:rsidRDefault="0057369D" w:rsidP="003768B1">
      <w:pPr>
        <w:pStyle w:val="a4"/>
        <w:numPr>
          <w:ilvl w:val="3"/>
          <w:numId w:val="1"/>
        </w:numPr>
        <w:suppressAutoHyphens w:val="0"/>
        <w:spacing w:after="160" w:line="259" w:lineRule="auto"/>
        <w:contextualSpacing/>
        <w:jc w:val="both"/>
        <w:rPr>
          <w:color w:val="000000" w:themeColor="text1"/>
        </w:rPr>
      </w:pPr>
      <w:r>
        <w:rPr>
          <w:b/>
          <w:bCs/>
          <w:color w:val="000000" w:themeColor="text1"/>
        </w:rPr>
        <w:t>Телевизор</w:t>
      </w:r>
      <w:r w:rsidR="00781C29">
        <w:rPr>
          <w:color w:val="000000" w:themeColor="text1"/>
        </w:rPr>
        <w:t xml:space="preserve">, </w:t>
      </w:r>
      <w:r w:rsidR="00781C29" w:rsidRPr="003768B1">
        <w:rPr>
          <w:color w:val="000000" w:themeColor="text1"/>
        </w:rPr>
        <w:t>а</w:t>
      </w:r>
      <w:r w:rsidR="005646EA" w:rsidRPr="00701714">
        <w:rPr>
          <w:rFonts w:cs="Times New Roman"/>
          <w:color w:val="000000" w:themeColor="text1"/>
          <w:szCs w:val="24"/>
        </w:rPr>
        <w:t xml:space="preserve"> также денежная часть приза, определяемая по формуле: Х=(</w:t>
      </w:r>
      <w:r w:rsidR="005646EA" w:rsidRPr="00701714">
        <w:rPr>
          <w:rFonts w:cs="Times New Roman"/>
          <w:color w:val="000000" w:themeColor="text1"/>
          <w:szCs w:val="24"/>
          <w:lang w:val="en-US"/>
        </w:rPr>
        <w:t>N</w:t>
      </w:r>
      <w:r w:rsidR="005646EA" w:rsidRPr="00701714">
        <w:rPr>
          <w:rFonts w:cs="Times New Roman"/>
          <w:color w:val="000000" w:themeColor="text1"/>
          <w:szCs w:val="24"/>
        </w:rPr>
        <w:t xml:space="preserve">-4000)*7/13, где Х – сумма денежной части приза, а </w:t>
      </w:r>
      <w:r w:rsidR="005646EA" w:rsidRPr="00701714">
        <w:rPr>
          <w:rFonts w:cs="Times New Roman"/>
          <w:color w:val="000000" w:themeColor="text1"/>
          <w:szCs w:val="24"/>
          <w:lang w:val="en-US"/>
        </w:rPr>
        <w:t>N</w:t>
      </w:r>
      <w:r w:rsidR="005646EA" w:rsidRPr="00701714">
        <w:rPr>
          <w:rFonts w:cs="Times New Roman"/>
          <w:color w:val="000000" w:themeColor="text1"/>
          <w:szCs w:val="24"/>
        </w:rPr>
        <w:t xml:space="preserve"> - фактическая стоимость приза.</w:t>
      </w:r>
      <w:r w:rsidR="005646EA">
        <w:rPr>
          <w:color w:val="000000" w:themeColor="text1"/>
        </w:rPr>
        <w:t xml:space="preserve"> </w:t>
      </w:r>
      <w:r w:rsidR="005646EA" w:rsidRPr="003768B1">
        <w:rPr>
          <w:color w:val="000000" w:themeColor="text1"/>
        </w:rPr>
        <w:t>Общее кол</w:t>
      </w:r>
      <w:r w:rsidR="005646EA">
        <w:rPr>
          <w:color w:val="000000" w:themeColor="text1"/>
        </w:rPr>
        <w:t>ичест</w:t>
      </w:r>
      <w:r w:rsidR="005646EA" w:rsidRPr="003768B1">
        <w:rPr>
          <w:color w:val="000000" w:themeColor="text1"/>
        </w:rPr>
        <w:t>во</w:t>
      </w:r>
      <w:r w:rsidR="005646EA">
        <w:rPr>
          <w:color w:val="000000" w:themeColor="text1"/>
        </w:rPr>
        <w:t xml:space="preserve"> призов</w:t>
      </w:r>
      <w:r w:rsidR="005646EA" w:rsidRPr="003768B1">
        <w:rPr>
          <w:color w:val="000000" w:themeColor="text1"/>
        </w:rPr>
        <w:t xml:space="preserve"> </w:t>
      </w:r>
      <w:r w:rsidR="003768B1" w:rsidRPr="003768B1">
        <w:rPr>
          <w:color w:val="000000" w:themeColor="text1"/>
        </w:rPr>
        <w:t xml:space="preserve">– </w:t>
      </w:r>
      <w:r>
        <w:rPr>
          <w:color w:val="000000" w:themeColor="text1"/>
        </w:rPr>
        <w:t>3</w:t>
      </w:r>
      <w:r w:rsidR="003768B1" w:rsidRPr="003768B1">
        <w:rPr>
          <w:color w:val="000000" w:themeColor="text1"/>
        </w:rPr>
        <w:t xml:space="preserve"> шт.</w:t>
      </w:r>
    </w:p>
    <w:p w14:paraId="5488EECD" w14:textId="0FF21A95" w:rsidR="003768B1" w:rsidRPr="005971FB" w:rsidRDefault="003768B1" w:rsidP="003768B1">
      <w:pPr>
        <w:pStyle w:val="a4"/>
        <w:suppressAutoHyphens w:val="0"/>
        <w:ind w:left="1080"/>
        <w:contextualSpacing/>
        <w:jc w:val="both"/>
        <w:rPr>
          <w:rFonts w:cs="Times New Roman"/>
          <w:color w:val="000000"/>
          <w:szCs w:val="24"/>
        </w:rPr>
      </w:pPr>
    </w:p>
    <w:p w14:paraId="36DC047B" w14:textId="71E65300" w:rsidR="00FE5803" w:rsidRPr="00413C4A" w:rsidRDefault="003768B1" w:rsidP="00413C4A">
      <w:pPr>
        <w:suppressAutoHyphens w:val="0"/>
        <w:contextualSpacing/>
        <w:jc w:val="both"/>
        <w:rPr>
          <w:rFonts w:cs="Times New Roman"/>
          <w:color w:val="222222"/>
          <w:szCs w:val="24"/>
          <w:lang w:eastAsia="ru-RU"/>
        </w:rPr>
      </w:pPr>
      <w:r w:rsidRPr="00413C4A">
        <w:rPr>
          <w:rFonts w:cs="Times New Roman"/>
          <w:color w:val="222222"/>
          <w:szCs w:val="24"/>
          <w:lang w:eastAsia="ru-RU"/>
        </w:rPr>
        <w:t xml:space="preserve">Стоимость </w:t>
      </w:r>
      <w:r w:rsidR="005646EA" w:rsidRPr="00413C4A">
        <w:rPr>
          <w:rFonts w:cs="Times New Roman"/>
          <w:color w:val="222222"/>
          <w:szCs w:val="24"/>
          <w:lang w:eastAsia="ru-RU"/>
        </w:rPr>
        <w:t xml:space="preserve">Дополнительных Призов, указанных в п. 4.1.4.1.-4.1.4.4. </w:t>
      </w:r>
      <w:r w:rsidRPr="00413C4A">
        <w:rPr>
          <w:rFonts w:cs="Times New Roman"/>
          <w:color w:val="222222"/>
          <w:szCs w:val="24"/>
          <w:lang w:eastAsia="ru-RU"/>
        </w:rPr>
        <w:t xml:space="preserve">является приблизительной и может отличаться от зафиксированной в настоящем пункте (включая денежную часть). Фактическая стоимость </w:t>
      </w:r>
      <w:r w:rsidR="005646EA" w:rsidRPr="00413C4A">
        <w:rPr>
          <w:rFonts w:cs="Times New Roman"/>
          <w:color w:val="222222"/>
          <w:szCs w:val="24"/>
          <w:lang w:eastAsia="ru-RU"/>
        </w:rPr>
        <w:t>Дополнительного</w:t>
      </w:r>
      <w:r w:rsidRPr="00413C4A">
        <w:rPr>
          <w:rFonts w:cs="Times New Roman"/>
          <w:color w:val="222222"/>
          <w:szCs w:val="24"/>
          <w:lang w:eastAsia="ru-RU"/>
        </w:rPr>
        <w:t xml:space="preserve"> </w:t>
      </w:r>
      <w:r w:rsidR="005646EA" w:rsidRPr="00413C4A">
        <w:rPr>
          <w:rFonts w:cs="Times New Roman"/>
          <w:color w:val="222222"/>
          <w:szCs w:val="24"/>
          <w:lang w:eastAsia="ru-RU"/>
        </w:rPr>
        <w:t>П</w:t>
      </w:r>
      <w:r w:rsidRPr="00413C4A">
        <w:rPr>
          <w:rFonts w:cs="Times New Roman"/>
          <w:color w:val="222222"/>
          <w:szCs w:val="24"/>
          <w:lang w:eastAsia="ru-RU"/>
        </w:rPr>
        <w:t>риза будет зафиксирована в Акте приема-передаче приза Победителю.</w:t>
      </w:r>
    </w:p>
    <w:p w14:paraId="5D9A3135" w14:textId="77777777" w:rsidR="003768B1" w:rsidRPr="003768B1" w:rsidRDefault="003768B1" w:rsidP="003768B1">
      <w:pPr>
        <w:pStyle w:val="a4"/>
        <w:suppressAutoHyphens w:val="0"/>
        <w:ind w:left="1420"/>
        <w:contextualSpacing/>
        <w:jc w:val="both"/>
        <w:rPr>
          <w:rFonts w:cs="Times New Roman"/>
          <w:color w:val="222222"/>
          <w:szCs w:val="24"/>
          <w:lang w:eastAsia="ru-RU"/>
        </w:rPr>
      </w:pPr>
    </w:p>
    <w:p w14:paraId="48C3A41E" w14:textId="65A732FD" w:rsidR="008F4A67" w:rsidRPr="008F4A67" w:rsidRDefault="008F4A67" w:rsidP="008F4A67">
      <w:pPr>
        <w:pStyle w:val="a4"/>
        <w:numPr>
          <w:ilvl w:val="1"/>
          <w:numId w:val="1"/>
        </w:numPr>
        <w:suppressAutoHyphens w:val="0"/>
        <w:ind w:left="0" w:firstLine="0"/>
        <w:contextualSpacing/>
        <w:jc w:val="both"/>
        <w:rPr>
          <w:color w:val="000000"/>
          <w:spacing w:val="-1"/>
          <w:szCs w:val="24"/>
        </w:rPr>
      </w:pPr>
      <w:r w:rsidRPr="008F4A67">
        <w:rPr>
          <w:color w:val="000000"/>
          <w:spacing w:val="-1"/>
          <w:szCs w:val="24"/>
        </w:rPr>
        <w:t xml:space="preserve">Один участник может выиграть не более 3 (трех) </w:t>
      </w:r>
      <w:r>
        <w:rPr>
          <w:color w:val="000000"/>
          <w:spacing w:val="-1"/>
          <w:szCs w:val="24"/>
        </w:rPr>
        <w:t>Е</w:t>
      </w:r>
      <w:r w:rsidRPr="008F4A67">
        <w:rPr>
          <w:color w:val="000000"/>
          <w:spacing w:val="-1"/>
          <w:szCs w:val="24"/>
        </w:rPr>
        <w:t xml:space="preserve">жедневных </w:t>
      </w:r>
      <w:r>
        <w:rPr>
          <w:color w:val="000000"/>
          <w:spacing w:val="-1"/>
          <w:szCs w:val="24"/>
        </w:rPr>
        <w:t>П</w:t>
      </w:r>
      <w:r w:rsidRPr="008F4A67">
        <w:rPr>
          <w:color w:val="000000"/>
          <w:spacing w:val="-1"/>
          <w:szCs w:val="24"/>
        </w:rPr>
        <w:t xml:space="preserve">ризов за весь период </w:t>
      </w:r>
      <w:r>
        <w:rPr>
          <w:color w:val="000000"/>
          <w:spacing w:val="-1"/>
          <w:szCs w:val="24"/>
        </w:rPr>
        <w:t>проведения А</w:t>
      </w:r>
      <w:r w:rsidRPr="008F4A67">
        <w:rPr>
          <w:color w:val="000000"/>
          <w:spacing w:val="-1"/>
          <w:szCs w:val="24"/>
        </w:rPr>
        <w:t>кции.</w:t>
      </w:r>
    </w:p>
    <w:p w14:paraId="03AA830B" w14:textId="5E654AAB" w:rsidR="00790F36" w:rsidRPr="00D917BD" w:rsidRDefault="00790F36" w:rsidP="00790F36">
      <w:pPr>
        <w:pStyle w:val="a4"/>
        <w:numPr>
          <w:ilvl w:val="1"/>
          <w:numId w:val="1"/>
        </w:numPr>
        <w:suppressAutoHyphens w:val="0"/>
        <w:ind w:left="0" w:firstLine="0"/>
        <w:contextualSpacing/>
        <w:jc w:val="both"/>
        <w:rPr>
          <w:color w:val="000000"/>
          <w:spacing w:val="-1"/>
          <w:szCs w:val="24"/>
        </w:rPr>
      </w:pPr>
      <w:r w:rsidRPr="00D917BD">
        <w:rPr>
          <w:color w:val="000000"/>
          <w:spacing w:val="-1"/>
          <w:szCs w:val="24"/>
        </w:rPr>
        <w:t xml:space="preserve">Один Участник вправе получить не более 1 (один) </w:t>
      </w:r>
      <w:r w:rsidR="003768B1">
        <w:rPr>
          <w:color w:val="000000"/>
          <w:spacing w:val="-1"/>
          <w:szCs w:val="24"/>
        </w:rPr>
        <w:t>Ежемесячного</w:t>
      </w:r>
      <w:r w:rsidRPr="00D917BD">
        <w:rPr>
          <w:color w:val="000000"/>
          <w:spacing w:val="-1"/>
          <w:szCs w:val="24"/>
        </w:rPr>
        <w:t xml:space="preserve"> Приза за весь период проведения Акции.</w:t>
      </w:r>
    </w:p>
    <w:p w14:paraId="530A77F5" w14:textId="67BE91B6" w:rsidR="00610CC4" w:rsidRPr="000144C6" w:rsidRDefault="0076381E" w:rsidP="000144C6">
      <w:pPr>
        <w:pStyle w:val="a4"/>
        <w:numPr>
          <w:ilvl w:val="1"/>
          <w:numId w:val="1"/>
        </w:numPr>
        <w:suppressAutoHyphens w:val="0"/>
        <w:ind w:left="0" w:firstLine="0"/>
        <w:contextualSpacing/>
        <w:jc w:val="both"/>
        <w:rPr>
          <w:color w:val="000000"/>
          <w:spacing w:val="-1"/>
          <w:szCs w:val="24"/>
        </w:rPr>
      </w:pPr>
      <w:r w:rsidRPr="000144C6">
        <w:rPr>
          <w:color w:val="000000"/>
          <w:spacing w:val="-1"/>
          <w:szCs w:val="24"/>
        </w:rPr>
        <w:t xml:space="preserve">Один Участник вправе получить не более 1 </w:t>
      </w:r>
      <w:r w:rsidR="0003267D" w:rsidRPr="000144C6">
        <w:rPr>
          <w:color w:val="000000"/>
          <w:spacing w:val="-1"/>
          <w:szCs w:val="24"/>
        </w:rPr>
        <w:t xml:space="preserve">(один) </w:t>
      </w:r>
      <w:r w:rsidR="003768B1">
        <w:rPr>
          <w:color w:val="000000"/>
          <w:spacing w:val="-1"/>
          <w:szCs w:val="24"/>
        </w:rPr>
        <w:t>Дополнительного</w:t>
      </w:r>
      <w:r w:rsidRPr="000144C6">
        <w:rPr>
          <w:color w:val="000000"/>
          <w:spacing w:val="-1"/>
          <w:szCs w:val="24"/>
        </w:rPr>
        <w:t xml:space="preserve"> Приза за весь период проведения Акции.</w:t>
      </w:r>
    </w:p>
    <w:p w14:paraId="1AFC77EB" w14:textId="068E0B58" w:rsidR="00420D9C" w:rsidRPr="000144C6" w:rsidRDefault="001A21CB" w:rsidP="000144C6">
      <w:pPr>
        <w:pStyle w:val="a4"/>
        <w:numPr>
          <w:ilvl w:val="1"/>
          <w:numId w:val="1"/>
        </w:numPr>
        <w:suppressAutoHyphens w:val="0"/>
        <w:ind w:left="0" w:firstLine="0"/>
        <w:contextualSpacing/>
        <w:jc w:val="both"/>
        <w:rPr>
          <w:color w:val="000000"/>
          <w:spacing w:val="-1"/>
          <w:szCs w:val="24"/>
        </w:rPr>
      </w:pPr>
      <w:r w:rsidRPr="000144C6">
        <w:rPr>
          <w:color w:val="000000"/>
          <w:spacing w:val="-1"/>
          <w:szCs w:val="24"/>
        </w:rPr>
        <w:t>Участники считаются уведомленными, что денежная часть</w:t>
      </w:r>
      <w:r w:rsidR="001751B4" w:rsidRPr="000144C6">
        <w:rPr>
          <w:color w:val="000000"/>
          <w:spacing w:val="-1"/>
          <w:szCs w:val="24"/>
        </w:rPr>
        <w:t xml:space="preserve"> </w:t>
      </w:r>
      <w:r w:rsidR="005646EA">
        <w:rPr>
          <w:rFonts w:cs="Times New Roman"/>
          <w:color w:val="222222"/>
          <w:szCs w:val="24"/>
          <w:lang w:eastAsia="ru-RU"/>
        </w:rPr>
        <w:t xml:space="preserve">Дополнительных </w:t>
      </w:r>
      <w:r w:rsidRPr="000144C6">
        <w:rPr>
          <w:color w:val="000000"/>
          <w:spacing w:val="-1"/>
          <w:szCs w:val="24"/>
        </w:rPr>
        <w:t xml:space="preserve">Призов Победителям не выдается, а используется </w:t>
      </w:r>
      <w:r w:rsidR="00E453C8" w:rsidRPr="000144C6">
        <w:rPr>
          <w:color w:val="000000"/>
          <w:spacing w:val="-1"/>
          <w:szCs w:val="24"/>
        </w:rPr>
        <w:t>Организато</w:t>
      </w:r>
      <w:r w:rsidRPr="000144C6">
        <w:rPr>
          <w:color w:val="000000"/>
          <w:spacing w:val="-1"/>
          <w:szCs w:val="24"/>
        </w:rPr>
        <w:t xml:space="preserve">ром для уплаты налога на доход физического лица. </w:t>
      </w:r>
      <w:r w:rsidR="002553D7" w:rsidRPr="000144C6">
        <w:rPr>
          <w:color w:val="000000"/>
          <w:spacing w:val="-1"/>
          <w:szCs w:val="24"/>
        </w:rPr>
        <w:t>Организатор</w:t>
      </w:r>
      <w:r w:rsidRPr="000144C6">
        <w:rPr>
          <w:color w:val="000000"/>
          <w:spacing w:val="-1"/>
          <w:szCs w:val="24"/>
        </w:rPr>
        <w:t>, выступая налоговым агентом, исчисляет налог на доход физического лица</w:t>
      </w:r>
      <w:r w:rsidR="005646EA">
        <w:rPr>
          <w:color w:val="000000"/>
          <w:spacing w:val="-1"/>
          <w:szCs w:val="24"/>
        </w:rPr>
        <w:t xml:space="preserve"> в полной сумме денежной части </w:t>
      </w:r>
      <w:r w:rsidR="005646EA">
        <w:rPr>
          <w:rFonts w:cs="Times New Roman"/>
          <w:color w:val="222222"/>
          <w:szCs w:val="24"/>
          <w:lang w:eastAsia="ru-RU"/>
        </w:rPr>
        <w:t xml:space="preserve">Дополнительных </w:t>
      </w:r>
      <w:r w:rsidR="005646EA" w:rsidRPr="000144C6">
        <w:rPr>
          <w:color w:val="000000"/>
          <w:spacing w:val="-1"/>
          <w:szCs w:val="24"/>
        </w:rPr>
        <w:t>Призов</w:t>
      </w:r>
      <w:r w:rsidRPr="000144C6">
        <w:rPr>
          <w:color w:val="000000"/>
          <w:spacing w:val="-1"/>
          <w:szCs w:val="24"/>
        </w:rPr>
        <w:t>, удерживает его и перечисляет в бюджет соответствующего уровня.</w:t>
      </w:r>
    </w:p>
    <w:p w14:paraId="1DCE7D51" w14:textId="2580C106" w:rsidR="00635CF1" w:rsidRPr="000144C6" w:rsidRDefault="00420D9C" w:rsidP="000144C6">
      <w:pPr>
        <w:pStyle w:val="a4"/>
        <w:numPr>
          <w:ilvl w:val="1"/>
          <w:numId w:val="1"/>
        </w:numPr>
        <w:suppressAutoHyphens w:val="0"/>
        <w:ind w:left="0" w:firstLine="0"/>
        <w:contextualSpacing/>
        <w:jc w:val="both"/>
        <w:rPr>
          <w:color w:val="000000"/>
          <w:spacing w:val="-1"/>
          <w:szCs w:val="24"/>
        </w:rPr>
      </w:pPr>
      <w:r w:rsidRPr="000144C6">
        <w:rPr>
          <w:color w:val="000000"/>
          <w:spacing w:val="-1"/>
          <w:szCs w:val="24"/>
        </w:rPr>
        <w:t xml:space="preserve">В соответствии с требованиями действующего законодательства Российской Федерации (статьи 217, 224, 226 и 230 НК Налогового кодекса РФ)  </w:t>
      </w:r>
      <w:r w:rsidR="002553D7" w:rsidRPr="000144C6">
        <w:rPr>
          <w:color w:val="000000"/>
          <w:spacing w:val="-1"/>
          <w:szCs w:val="24"/>
        </w:rPr>
        <w:t>Организатор</w:t>
      </w:r>
      <w:r w:rsidRPr="000144C6">
        <w:rPr>
          <w:color w:val="000000"/>
          <w:spacing w:val="-1"/>
          <w:szCs w:val="24"/>
        </w:rPr>
        <w:t xml:space="preserve"> предоставляет в налоговые органы сведения о доходах физических лиц </w:t>
      </w:r>
      <w:r w:rsidR="00635CF1" w:rsidRPr="000144C6">
        <w:rPr>
          <w:color w:val="000000"/>
          <w:spacing w:val="-1"/>
          <w:szCs w:val="24"/>
        </w:rPr>
        <w:t xml:space="preserve">по форме 2-НДФЛ </w:t>
      </w:r>
      <w:r w:rsidRPr="000144C6">
        <w:rPr>
          <w:color w:val="000000"/>
          <w:spacing w:val="-1"/>
          <w:szCs w:val="24"/>
        </w:rPr>
        <w:t xml:space="preserve">(призы, полученные от организаций в отчетном периоде, стоимость которых превышает 4 000 (четыре тысячи) рублей), выплаченных Победителям Акции в связи с получением призов. </w:t>
      </w:r>
    </w:p>
    <w:p w14:paraId="6CEA43D2" w14:textId="77777777" w:rsidR="00794D59" w:rsidRPr="00794D59" w:rsidRDefault="00794D59" w:rsidP="00246BD8">
      <w:pPr>
        <w:pStyle w:val="a4"/>
        <w:numPr>
          <w:ilvl w:val="1"/>
          <w:numId w:val="1"/>
        </w:numPr>
        <w:suppressAutoHyphens w:val="0"/>
        <w:ind w:left="0" w:firstLine="0"/>
        <w:contextualSpacing/>
        <w:jc w:val="both"/>
        <w:rPr>
          <w:rFonts w:cs="Times New Roman"/>
          <w:szCs w:val="24"/>
        </w:rPr>
      </w:pPr>
      <w:r w:rsidRPr="00FA469F">
        <w:rPr>
          <w:color w:val="000000"/>
          <w:spacing w:val="-1"/>
          <w:szCs w:val="24"/>
        </w:rPr>
        <w:lastRenderedPageBreak/>
        <w:t>Согласно законодательству РФ, не облагаются налогом на доходы физических лиц (НДФЛ) доходы, не превышающие 4 000 рублей, полученные за налоговый период от организаций, в т.ч. в виде подарков, выигрышей или призов в проводимых конкурсах, играх и других мероприятиях в целях рекламы товаров (работ, услуг) (п.28 ст. 217 НК РФ). Призы стоимостью более 4 000,00 рублей вручаются в соответствии с п. 2 ст. 224 и п. 4 ст. 226 части II Налогового кодекса Российской Федерации).</w:t>
      </w:r>
    </w:p>
    <w:p w14:paraId="75B326B3" w14:textId="288071D0" w:rsidR="00794D59" w:rsidRPr="00AF5BA0" w:rsidRDefault="00AF5BA0" w:rsidP="00DE59C7">
      <w:pPr>
        <w:suppressAutoHyphens w:val="0"/>
        <w:contextualSpacing/>
        <w:jc w:val="both"/>
        <w:rPr>
          <w:rFonts w:cs="Times New Roman"/>
          <w:szCs w:val="24"/>
        </w:rPr>
      </w:pPr>
      <w:r w:rsidRPr="00DE59C7">
        <w:rPr>
          <w:color w:val="000000"/>
          <w:spacing w:val="-1"/>
          <w:szCs w:val="24"/>
        </w:rPr>
        <w:t xml:space="preserve">Организатор настоящим информирует Победителей Акции о законодательно предусмотренной обязанности уплатить соответствующие налоги в связи с получением Призов </w:t>
      </w:r>
      <w:r w:rsidR="00C26D65" w:rsidRPr="00DE59C7">
        <w:rPr>
          <w:color w:val="000000"/>
          <w:spacing w:val="-1"/>
          <w:szCs w:val="24"/>
        </w:rPr>
        <w:t>настоящей Акции</w:t>
      </w:r>
      <w:r w:rsidRPr="00DE59C7">
        <w:rPr>
          <w:color w:val="000000"/>
          <w:spacing w:val="-1"/>
          <w:szCs w:val="24"/>
        </w:rPr>
        <w:t xml:space="preserve"> и других Акций, совокупная стоимость которых превышает 4 000 (четыре тысячи) рублей за отчетный период (календарный год). Принимая участие в Акции и, соглашаясь с настоящими Правилами, Участники считаются надлежащим образом проинформированными о вышеуказанной обязанности.</w:t>
      </w:r>
    </w:p>
    <w:p w14:paraId="5AC6C5B2" w14:textId="77777777" w:rsidR="00ED4B16" w:rsidRDefault="00A36716" w:rsidP="00ED4B16">
      <w:pPr>
        <w:pStyle w:val="a4"/>
        <w:numPr>
          <w:ilvl w:val="1"/>
          <w:numId w:val="1"/>
        </w:numPr>
        <w:suppressAutoHyphens w:val="0"/>
        <w:contextualSpacing/>
        <w:jc w:val="both"/>
        <w:rPr>
          <w:rFonts w:cs="Times New Roman"/>
          <w:szCs w:val="24"/>
        </w:rPr>
      </w:pPr>
      <w:r w:rsidRPr="00284351">
        <w:rPr>
          <w:rFonts w:cs="Times New Roman"/>
          <w:szCs w:val="24"/>
        </w:rPr>
        <w:t>Внешний вид Призов может отличаться от изображенных в рекламных и иных материалах.</w:t>
      </w:r>
    </w:p>
    <w:p w14:paraId="207C44E6" w14:textId="4DAE3D32" w:rsidR="00ED4B16" w:rsidRDefault="00A36716" w:rsidP="00ED4B16">
      <w:pPr>
        <w:pStyle w:val="a4"/>
        <w:numPr>
          <w:ilvl w:val="1"/>
          <w:numId w:val="1"/>
        </w:numPr>
        <w:suppressAutoHyphens w:val="0"/>
        <w:contextualSpacing/>
        <w:jc w:val="both"/>
        <w:rPr>
          <w:rFonts w:cs="Times New Roman"/>
          <w:szCs w:val="24"/>
        </w:rPr>
      </w:pPr>
      <w:r w:rsidRPr="00ED4B16">
        <w:rPr>
          <w:rFonts w:cs="Times New Roman"/>
          <w:szCs w:val="24"/>
        </w:rPr>
        <w:t>Все претензии по качеству Призов должны предъявляться н</w:t>
      </w:r>
      <w:r w:rsidR="00794D59" w:rsidRPr="00ED4B16">
        <w:rPr>
          <w:rFonts w:cs="Times New Roman"/>
          <w:szCs w:val="24"/>
        </w:rPr>
        <w:t>еп</w:t>
      </w:r>
      <w:r w:rsidR="00815899">
        <w:rPr>
          <w:rFonts w:cs="Times New Roman"/>
          <w:szCs w:val="24"/>
        </w:rPr>
        <w:t>осредственно поставщику товаров</w:t>
      </w:r>
      <w:r w:rsidRPr="00ED4B16">
        <w:rPr>
          <w:rFonts w:cs="Times New Roman"/>
          <w:szCs w:val="24"/>
        </w:rPr>
        <w:t>, реализующим Призы.</w:t>
      </w:r>
    </w:p>
    <w:p w14:paraId="21665098" w14:textId="1C63569B" w:rsidR="00ED4B16" w:rsidRDefault="00A36716" w:rsidP="00ED4B16">
      <w:pPr>
        <w:pStyle w:val="a4"/>
        <w:numPr>
          <w:ilvl w:val="1"/>
          <w:numId w:val="1"/>
        </w:numPr>
        <w:suppressAutoHyphens w:val="0"/>
        <w:contextualSpacing/>
        <w:jc w:val="both"/>
        <w:rPr>
          <w:rFonts w:cs="Times New Roman"/>
          <w:szCs w:val="24"/>
        </w:rPr>
      </w:pPr>
      <w:r w:rsidRPr="00ED4B16">
        <w:rPr>
          <w:rFonts w:cs="Times New Roman"/>
          <w:szCs w:val="24"/>
        </w:rPr>
        <w:t>Призы замене не подлежат.</w:t>
      </w:r>
    </w:p>
    <w:p w14:paraId="39F0B892" w14:textId="0C5605A6" w:rsidR="00476C31" w:rsidRPr="00476C31" w:rsidRDefault="002553D7" w:rsidP="00476C31">
      <w:pPr>
        <w:pStyle w:val="a4"/>
        <w:numPr>
          <w:ilvl w:val="1"/>
          <w:numId w:val="1"/>
        </w:numPr>
        <w:suppressAutoHyphens w:val="0"/>
        <w:contextualSpacing/>
        <w:jc w:val="both"/>
        <w:rPr>
          <w:rFonts w:cs="Times New Roman"/>
          <w:szCs w:val="24"/>
        </w:rPr>
      </w:pPr>
      <w:r>
        <w:rPr>
          <w:rFonts w:cs="Times New Roman"/>
          <w:szCs w:val="24"/>
        </w:rPr>
        <w:t>Организатор</w:t>
      </w:r>
      <w:r w:rsidR="00794D59" w:rsidRPr="00ED4B16">
        <w:rPr>
          <w:rFonts w:cs="Times New Roman"/>
          <w:szCs w:val="24"/>
        </w:rPr>
        <w:t xml:space="preserve"> </w:t>
      </w:r>
      <w:r w:rsidR="00ED4B16">
        <w:rPr>
          <w:rFonts w:cs="Times New Roman"/>
          <w:szCs w:val="24"/>
        </w:rPr>
        <w:t>с момента передачи Приза представителю курьерской службы либо Почте России</w:t>
      </w:r>
      <w:r w:rsidR="00476C31">
        <w:rPr>
          <w:rFonts w:cs="Times New Roman"/>
          <w:szCs w:val="24"/>
        </w:rPr>
        <w:t xml:space="preserve"> </w:t>
      </w:r>
      <w:r w:rsidR="00476C31" w:rsidRPr="00ED4B16">
        <w:rPr>
          <w:rFonts w:cs="Times New Roman"/>
          <w:szCs w:val="24"/>
        </w:rPr>
        <w:t>и</w:t>
      </w:r>
      <w:r w:rsidR="00476C31">
        <w:rPr>
          <w:rFonts w:cs="Times New Roman"/>
          <w:szCs w:val="24"/>
        </w:rPr>
        <w:t>ли</w:t>
      </w:r>
      <w:r w:rsidR="00476C31" w:rsidRPr="00ED4B16">
        <w:rPr>
          <w:rFonts w:cs="Times New Roman"/>
          <w:szCs w:val="24"/>
        </w:rPr>
        <w:t xml:space="preserve"> </w:t>
      </w:r>
      <w:r w:rsidR="00476C31">
        <w:rPr>
          <w:rFonts w:cs="Times New Roman"/>
          <w:szCs w:val="24"/>
        </w:rPr>
        <w:t xml:space="preserve">передачи Приза непосредственно Победителю, </w:t>
      </w:r>
      <w:r w:rsidR="00476C31" w:rsidRPr="004E7D36">
        <w:rPr>
          <w:rFonts w:cs="Times New Roman"/>
          <w:szCs w:val="24"/>
        </w:rPr>
        <w:t xml:space="preserve">при перечислении </w:t>
      </w:r>
      <w:r w:rsidR="00476C31">
        <w:rPr>
          <w:rFonts w:cs="Times New Roman"/>
          <w:szCs w:val="24"/>
        </w:rPr>
        <w:t>П</w:t>
      </w:r>
      <w:r w:rsidR="00476C31" w:rsidRPr="004E7D36">
        <w:rPr>
          <w:rFonts w:cs="Times New Roman"/>
          <w:szCs w:val="24"/>
        </w:rPr>
        <w:t xml:space="preserve">обедителю денежного приза не несет ответственности </w:t>
      </w:r>
      <w:r w:rsidR="00476C31" w:rsidRPr="00ED4B16">
        <w:rPr>
          <w:rFonts w:cs="Times New Roman"/>
          <w:szCs w:val="24"/>
        </w:rPr>
        <w:t>за сохранность Призов</w:t>
      </w:r>
      <w:r w:rsidR="00476C31">
        <w:rPr>
          <w:rFonts w:cs="Times New Roman"/>
          <w:szCs w:val="24"/>
        </w:rPr>
        <w:t xml:space="preserve"> и </w:t>
      </w:r>
      <w:r w:rsidR="00476C31" w:rsidRPr="00476C31">
        <w:rPr>
          <w:rFonts w:cs="Times New Roman"/>
          <w:szCs w:val="24"/>
        </w:rPr>
        <w:t>за достоверность предоставленных Победителем реквизитов.</w:t>
      </w:r>
    </w:p>
    <w:p w14:paraId="69A75809" w14:textId="77777777" w:rsidR="006F4757" w:rsidRPr="00476C31" w:rsidRDefault="006F4757" w:rsidP="00476C31">
      <w:pPr>
        <w:suppressAutoHyphens w:val="0"/>
        <w:contextualSpacing/>
        <w:jc w:val="both"/>
        <w:rPr>
          <w:rFonts w:cs="Times New Roman"/>
          <w:szCs w:val="24"/>
        </w:rPr>
      </w:pPr>
    </w:p>
    <w:p w14:paraId="74635D48" w14:textId="3D548E7D" w:rsidR="007E7B0D" w:rsidRPr="00284351" w:rsidRDefault="007E7B0D" w:rsidP="002C40A6">
      <w:pPr>
        <w:pStyle w:val="a4"/>
        <w:numPr>
          <w:ilvl w:val="0"/>
          <w:numId w:val="1"/>
        </w:numPr>
        <w:ind w:left="426" w:hanging="426"/>
        <w:jc w:val="center"/>
        <w:rPr>
          <w:rFonts w:cs="Times New Roman"/>
          <w:b/>
          <w:szCs w:val="24"/>
        </w:rPr>
      </w:pPr>
      <w:r w:rsidRPr="00284351">
        <w:rPr>
          <w:rFonts w:cs="Times New Roman"/>
          <w:b/>
          <w:szCs w:val="24"/>
        </w:rPr>
        <w:t xml:space="preserve">ПОРЯДОК </w:t>
      </w:r>
      <w:r w:rsidR="00FE59E6">
        <w:rPr>
          <w:rFonts w:cs="Times New Roman"/>
          <w:b/>
          <w:szCs w:val="24"/>
        </w:rPr>
        <w:t xml:space="preserve">И УСЛОВИЯ </w:t>
      </w:r>
      <w:r w:rsidRPr="00284351">
        <w:rPr>
          <w:rFonts w:cs="Times New Roman"/>
          <w:b/>
          <w:szCs w:val="24"/>
        </w:rPr>
        <w:t>УЧАСТИЯ</w:t>
      </w:r>
    </w:p>
    <w:p w14:paraId="1C95D484" w14:textId="3305F8DF" w:rsidR="007E7B0D" w:rsidRPr="00284351" w:rsidRDefault="007E7B0D" w:rsidP="002C40A6">
      <w:pPr>
        <w:pStyle w:val="a4"/>
        <w:numPr>
          <w:ilvl w:val="1"/>
          <w:numId w:val="1"/>
        </w:numPr>
        <w:suppressAutoHyphens w:val="0"/>
        <w:ind w:left="426" w:hanging="426"/>
        <w:contextualSpacing/>
        <w:jc w:val="both"/>
        <w:rPr>
          <w:rFonts w:cs="Times New Roman"/>
          <w:szCs w:val="24"/>
        </w:rPr>
      </w:pPr>
      <w:r w:rsidRPr="00284351">
        <w:rPr>
          <w:rFonts w:cs="Times New Roman"/>
          <w:szCs w:val="24"/>
        </w:rPr>
        <w:t>Для того</w:t>
      </w:r>
      <w:r w:rsidR="00285E0C">
        <w:rPr>
          <w:rFonts w:cs="Times New Roman"/>
          <w:szCs w:val="24"/>
        </w:rPr>
        <w:t>,</w:t>
      </w:r>
      <w:r w:rsidRPr="00284351">
        <w:rPr>
          <w:rFonts w:cs="Times New Roman"/>
          <w:szCs w:val="24"/>
        </w:rPr>
        <w:t xml:space="preserve"> чтобы стать Участником Акции и претендовать на получение </w:t>
      </w:r>
      <w:r w:rsidR="00244063" w:rsidRPr="00284351">
        <w:rPr>
          <w:rFonts w:cs="Times New Roman"/>
          <w:szCs w:val="24"/>
        </w:rPr>
        <w:t>Приз</w:t>
      </w:r>
      <w:r w:rsidR="00244063">
        <w:rPr>
          <w:rFonts w:cs="Times New Roman"/>
          <w:szCs w:val="24"/>
        </w:rPr>
        <w:t>а</w:t>
      </w:r>
      <w:r w:rsidRPr="00284351">
        <w:rPr>
          <w:rFonts w:cs="Times New Roman"/>
          <w:szCs w:val="24"/>
        </w:rPr>
        <w:t>,</w:t>
      </w:r>
      <w:r w:rsidR="00863BB8" w:rsidRPr="00284351">
        <w:rPr>
          <w:rFonts w:cs="Times New Roman"/>
          <w:szCs w:val="24"/>
        </w:rPr>
        <w:t xml:space="preserve"> </w:t>
      </w:r>
      <w:r w:rsidRPr="00284351">
        <w:rPr>
          <w:rFonts w:cs="Times New Roman"/>
          <w:szCs w:val="24"/>
        </w:rPr>
        <w:t xml:space="preserve">лицу, соответствующему </w:t>
      </w:r>
      <w:r w:rsidR="004F5420" w:rsidRPr="00284351">
        <w:rPr>
          <w:rFonts w:cs="Times New Roman"/>
          <w:szCs w:val="24"/>
        </w:rPr>
        <w:t>требованиям,</w:t>
      </w:r>
      <w:r w:rsidRPr="00284351">
        <w:rPr>
          <w:rFonts w:cs="Times New Roman"/>
          <w:szCs w:val="24"/>
        </w:rPr>
        <w:t xml:space="preserve"> раздела 2 настоящих Правил, необходимо в период, указанный в пункте </w:t>
      </w:r>
      <w:r w:rsidR="00ED4B16">
        <w:rPr>
          <w:rFonts w:cs="Times New Roman"/>
          <w:szCs w:val="24"/>
        </w:rPr>
        <w:t>3.1</w:t>
      </w:r>
      <w:r w:rsidRPr="00284351">
        <w:rPr>
          <w:rFonts w:cs="Times New Roman"/>
          <w:szCs w:val="24"/>
        </w:rPr>
        <w:t xml:space="preserve"> настоящих Правил, совершить следующие действия:</w:t>
      </w:r>
    </w:p>
    <w:p w14:paraId="397CFB46" w14:textId="6B54082D" w:rsidR="004E098C" w:rsidRPr="00BF49E0" w:rsidRDefault="00205064" w:rsidP="00B36947">
      <w:pPr>
        <w:pStyle w:val="a4"/>
        <w:numPr>
          <w:ilvl w:val="2"/>
          <w:numId w:val="6"/>
        </w:numPr>
        <w:jc w:val="both"/>
        <w:rPr>
          <w:rFonts w:cs="Times New Roman"/>
          <w:szCs w:val="24"/>
        </w:rPr>
      </w:pPr>
      <w:r>
        <w:rPr>
          <w:rFonts w:cs="Times New Roman"/>
          <w:szCs w:val="24"/>
          <w:lang w:eastAsia="ru-RU"/>
        </w:rPr>
        <w:t xml:space="preserve">Приобрести </w:t>
      </w:r>
      <w:r w:rsidRPr="006476F6">
        <w:rPr>
          <w:rFonts w:cs="Times New Roman"/>
          <w:szCs w:val="24"/>
          <w:lang w:eastAsia="ru-RU"/>
        </w:rPr>
        <w:t>батаре</w:t>
      </w:r>
      <w:r>
        <w:rPr>
          <w:rFonts w:cs="Times New Roman"/>
          <w:szCs w:val="24"/>
          <w:lang w:eastAsia="ru-RU"/>
        </w:rPr>
        <w:t>й</w:t>
      </w:r>
      <w:r w:rsidRPr="006476F6">
        <w:rPr>
          <w:rFonts w:cs="Times New Roman"/>
          <w:szCs w:val="24"/>
          <w:lang w:eastAsia="ru-RU"/>
        </w:rPr>
        <w:t>к</w:t>
      </w:r>
      <w:r>
        <w:rPr>
          <w:rFonts w:cs="Times New Roman"/>
          <w:szCs w:val="24"/>
          <w:lang w:eastAsia="ru-RU"/>
        </w:rPr>
        <w:t>и</w:t>
      </w:r>
      <w:r w:rsidRPr="006476F6">
        <w:rPr>
          <w:rFonts w:cs="Times New Roman"/>
          <w:szCs w:val="24"/>
          <w:lang w:eastAsia="ru-RU"/>
        </w:rPr>
        <w:t> </w:t>
      </w:r>
      <w:r w:rsidRPr="006476F6">
        <w:rPr>
          <w:rFonts w:cs="Times New Roman"/>
          <w:szCs w:val="24"/>
          <w:lang w:val="en-US" w:eastAsia="ru-RU"/>
        </w:rPr>
        <w:t>Energizer</w:t>
      </w:r>
      <w:r w:rsidRPr="006476F6">
        <w:rPr>
          <w:rFonts w:cs="Times New Roman"/>
          <w:szCs w:val="24"/>
          <w:lang w:eastAsia="ru-RU"/>
        </w:rPr>
        <w:t> </w:t>
      </w:r>
      <w:r w:rsidRPr="005C7927">
        <w:rPr>
          <w:rFonts w:cs="Times New Roman"/>
          <w:szCs w:val="24"/>
          <w:lang w:eastAsia="ru-RU"/>
        </w:rPr>
        <w:t xml:space="preserve">на </w:t>
      </w:r>
      <w:r w:rsidR="00413C4A" w:rsidRPr="005C7927">
        <w:rPr>
          <w:rFonts w:cs="Times New Roman"/>
          <w:szCs w:val="24"/>
          <w:lang w:eastAsia="ru-RU"/>
        </w:rPr>
        <w:t>сумму от</w:t>
      </w:r>
      <w:r>
        <w:rPr>
          <w:rFonts w:cs="Times New Roman"/>
          <w:szCs w:val="24"/>
          <w:lang w:eastAsia="ru-RU"/>
        </w:rPr>
        <w:t xml:space="preserve"> </w:t>
      </w:r>
      <w:r w:rsidR="00DD2959">
        <w:rPr>
          <w:rFonts w:cs="Times New Roman"/>
          <w:szCs w:val="24"/>
          <w:lang w:eastAsia="ru-RU"/>
        </w:rPr>
        <w:t>95</w:t>
      </w:r>
      <w:r w:rsidRPr="005C7927">
        <w:rPr>
          <w:rFonts w:cs="Times New Roman"/>
          <w:szCs w:val="24"/>
          <w:lang w:eastAsia="ru-RU"/>
        </w:rPr>
        <w:t xml:space="preserve"> руб</w:t>
      </w:r>
      <w:r>
        <w:rPr>
          <w:rFonts w:cs="Times New Roman"/>
          <w:szCs w:val="24"/>
          <w:lang w:eastAsia="ru-RU"/>
        </w:rPr>
        <w:t>лей</w:t>
      </w:r>
      <w:r w:rsidRPr="005C7927">
        <w:rPr>
          <w:rFonts w:cs="Times New Roman"/>
          <w:szCs w:val="24"/>
          <w:lang w:eastAsia="ru-RU"/>
        </w:rPr>
        <w:t xml:space="preserve"> в одном </w:t>
      </w:r>
      <w:r>
        <w:rPr>
          <w:rFonts w:cs="Times New Roman"/>
          <w:szCs w:val="24"/>
          <w:lang w:eastAsia="ru-RU"/>
        </w:rPr>
        <w:t>Ч</w:t>
      </w:r>
      <w:r w:rsidRPr="005C7927">
        <w:rPr>
          <w:rFonts w:cs="Times New Roman"/>
          <w:szCs w:val="24"/>
          <w:lang w:eastAsia="ru-RU"/>
        </w:rPr>
        <w:t>еке</w:t>
      </w:r>
      <w:r w:rsidRPr="00125879">
        <w:rPr>
          <w:rFonts w:cs="Times New Roman"/>
          <w:szCs w:val="24"/>
        </w:rPr>
        <w:t>.</w:t>
      </w:r>
      <w:r>
        <w:rPr>
          <w:rFonts w:cs="Times New Roman"/>
          <w:szCs w:val="24"/>
        </w:rPr>
        <w:t xml:space="preserve"> </w:t>
      </w:r>
    </w:p>
    <w:p w14:paraId="3B069AA1" w14:textId="633C9344" w:rsidR="007E7B0D" w:rsidRPr="00284351" w:rsidRDefault="00A36716" w:rsidP="00A36716">
      <w:pPr>
        <w:pStyle w:val="a4"/>
        <w:numPr>
          <w:ilvl w:val="2"/>
          <w:numId w:val="6"/>
        </w:numPr>
        <w:suppressAutoHyphens w:val="0"/>
        <w:contextualSpacing/>
        <w:jc w:val="both"/>
        <w:rPr>
          <w:rFonts w:cs="Times New Roman"/>
          <w:szCs w:val="24"/>
        </w:rPr>
      </w:pPr>
      <w:r w:rsidRPr="00284351">
        <w:rPr>
          <w:rFonts w:cs="Times New Roman"/>
          <w:szCs w:val="24"/>
        </w:rPr>
        <w:t>П</w:t>
      </w:r>
      <w:r w:rsidR="007E7B0D" w:rsidRPr="00284351">
        <w:rPr>
          <w:rFonts w:cs="Times New Roman"/>
          <w:szCs w:val="24"/>
        </w:rPr>
        <w:t xml:space="preserve">олучить кассовый </w:t>
      </w:r>
      <w:r w:rsidR="00AF2A8F">
        <w:rPr>
          <w:rFonts w:cs="Times New Roman"/>
          <w:szCs w:val="24"/>
        </w:rPr>
        <w:t>Ч</w:t>
      </w:r>
      <w:r w:rsidR="007E7B0D" w:rsidRPr="00284351">
        <w:rPr>
          <w:rFonts w:cs="Times New Roman"/>
          <w:szCs w:val="24"/>
        </w:rPr>
        <w:t>ек</w:t>
      </w:r>
      <w:r w:rsidR="005B7EA6">
        <w:rPr>
          <w:rFonts w:cs="Times New Roman"/>
          <w:szCs w:val="24"/>
        </w:rPr>
        <w:t>,</w:t>
      </w:r>
      <w:r w:rsidR="007E7B0D" w:rsidRPr="00284351">
        <w:rPr>
          <w:rFonts w:cs="Times New Roman"/>
          <w:szCs w:val="24"/>
        </w:rPr>
        <w:t xml:space="preserve"> </w:t>
      </w:r>
      <w:r w:rsidR="00CE3113">
        <w:rPr>
          <w:rFonts w:cs="Times New Roman"/>
          <w:szCs w:val="24"/>
        </w:rPr>
        <w:t>подтверждающий факт</w:t>
      </w:r>
      <w:r w:rsidR="007E7B0D" w:rsidRPr="00284351">
        <w:rPr>
          <w:rFonts w:cs="Times New Roman"/>
          <w:szCs w:val="24"/>
        </w:rPr>
        <w:t xml:space="preserve"> </w:t>
      </w:r>
      <w:r w:rsidR="00790F36">
        <w:rPr>
          <w:rFonts w:cs="Times New Roman"/>
          <w:szCs w:val="24"/>
        </w:rPr>
        <w:t>п</w:t>
      </w:r>
      <w:r w:rsidR="00CE3113" w:rsidRPr="00284351">
        <w:rPr>
          <w:rFonts w:cs="Times New Roman"/>
          <w:szCs w:val="24"/>
        </w:rPr>
        <w:t>окупк</w:t>
      </w:r>
      <w:r w:rsidR="00CE3113">
        <w:rPr>
          <w:rFonts w:cs="Times New Roman"/>
          <w:szCs w:val="24"/>
        </w:rPr>
        <w:t>и</w:t>
      </w:r>
      <w:r w:rsidR="009215D1">
        <w:rPr>
          <w:rFonts w:cs="Times New Roman"/>
          <w:szCs w:val="24"/>
        </w:rPr>
        <w:t>. Для участия в акции принимаются Чеки</w:t>
      </w:r>
      <w:r w:rsidR="004351C3">
        <w:rPr>
          <w:rFonts w:cs="Times New Roman"/>
          <w:szCs w:val="24"/>
        </w:rPr>
        <w:t xml:space="preserve"> любых</w:t>
      </w:r>
      <w:r w:rsidR="00A17E55">
        <w:rPr>
          <w:rFonts w:cs="Times New Roman"/>
          <w:szCs w:val="24"/>
        </w:rPr>
        <w:t xml:space="preserve"> магазинов, за исключением магазинов дистанционной торговли</w:t>
      </w:r>
      <w:r w:rsidR="0027325C">
        <w:rPr>
          <w:rFonts w:cs="Times New Roman"/>
          <w:szCs w:val="24"/>
        </w:rPr>
        <w:t xml:space="preserve">, то есть магазинов, осуществляющих </w:t>
      </w:r>
      <w:r w:rsidR="0027325C" w:rsidRPr="0027325C">
        <w:rPr>
          <w:rFonts w:cs="Times New Roman"/>
          <w:szCs w:val="24"/>
        </w:rPr>
        <w:t>продаж</w:t>
      </w:r>
      <w:r w:rsidR="0027325C">
        <w:rPr>
          <w:rFonts w:cs="Times New Roman"/>
          <w:szCs w:val="24"/>
        </w:rPr>
        <w:t>у</w:t>
      </w:r>
      <w:r w:rsidR="0027325C" w:rsidRPr="0027325C">
        <w:rPr>
          <w:rFonts w:cs="Times New Roman"/>
          <w:szCs w:val="24"/>
        </w:rPr>
        <w:t xml:space="preserve">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с использованием сетей почтовой связи, сетей электросвязи, в том числе информационно-телекоммуникационной сети "Интернет", а также сетей связи для трансляции телеканалов и (или) радиоканалов,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w:t>
      </w:r>
      <w:r w:rsidR="009215D1">
        <w:rPr>
          <w:rFonts w:cs="Times New Roman"/>
          <w:szCs w:val="24"/>
        </w:rPr>
        <w:t xml:space="preserve">. Чеки, полученные при покупке Товара </w:t>
      </w:r>
      <w:r w:rsidR="00A17E55">
        <w:rPr>
          <w:rFonts w:cs="Times New Roman"/>
          <w:szCs w:val="24"/>
        </w:rPr>
        <w:t>в магазинах дистанционной торговли</w:t>
      </w:r>
      <w:r w:rsidR="004351C3">
        <w:rPr>
          <w:rFonts w:cs="Times New Roman"/>
          <w:szCs w:val="24"/>
        </w:rPr>
        <w:t>,</w:t>
      </w:r>
      <w:r w:rsidR="009215D1">
        <w:rPr>
          <w:rFonts w:cs="Times New Roman"/>
          <w:szCs w:val="24"/>
        </w:rPr>
        <w:t xml:space="preserve"> не могут участвовать в Акции. </w:t>
      </w:r>
    </w:p>
    <w:p w14:paraId="6DBB625A" w14:textId="18E15F64" w:rsidR="007E7B0D" w:rsidRDefault="007E7B0D" w:rsidP="00664EDF">
      <w:pPr>
        <w:pStyle w:val="a4"/>
        <w:numPr>
          <w:ilvl w:val="2"/>
          <w:numId w:val="6"/>
        </w:numPr>
        <w:suppressAutoHyphens w:val="0"/>
        <w:ind w:left="1134" w:hanging="708"/>
        <w:contextualSpacing/>
        <w:jc w:val="both"/>
        <w:rPr>
          <w:rFonts w:cs="Times New Roman"/>
          <w:szCs w:val="24"/>
        </w:rPr>
      </w:pPr>
      <w:bookmarkStart w:id="2" w:name="_Hlk536547803"/>
      <w:r w:rsidRPr="00284351">
        <w:rPr>
          <w:rFonts w:cs="Times New Roman"/>
          <w:szCs w:val="24"/>
        </w:rPr>
        <w:t>Зарегистрироваться в качестве Участника Акции</w:t>
      </w:r>
      <w:r w:rsidR="00310575">
        <w:rPr>
          <w:rFonts w:cs="Times New Roman"/>
          <w:szCs w:val="24"/>
        </w:rPr>
        <w:t xml:space="preserve"> </w:t>
      </w:r>
      <w:r w:rsidR="003E436E">
        <w:rPr>
          <w:rFonts w:cs="Times New Roman"/>
          <w:szCs w:val="24"/>
        </w:rPr>
        <w:t>с помощью</w:t>
      </w:r>
      <w:r w:rsidR="005B5D91">
        <w:rPr>
          <w:rFonts w:cs="Times New Roman"/>
          <w:szCs w:val="24"/>
        </w:rPr>
        <w:t xml:space="preserve"> Сайта </w:t>
      </w:r>
      <w:r w:rsidR="00413C4A">
        <w:rPr>
          <w:rFonts w:cs="Times New Roman"/>
          <w:szCs w:val="24"/>
        </w:rPr>
        <w:t>или чат</w:t>
      </w:r>
      <w:r w:rsidR="003E436E">
        <w:rPr>
          <w:rFonts w:cs="Times New Roman"/>
          <w:szCs w:val="24"/>
        </w:rPr>
        <w:t>-бота</w:t>
      </w:r>
      <w:r w:rsidR="00C807A4" w:rsidRPr="00C807A4">
        <w:rPr>
          <w:rFonts w:cs="Times New Roman"/>
          <w:szCs w:val="24"/>
        </w:rPr>
        <w:t xml:space="preserve"> </w:t>
      </w:r>
      <w:r w:rsidR="004478C0">
        <w:rPr>
          <w:rFonts w:cs="Times New Roman"/>
          <w:szCs w:val="24"/>
        </w:rPr>
        <w:t>Акции</w:t>
      </w:r>
      <w:r w:rsidR="00310575">
        <w:rPr>
          <w:rFonts w:cs="Times New Roman"/>
          <w:szCs w:val="24"/>
        </w:rPr>
        <w:t>, указав подлинные и достоверные сведения о себе, подтвердив свое согласие на участие в Акции и обработку персональных данных.</w:t>
      </w:r>
      <w:r w:rsidR="00310575" w:rsidRPr="00284351">
        <w:rPr>
          <w:rFonts w:cs="Times New Roman"/>
          <w:szCs w:val="24"/>
        </w:rPr>
        <w:t xml:space="preserve"> </w:t>
      </w:r>
    </w:p>
    <w:p w14:paraId="27EC3B28" w14:textId="77777777" w:rsidR="00AF2A8F" w:rsidRPr="00413C4A" w:rsidRDefault="00AF2A8F" w:rsidP="00AF2A8F">
      <w:pPr>
        <w:pStyle w:val="a4"/>
        <w:ind w:left="0" w:firstLine="567"/>
        <w:jc w:val="both"/>
        <w:rPr>
          <w:rFonts w:cs="Times New Roman"/>
        </w:rPr>
      </w:pPr>
      <w:r w:rsidRPr="00413C4A">
        <w:rPr>
          <w:rFonts w:cs="Times New Roman"/>
          <w:szCs w:val="24"/>
        </w:rPr>
        <w:t xml:space="preserve">Регистрация осуществляется </w:t>
      </w:r>
      <w:r w:rsidRPr="00413C4A">
        <w:rPr>
          <w:rFonts w:cs="Times New Roman"/>
        </w:rPr>
        <w:t>путем заполнения формы со следующими обязательными для заполнения полями:</w:t>
      </w:r>
    </w:p>
    <w:p w14:paraId="2CA63025" w14:textId="657A7EE4" w:rsidR="00AF2A8F" w:rsidRPr="00413C4A" w:rsidRDefault="00AF2A8F" w:rsidP="00AF2A8F">
      <w:pPr>
        <w:pStyle w:val="a4"/>
        <w:ind w:left="0" w:firstLine="567"/>
        <w:jc w:val="both"/>
        <w:rPr>
          <w:rFonts w:cs="Times New Roman"/>
        </w:rPr>
      </w:pPr>
      <w:r w:rsidRPr="00413C4A">
        <w:rPr>
          <w:rFonts w:cs="Times New Roman"/>
        </w:rPr>
        <w:t xml:space="preserve">- </w:t>
      </w:r>
      <w:r w:rsidR="00413C4A" w:rsidRPr="00413C4A">
        <w:rPr>
          <w:rFonts w:cs="Times New Roman"/>
        </w:rPr>
        <w:t>Номер мобильного телефона</w:t>
      </w:r>
    </w:p>
    <w:p w14:paraId="7E91C145" w14:textId="77777777" w:rsidR="00AF2A8F" w:rsidRPr="00413C4A" w:rsidRDefault="00AF2A8F" w:rsidP="00AF2A8F">
      <w:pPr>
        <w:pStyle w:val="a4"/>
        <w:ind w:left="0" w:firstLine="567"/>
        <w:jc w:val="both"/>
        <w:rPr>
          <w:rFonts w:cs="Times New Roman"/>
        </w:rPr>
      </w:pPr>
      <w:r w:rsidRPr="00413C4A">
        <w:rPr>
          <w:rFonts w:cs="Times New Roman"/>
        </w:rPr>
        <w:t>- E-mail (формат: ХХХ@ХХХ.ХХ);</w:t>
      </w:r>
    </w:p>
    <w:p w14:paraId="38B07F5C" w14:textId="77777777" w:rsidR="00AF2A8F" w:rsidRPr="00413C4A" w:rsidRDefault="00AF2A8F" w:rsidP="00AF2A8F">
      <w:pPr>
        <w:pStyle w:val="a4"/>
        <w:ind w:left="0" w:firstLine="567"/>
        <w:jc w:val="both"/>
        <w:rPr>
          <w:rFonts w:cs="Times New Roman"/>
        </w:rPr>
      </w:pPr>
      <w:r w:rsidRPr="00413C4A">
        <w:rPr>
          <w:rFonts w:cs="Times New Roman"/>
        </w:rPr>
        <w:t>- Согласие с настоящими Правилами Акции (обязательная галочка);</w:t>
      </w:r>
    </w:p>
    <w:p w14:paraId="6612B9AC" w14:textId="77777777" w:rsidR="00AF2A8F" w:rsidRPr="00413C4A" w:rsidRDefault="00AF2A8F" w:rsidP="00AF2A8F">
      <w:pPr>
        <w:pStyle w:val="a4"/>
        <w:ind w:left="0" w:firstLine="567"/>
        <w:jc w:val="both"/>
        <w:rPr>
          <w:rFonts w:cs="Times New Roman"/>
        </w:rPr>
      </w:pPr>
      <w:r w:rsidRPr="00413C4A">
        <w:rPr>
          <w:rFonts w:cs="Times New Roman"/>
        </w:rPr>
        <w:t>- Согласие с Пользовательским соглашением (обязательная галочка);</w:t>
      </w:r>
    </w:p>
    <w:p w14:paraId="7769DFBC" w14:textId="77777777" w:rsidR="00AF2A8F" w:rsidRPr="00413C4A" w:rsidRDefault="00AF2A8F" w:rsidP="00AF2A8F">
      <w:pPr>
        <w:pStyle w:val="a4"/>
        <w:ind w:left="0" w:firstLine="567"/>
        <w:jc w:val="both"/>
        <w:rPr>
          <w:rFonts w:cs="Times New Roman"/>
        </w:rPr>
      </w:pPr>
      <w:r w:rsidRPr="00413C4A">
        <w:rPr>
          <w:rFonts w:cs="Times New Roman"/>
        </w:rPr>
        <w:t>- Пароль и подтверждение пароля.</w:t>
      </w:r>
    </w:p>
    <w:p w14:paraId="33B930D9" w14:textId="77777777" w:rsidR="00AF2A8F" w:rsidRPr="00413C4A" w:rsidRDefault="00AF2A8F" w:rsidP="00AF2A8F">
      <w:pPr>
        <w:pStyle w:val="a4"/>
        <w:ind w:left="0" w:firstLine="567"/>
        <w:jc w:val="both"/>
        <w:rPr>
          <w:rFonts w:cs="Times New Roman"/>
        </w:rPr>
      </w:pPr>
      <w:r w:rsidRPr="00413C4A">
        <w:rPr>
          <w:rFonts w:cs="Times New Roman"/>
        </w:rPr>
        <w:t xml:space="preserve">После заполнения регистрационной формы необходимо подтвердить регистрацию в Акции, </w:t>
      </w:r>
      <w:r w:rsidRPr="00781C29">
        <w:rPr>
          <w:rFonts w:cs="Times New Roman"/>
        </w:rPr>
        <w:t>пройдя по ссылке, полученной на указанный в форме регистрации Е-mail Участника.</w:t>
      </w:r>
    </w:p>
    <w:p w14:paraId="6293D0EB" w14:textId="5A94C191" w:rsidR="00AF2A8F" w:rsidRPr="00413C4A" w:rsidRDefault="00AF2A8F" w:rsidP="00AF2A8F">
      <w:pPr>
        <w:pStyle w:val="a4"/>
        <w:ind w:left="0" w:firstLine="567"/>
        <w:jc w:val="both"/>
        <w:rPr>
          <w:color w:val="000000"/>
        </w:rPr>
      </w:pPr>
      <w:r w:rsidRPr="00413C4A">
        <w:rPr>
          <w:color w:val="000000"/>
        </w:rPr>
        <w:t>Участник имеет право зарегистрироваться в чат-боте только один раз за всё время проведения Акции. В случае выявления повторной регистрации Организатор Акции вправе аннулировать все учетные записи Участника и отказать в выдаче Призов.</w:t>
      </w:r>
    </w:p>
    <w:p w14:paraId="5BC2AA46" w14:textId="2762D4C9" w:rsidR="00AF2A8F" w:rsidRPr="00AF2A8F" w:rsidRDefault="00AF2A8F" w:rsidP="00AF2A8F">
      <w:pPr>
        <w:pStyle w:val="a4"/>
        <w:ind w:left="0" w:firstLine="567"/>
        <w:jc w:val="both"/>
        <w:rPr>
          <w:color w:val="000000"/>
        </w:rPr>
      </w:pPr>
      <w:r w:rsidRPr="00413C4A">
        <w:rPr>
          <w:color w:val="000000"/>
        </w:rPr>
        <w:lastRenderedPageBreak/>
        <w:t>Идентификация Участников производится по данным, указанным Участником при регистрации в чат-боте.</w:t>
      </w:r>
    </w:p>
    <w:p w14:paraId="3CBB58DA" w14:textId="560B36A4" w:rsidR="00AF2A8F" w:rsidRDefault="00AF2A8F" w:rsidP="00AF2A8F">
      <w:pPr>
        <w:pStyle w:val="a4"/>
        <w:suppressAutoHyphens w:val="0"/>
        <w:ind w:left="1134"/>
        <w:contextualSpacing/>
        <w:jc w:val="both"/>
        <w:rPr>
          <w:rFonts w:cs="Times New Roman"/>
          <w:szCs w:val="24"/>
        </w:rPr>
      </w:pPr>
    </w:p>
    <w:p w14:paraId="1C1992E3" w14:textId="6C418846" w:rsidR="00541662" w:rsidRPr="000F0A25" w:rsidRDefault="005B5D91" w:rsidP="000F0A25">
      <w:pPr>
        <w:pStyle w:val="a4"/>
        <w:numPr>
          <w:ilvl w:val="2"/>
          <w:numId w:val="6"/>
        </w:numPr>
        <w:suppressAutoHyphens w:val="0"/>
        <w:ind w:left="1134" w:hanging="708"/>
        <w:contextualSpacing/>
        <w:jc w:val="both"/>
        <w:rPr>
          <w:rFonts w:cs="Times New Roman"/>
          <w:szCs w:val="24"/>
        </w:rPr>
      </w:pPr>
      <w:r w:rsidRPr="005B5D91">
        <w:rPr>
          <w:rFonts w:cs="Times New Roman"/>
          <w:szCs w:val="24"/>
        </w:rPr>
        <w:t>Зарегистрировать Чек на Сайте</w:t>
      </w:r>
      <w:r>
        <w:rPr>
          <w:rFonts w:cs="Times New Roman"/>
          <w:szCs w:val="24"/>
        </w:rPr>
        <w:t xml:space="preserve"> или в Чат-боте</w:t>
      </w:r>
      <w:r w:rsidRPr="005B5D91">
        <w:rPr>
          <w:rFonts w:cs="Times New Roman"/>
          <w:szCs w:val="24"/>
        </w:rPr>
        <w:t xml:space="preserve">. Регистрация Чека производится путем сканирования QR-кода чека. В случае, когда сканирование QR-кода недоступно по различным причинам, Участник может загрузить данные Чека вручную, заполнив необходимые поля (дата и время чека, сумма чека, ФН, ФД, ФП или ФПД) или загрузить фотографию Чека. </w:t>
      </w:r>
      <w:r w:rsidR="00541662" w:rsidRPr="00094600">
        <w:rPr>
          <w:rFonts w:cs="Times New Roman"/>
          <w:szCs w:val="24"/>
        </w:rPr>
        <w:t>Сделать фотографию либо скан Чека.</w:t>
      </w:r>
      <w:bookmarkEnd w:id="2"/>
      <w:r w:rsidR="00541662" w:rsidRPr="00094600">
        <w:rPr>
          <w:rFonts w:cs="Times New Roman"/>
          <w:szCs w:val="24"/>
        </w:rPr>
        <w:t xml:space="preserve"> </w:t>
      </w:r>
      <w:bookmarkStart w:id="3" w:name="_Hlk536548088"/>
      <w:r w:rsidR="007E0C89" w:rsidRPr="00094600">
        <w:rPr>
          <w:rFonts w:cs="Times New Roman"/>
          <w:szCs w:val="24"/>
        </w:rPr>
        <w:t>Фотография или скан Ч</w:t>
      </w:r>
      <w:r w:rsidR="00541662" w:rsidRPr="000F0A25">
        <w:rPr>
          <w:rFonts w:cs="Times New Roman"/>
          <w:szCs w:val="24"/>
        </w:rPr>
        <w:t xml:space="preserve">ека должны соответствовать следующим техническим требованиям: формат JPEG, Gif, Png, размер не более 10 Мб и содержать разборчивую информацию о покупке: </w:t>
      </w:r>
    </w:p>
    <w:p w14:paraId="1C24E157" w14:textId="696C80D3" w:rsidR="00541662" w:rsidRPr="00541662" w:rsidRDefault="00541662" w:rsidP="000F0A25">
      <w:pPr>
        <w:pStyle w:val="a4"/>
        <w:numPr>
          <w:ilvl w:val="0"/>
          <w:numId w:val="21"/>
        </w:numPr>
        <w:ind w:left="1134" w:hanging="708"/>
        <w:rPr>
          <w:rFonts w:cs="Times New Roman"/>
          <w:szCs w:val="24"/>
        </w:rPr>
      </w:pPr>
      <w:bookmarkStart w:id="4" w:name="_Hlk260489"/>
      <w:r w:rsidRPr="00541662">
        <w:rPr>
          <w:rFonts w:cs="Times New Roman"/>
          <w:szCs w:val="24"/>
        </w:rPr>
        <w:t xml:space="preserve">в чеке есть продукты, указанные в п. </w:t>
      </w:r>
      <w:r w:rsidR="007E0C89">
        <w:rPr>
          <w:rFonts w:cs="Times New Roman"/>
          <w:szCs w:val="24"/>
        </w:rPr>
        <w:t>5.1.1</w:t>
      </w:r>
      <w:r w:rsidRPr="00541662">
        <w:rPr>
          <w:rFonts w:cs="Times New Roman"/>
          <w:szCs w:val="24"/>
        </w:rPr>
        <w:t>;</w:t>
      </w:r>
    </w:p>
    <w:p w14:paraId="4DE57609" w14:textId="5CF2A2E3" w:rsidR="00541662" w:rsidRPr="00541662" w:rsidRDefault="00541662" w:rsidP="000F0A25">
      <w:pPr>
        <w:pStyle w:val="a4"/>
        <w:numPr>
          <w:ilvl w:val="0"/>
          <w:numId w:val="21"/>
        </w:numPr>
        <w:ind w:left="1134" w:hanging="708"/>
        <w:rPr>
          <w:rFonts w:cs="Times New Roman"/>
          <w:szCs w:val="24"/>
        </w:rPr>
      </w:pPr>
      <w:r w:rsidRPr="00541662">
        <w:rPr>
          <w:rFonts w:cs="Times New Roman"/>
          <w:szCs w:val="24"/>
        </w:rPr>
        <w:t>дата чека соответств</w:t>
      </w:r>
      <w:r w:rsidR="007E0C89">
        <w:rPr>
          <w:rFonts w:cs="Times New Roman"/>
          <w:szCs w:val="24"/>
        </w:rPr>
        <w:t>ует срокам, указанным в п. 3.1.</w:t>
      </w:r>
      <w:r w:rsidR="00395D87">
        <w:rPr>
          <w:rFonts w:cs="Times New Roman"/>
          <w:szCs w:val="24"/>
        </w:rPr>
        <w:t>1</w:t>
      </w:r>
      <w:r w:rsidRPr="00541662">
        <w:rPr>
          <w:rFonts w:cs="Times New Roman"/>
          <w:szCs w:val="24"/>
        </w:rPr>
        <w:t xml:space="preserve">; </w:t>
      </w:r>
    </w:p>
    <w:bookmarkEnd w:id="3"/>
    <w:bookmarkEnd w:id="4"/>
    <w:p w14:paraId="2D10F79E" w14:textId="202401B5" w:rsidR="005B5D91" w:rsidRPr="005B5D91" w:rsidRDefault="005B5D91" w:rsidP="005B5D91">
      <w:pPr>
        <w:pStyle w:val="a4"/>
        <w:numPr>
          <w:ilvl w:val="0"/>
          <w:numId w:val="21"/>
        </w:numPr>
        <w:ind w:left="1134" w:hanging="708"/>
        <w:rPr>
          <w:rFonts w:cs="Times New Roman"/>
          <w:szCs w:val="24"/>
        </w:rPr>
      </w:pPr>
      <w:r w:rsidRPr="005B5D91">
        <w:rPr>
          <w:rFonts w:cs="Times New Roman"/>
          <w:szCs w:val="24"/>
        </w:rPr>
        <w:t>тип файла: JPEG, JPG;</w:t>
      </w:r>
    </w:p>
    <w:p w14:paraId="7EF84262" w14:textId="76B0FFF1" w:rsidR="005B5D91" w:rsidRPr="005B5D91" w:rsidRDefault="005B5D91" w:rsidP="005B5D91">
      <w:pPr>
        <w:pStyle w:val="a4"/>
        <w:numPr>
          <w:ilvl w:val="0"/>
          <w:numId w:val="21"/>
        </w:numPr>
        <w:ind w:left="1134" w:hanging="708"/>
        <w:rPr>
          <w:rFonts w:cs="Times New Roman"/>
          <w:szCs w:val="24"/>
        </w:rPr>
      </w:pPr>
      <w:r w:rsidRPr="005B5D91">
        <w:rPr>
          <w:rFonts w:cs="Times New Roman"/>
          <w:szCs w:val="24"/>
        </w:rPr>
        <w:t>размер не более 3 Мб., разрешение не менее 200 (двести) dpi, фотографии должны быть технически качественными. Не допускаются изображения, не являющиеся фотографиями (скриншоты, оттиски, картинки, компьютерная графика, фотомонтаж). В случае загрузки изображения плохого качества Организатор имеет право отклонить зарегистрированный Чек;</w:t>
      </w:r>
    </w:p>
    <w:p w14:paraId="1517AF94" w14:textId="621D99CB" w:rsidR="005B5D91" w:rsidRPr="005B5D91" w:rsidRDefault="005B5D91" w:rsidP="005B5D91">
      <w:pPr>
        <w:pStyle w:val="a4"/>
        <w:numPr>
          <w:ilvl w:val="0"/>
          <w:numId w:val="21"/>
        </w:numPr>
        <w:ind w:left="1134" w:hanging="708"/>
        <w:rPr>
          <w:rFonts w:cs="Times New Roman"/>
          <w:szCs w:val="24"/>
        </w:rPr>
      </w:pPr>
      <w:r w:rsidRPr="005B5D91">
        <w:rPr>
          <w:rFonts w:cs="Times New Roman"/>
          <w:szCs w:val="24"/>
        </w:rPr>
        <w:t>Чек должен быть сфотографирован полностью, включая верхний и нижний край чека. Если Чек длинный, то Участник может сфотографировать его по частям (до 5 фотографий);</w:t>
      </w:r>
    </w:p>
    <w:p w14:paraId="48B76B8D" w14:textId="72736555" w:rsidR="005B5D91" w:rsidRPr="005B5D91" w:rsidRDefault="005B5D91" w:rsidP="005B5D91">
      <w:pPr>
        <w:pStyle w:val="a4"/>
        <w:numPr>
          <w:ilvl w:val="0"/>
          <w:numId w:val="21"/>
        </w:numPr>
        <w:ind w:left="1134" w:hanging="708"/>
        <w:rPr>
          <w:rFonts w:cs="Times New Roman"/>
          <w:szCs w:val="24"/>
        </w:rPr>
      </w:pPr>
      <w:r w:rsidRPr="005B5D91">
        <w:rPr>
          <w:rFonts w:cs="Times New Roman"/>
          <w:szCs w:val="24"/>
        </w:rPr>
        <w:t>изображение Чека должна быть строго вертикально ориентированным;</w:t>
      </w:r>
    </w:p>
    <w:p w14:paraId="3FA5CF33" w14:textId="2AF9D78A" w:rsidR="005B5D91" w:rsidRPr="005B5D91" w:rsidRDefault="005B5D91" w:rsidP="005B5D91">
      <w:pPr>
        <w:pStyle w:val="a4"/>
        <w:numPr>
          <w:ilvl w:val="0"/>
          <w:numId w:val="21"/>
        </w:numPr>
        <w:ind w:left="1134" w:hanging="708"/>
        <w:rPr>
          <w:rFonts w:cs="Times New Roman"/>
          <w:szCs w:val="24"/>
        </w:rPr>
      </w:pPr>
      <w:r w:rsidRPr="005B5D91">
        <w:rPr>
          <w:rFonts w:cs="Times New Roman"/>
          <w:szCs w:val="24"/>
        </w:rPr>
        <w:t>фотографировать Чек необходимо под прямым углом;</w:t>
      </w:r>
    </w:p>
    <w:p w14:paraId="570A9C3C" w14:textId="06A611CE" w:rsidR="005B5D91" w:rsidRPr="005B5D91" w:rsidRDefault="005B5D91" w:rsidP="005B5D91">
      <w:pPr>
        <w:pStyle w:val="a4"/>
        <w:numPr>
          <w:ilvl w:val="0"/>
          <w:numId w:val="21"/>
        </w:numPr>
        <w:ind w:left="1134" w:hanging="708"/>
        <w:rPr>
          <w:rFonts w:cs="Times New Roman"/>
          <w:szCs w:val="24"/>
        </w:rPr>
      </w:pPr>
      <w:r w:rsidRPr="005B5D91">
        <w:rPr>
          <w:rFonts w:cs="Times New Roman"/>
          <w:szCs w:val="24"/>
        </w:rPr>
        <w:t>в Чеке присутствуют дата и время покупки Продукции, наименование торговой сети, адрес магазина, итоговая сумма, время покупки, ИНН, ФН, ФД, ФП/ФПД, QR код;</w:t>
      </w:r>
    </w:p>
    <w:p w14:paraId="6C00DEC9" w14:textId="76FEAD9E" w:rsidR="00541662" w:rsidRDefault="00541662" w:rsidP="00541662">
      <w:pPr>
        <w:pStyle w:val="a4"/>
        <w:ind w:left="1134"/>
        <w:rPr>
          <w:rFonts w:cs="Times New Roman"/>
          <w:szCs w:val="24"/>
        </w:rPr>
      </w:pPr>
      <w:r w:rsidRPr="00541662">
        <w:rPr>
          <w:rFonts w:cs="Times New Roman"/>
          <w:szCs w:val="24"/>
        </w:rPr>
        <w:t>Пример чека:</w:t>
      </w:r>
    </w:p>
    <w:p w14:paraId="23576CE7" w14:textId="7565472E" w:rsidR="0045731E" w:rsidRPr="00541662" w:rsidRDefault="00A91F5E" w:rsidP="00A91F5E">
      <w:pPr>
        <w:pStyle w:val="a4"/>
        <w:ind w:left="1134"/>
        <w:jc w:val="center"/>
        <w:rPr>
          <w:rFonts w:cs="Times New Roman"/>
          <w:szCs w:val="24"/>
        </w:rPr>
      </w:pPr>
      <w:r>
        <w:rPr>
          <w:noProof/>
          <w:lang w:eastAsia="ru-RU"/>
        </w:rPr>
        <mc:AlternateContent>
          <mc:Choice Requires="wps">
            <w:drawing>
              <wp:anchor distT="0" distB="0" distL="114300" distR="114300" simplePos="0" relativeHeight="251662336" behindDoc="0" locked="0" layoutInCell="1" allowOverlap="1" wp14:anchorId="3B29C09C" wp14:editId="4A83E1AE">
                <wp:simplePos x="0" y="0"/>
                <wp:positionH relativeFrom="column">
                  <wp:posOffset>5394960</wp:posOffset>
                </wp:positionH>
                <wp:positionV relativeFrom="paragraph">
                  <wp:posOffset>2024380</wp:posOffset>
                </wp:positionV>
                <wp:extent cx="1314450" cy="393700"/>
                <wp:effectExtent l="0" t="0" r="19050" b="25400"/>
                <wp:wrapNone/>
                <wp:docPr id="11" name="Надпись 11"/>
                <wp:cNvGraphicFramePr/>
                <a:graphic xmlns:a="http://schemas.openxmlformats.org/drawingml/2006/main">
                  <a:graphicData uri="http://schemas.microsoft.com/office/word/2010/wordprocessingShape">
                    <wps:wsp>
                      <wps:cNvSpPr txBox="1"/>
                      <wps:spPr>
                        <a:xfrm>
                          <a:off x="0" y="0"/>
                          <a:ext cx="1314450" cy="393700"/>
                        </a:xfrm>
                        <a:prstGeom prst="rect">
                          <a:avLst/>
                        </a:prstGeom>
                        <a:solidFill>
                          <a:schemeClr val="lt1"/>
                        </a:solidFill>
                        <a:ln w="6350">
                          <a:solidFill>
                            <a:prstClr val="black"/>
                          </a:solidFill>
                        </a:ln>
                      </wps:spPr>
                      <wps:txbx>
                        <w:txbxContent>
                          <w:p w14:paraId="3EC574C2" w14:textId="2FA83212" w:rsidR="00A91F5E" w:rsidRPr="00A91F5E" w:rsidRDefault="00A91F5E">
                            <w:pPr>
                              <w:rPr>
                                <w:sz w:val="22"/>
                                <w:szCs w:val="22"/>
                              </w:rPr>
                            </w:pPr>
                            <w:r w:rsidRPr="00A91F5E">
                              <w:rPr>
                                <w:sz w:val="22"/>
                                <w:szCs w:val="22"/>
                              </w:rPr>
                              <w:t>Дата и время покупки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29C09C" id="_x0000_t202" coordsize="21600,21600" o:spt="202" path="m,l,21600r21600,l21600,xe">
                <v:stroke joinstyle="miter"/>
                <v:path gradientshapeok="t" o:connecttype="rect"/>
              </v:shapetype>
              <v:shape id="Надпись 11" o:spid="_x0000_s1026" type="#_x0000_t202" style="position:absolute;left:0;text-align:left;margin-left:424.8pt;margin-top:159.4pt;width:103.5pt;height:3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" fillcolor="white [3201]" strokeweight=".5pt">
                <v:textbox>
                  <w:txbxContent>
                    <w:p w14:paraId="3EC574C2" w14:textId="2FA83212" w:rsidR="00A91F5E" w:rsidRPr="00A91F5E" w:rsidRDefault="00A91F5E">
                      <w:pPr>
                        <w:rPr>
                          <w:sz w:val="22"/>
                          <w:szCs w:val="22"/>
                        </w:rPr>
                      </w:pPr>
                      <w:r w:rsidRPr="00A91F5E">
                        <w:rPr>
                          <w:sz w:val="22"/>
                          <w:szCs w:val="22"/>
                        </w:rPr>
                        <w:t>Дата и время покупки</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1FAD38B1" wp14:editId="086B9AD0">
                <wp:simplePos x="0" y="0"/>
                <wp:positionH relativeFrom="column">
                  <wp:posOffset>480060</wp:posOffset>
                </wp:positionH>
                <wp:positionV relativeFrom="paragraph">
                  <wp:posOffset>2500630</wp:posOffset>
                </wp:positionV>
                <wp:extent cx="1123950" cy="285750"/>
                <wp:effectExtent l="0" t="0" r="19050" b="19050"/>
                <wp:wrapNone/>
                <wp:docPr id="14" name="Надпись 14"/>
                <wp:cNvGraphicFramePr/>
                <a:graphic xmlns:a="http://schemas.openxmlformats.org/drawingml/2006/main">
                  <a:graphicData uri="http://schemas.microsoft.com/office/word/2010/wordprocessingShape">
                    <wps:wsp>
                      <wps:cNvSpPr txBox="1"/>
                      <wps:spPr>
                        <a:xfrm>
                          <a:off x="0" y="0"/>
                          <a:ext cx="1123950" cy="285750"/>
                        </a:xfrm>
                        <a:prstGeom prst="rect">
                          <a:avLst/>
                        </a:prstGeom>
                        <a:solidFill>
                          <a:schemeClr val="lt1"/>
                        </a:solidFill>
                        <a:ln w="6350">
                          <a:solidFill>
                            <a:prstClr val="black"/>
                          </a:solidFill>
                        </a:ln>
                      </wps:spPr>
                      <wps:txbx>
                        <w:txbxContent>
                          <w:p w14:paraId="4EFAD945" w14:textId="18B11363" w:rsidR="00A91F5E" w:rsidRPr="00A91F5E" w:rsidRDefault="00A91F5E">
                            <w:pPr>
                              <w:rPr>
                                <w:sz w:val="22"/>
                                <w:szCs w:val="22"/>
                              </w:rPr>
                            </w:pPr>
                            <w:r w:rsidRPr="00A91F5E">
                              <w:rPr>
                                <w:rFonts w:cs="Times New Roman"/>
                                <w:sz w:val="22"/>
                                <w:szCs w:val="22"/>
                              </w:rPr>
                              <w:t>ФД/ФПД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D38B1" id="Надпись 14" o:spid="_x0000_s1027" type="#_x0000_t202" style="position:absolute;left:0;text-align:left;margin-left:37.8pt;margin-top:196.9pt;width:88.5pt;height: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" fillcolor="white [3201]" strokeweight=".5pt">
                <v:textbox>
                  <w:txbxContent>
                    <w:p w14:paraId="4EFAD945" w14:textId="18B11363" w:rsidR="00A91F5E" w:rsidRPr="00A91F5E" w:rsidRDefault="00A91F5E">
                      <w:pPr>
                        <w:rPr>
                          <w:sz w:val="22"/>
                          <w:szCs w:val="22"/>
                        </w:rPr>
                      </w:pPr>
                      <w:r w:rsidRPr="00A91F5E">
                        <w:rPr>
                          <w:rFonts w:cs="Times New Roman"/>
                          <w:sz w:val="22"/>
                          <w:szCs w:val="22"/>
                        </w:rPr>
                        <w:t>ФД/ФПД</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591B65E8" wp14:editId="2068435B">
                <wp:simplePos x="0" y="0"/>
                <wp:positionH relativeFrom="column">
                  <wp:posOffset>473710</wp:posOffset>
                </wp:positionH>
                <wp:positionV relativeFrom="paragraph">
                  <wp:posOffset>2119630</wp:posOffset>
                </wp:positionV>
                <wp:extent cx="1136650" cy="241300"/>
                <wp:effectExtent l="0" t="0" r="25400" b="25400"/>
                <wp:wrapNone/>
                <wp:docPr id="13" name="Надпись 13"/>
                <wp:cNvGraphicFramePr/>
                <a:graphic xmlns:a="http://schemas.openxmlformats.org/drawingml/2006/main">
                  <a:graphicData uri="http://schemas.microsoft.com/office/word/2010/wordprocessingShape">
                    <wps:wsp>
                      <wps:cNvSpPr txBox="1"/>
                      <wps:spPr>
                        <a:xfrm>
                          <a:off x="0" y="0"/>
                          <a:ext cx="1136650" cy="241300"/>
                        </a:xfrm>
                        <a:prstGeom prst="rect">
                          <a:avLst/>
                        </a:prstGeom>
                        <a:solidFill>
                          <a:schemeClr val="lt1"/>
                        </a:solidFill>
                        <a:ln w="6350">
                          <a:solidFill>
                            <a:prstClr val="black"/>
                          </a:solidFill>
                        </a:ln>
                      </wps:spPr>
                      <wps:txbx>
                        <w:txbxContent>
                          <w:p w14:paraId="705E29E5" w14:textId="49A9BA50" w:rsidR="00A91F5E" w:rsidRPr="00A91F5E" w:rsidRDefault="00A91F5E">
                            <w:pPr>
                              <w:rPr>
                                <w:sz w:val="22"/>
                                <w:szCs w:val="22"/>
                              </w:rPr>
                            </w:pPr>
                            <w:r w:rsidRPr="00A91F5E">
                              <w:rPr>
                                <w:sz w:val="22"/>
                                <w:szCs w:val="22"/>
                              </w:rPr>
                              <w:t>ФН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1B65E8" id="Надпись 13" o:spid="_x0000_s1028" type="#_x0000_t202" style="position:absolute;left:0;text-align:left;margin-left:37.3pt;margin-top:166.9pt;width:89.5pt;height:1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" fillcolor="white [3201]" strokeweight=".5pt">
                <v:textbox>
                  <w:txbxContent>
                    <w:p w14:paraId="705E29E5" w14:textId="49A9BA50" w:rsidR="00A91F5E" w:rsidRPr="00A91F5E" w:rsidRDefault="00A91F5E">
                      <w:pPr>
                        <w:rPr>
                          <w:sz w:val="22"/>
                          <w:szCs w:val="22"/>
                        </w:rPr>
                      </w:pPr>
                      <w:r w:rsidRPr="00A91F5E">
                        <w:rPr>
                          <w:sz w:val="22"/>
                          <w:szCs w:val="22"/>
                        </w:rPr>
                        <w:t>ФН</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11D313FE" wp14:editId="078DA72C">
                <wp:simplePos x="0" y="0"/>
                <wp:positionH relativeFrom="column">
                  <wp:posOffset>5407660</wp:posOffset>
                </wp:positionH>
                <wp:positionV relativeFrom="paragraph">
                  <wp:posOffset>2462530</wp:posOffset>
                </wp:positionV>
                <wp:extent cx="1301750" cy="247650"/>
                <wp:effectExtent l="0" t="0" r="12700" b="19050"/>
                <wp:wrapNone/>
                <wp:docPr id="12" name="Надпись 12"/>
                <wp:cNvGraphicFramePr/>
                <a:graphic xmlns:a="http://schemas.openxmlformats.org/drawingml/2006/main">
                  <a:graphicData uri="http://schemas.microsoft.com/office/word/2010/wordprocessingShape">
                    <wps:wsp>
                      <wps:cNvSpPr txBox="1"/>
                      <wps:spPr>
                        <a:xfrm>
                          <a:off x="0" y="0"/>
                          <a:ext cx="1301750" cy="247650"/>
                        </a:xfrm>
                        <a:prstGeom prst="rect">
                          <a:avLst/>
                        </a:prstGeom>
                        <a:solidFill>
                          <a:schemeClr val="lt1"/>
                        </a:solidFill>
                        <a:ln w="6350">
                          <a:solidFill>
                            <a:prstClr val="black"/>
                          </a:solidFill>
                        </a:ln>
                      </wps:spPr>
                      <wps:txbx>
                        <w:txbxContent>
                          <w:p w14:paraId="7A3DF86A" w14:textId="553D3C60" w:rsidR="00A91F5E" w:rsidRPr="00A91F5E" w:rsidRDefault="00A91F5E">
                            <w:pPr>
                              <w:rPr>
                                <w:sz w:val="22"/>
                                <w:szCs w:val="22"/>
                              </w:rPr>
                            </w:pPr>
                            <w:r w:rsidRPr="00A91F5E">
                              <w:rPr>
                                <w:sz w:val="22"/>
                                <w:szCs w:val="22"/>
                                <w:lang w:val="en-US"/>
                              </w:rPr>
                              <w:t>QR-</w:t>
                            </w:r>
                            <w:r w:rsidRPr="00A91F5E">
                              <w:rPr>
                                <w:sz w:val="22"/>
                                <w:szCs w:val="22"/>
                              </w:rPr>
                              <w:t>код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D313FE" id="Надпись 12" o:spid="_x0000_s1029" type="#_x0000_t202" style="position:absolute;left:0;text-align:left;margin-left:425.8pt;margin-top:193.9pt;width:102.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" fillcolor="white [3201]" strokeweight=".5pt">
                <v:textbox>
                  <w:txbxContent>
                    <w:p w14:paraId="7A3DF86A" w14:textId="553D3C60" w:rsidR="00A91F5E" w:rsidRPr="00A91F5E" w:rsidRDefault="00A91F5E">
                      <w:pPr>
                        <w:rPr>
                          <w:sz w:val="22"/>
                          <w:szCs w:val="22"/>
                        </w:rPr>
                      </w:pPr>
                      <w:r w:rsidRPr="00A91F5E">
                        <w:rPr>
                          <w:sz w:val="22"/>
                          <w:szCs w:val="22"/>
                          <w:lang w:val="en-US"/>
                        </w:rPr>
                        <w:t>QR-</w:t>
                      </w:r>
                      <w:r w:rsidRPr="00A91F5E">
                        <w:rPr>
                          <w:sz w:val="22"/>
                          <w:szCs w:val="22"/>
                        </w:rPr>
                        <w:t>код</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27283959" wp14:editId="5EC18485">
                <wp:simplePos x="0" y="0"/>
                <wp:positionH relativeFrom="column">
                  <wp:posOffset>5356860</wp:posOffset>
                </wp:positionH>
                <wp:positionV relativeFrom="paragraph">
                  <wp:posOffset>1071880</wp:posOffset>
                </wp:positionV>
                <wp:extent cx="1346200" cy="406400"/>
                <wp:effectExtent l="0" t="0" r="25400" b="12700"/>
                <wp:wrapNone/>
                <wp:docPr id="10" name="Надпись 10"/>
                <wp:cNvGraphicFramePr/>
                <a:graphic xmlns:a="http://schemas.openxmlformats.org/drawingml/2006/main">
                  <a:graphicData uri="http://schemas.microsoft.com/office/word/2010/wordprocessingShape">
                    <wps:wsp>
                      <wps:cNvSpPr txBox="1"/>
                      <wps:spPr>
                        <a:xfrm>
                          <a:off x="0" y="0"/>
                          <a:ext cx="1346200" cy="406400"/>
                        </a:xfrm>
                        <a:prstGeom prst="rect">
                          <a:avLst/>
                        </a:prstGeom>
                        <a:solidFill>
                          <a:schemeClr val="lt1"/>
                        </a:solidFill>
                        <a:ln w="6350">
                          <a:solidFill>
                            <a:prstClr val="black"/>
                          </a:solidFill>
                        </a:ln>
                      </wps:spPr>
                      <wps:txbx>
                        <w:txbxContent>
                          <w:p w14:paraId="2BCE2B44" w14:textId="7CB93CD5" w:rsidR="00A91F5E" w:rsidRPr="00A91F5E" w:rsidRDefault="00A91F5E">
                            <w:pPr>
                              <w:rPr>
                                <w:sz w:val="22"/>
                                <w:szCs w:val="22"/>
                              </w:rPr>
                            </w:pPr>
                            <w:r w:rsidRPr="00A91F5E">
                              <w:rPr>
                                <w:sz w:val="22"/>
                                <w:szCs w:val="22"/>
                              </w:rPr>
                              <w:t>Продукт</w:t>
                            </w:r>
                          </w:p>
                          <w:p w14:paraId="12E56F75" w14:textId="34882226" w:rsidR="00A91F5E" w:rsidRPr="00A91F5E" w:rsidRDefault="00A91F5E">
                            <w:pPr>
                              <w:rPr>
                                <w:sz w:val="22"/>
                                <w:szCs w:val="22"/>
                              </w:rPr>
                            </w:pPr>
                            <w:r w:rsidRPr="00A91F5E">
                              <w:rPr>
                                <w:sz w:val="22"/>
                                <w:szCs w:val="22"/>
                              </w:rPr>
                              <w:t>Итоговая сумма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283959" id="Надпись 10" o:spid="_x0000_s1030" type="#_x0000_t202" style="position:absolute;left:0;text-align:left;margin-left:421.8pt;margin-top:84.4pt;width:106pt;height:3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" fillcolor="white [3201]" strokeweight=".5pt">
                <v:textbox>
                  <w:txbxContent>
                    <w:p w14:paraId="2BCE2B44" w14:textId="7CB93CD5" w:rsidR="00A91F5E" w:rsidRPr="00A91F5E" w:rsidRDefault="00A91F5E">
                      <w:pPr>
                        <w:rPr>
                          <w:sz w:val="22"/>
                          <w:szCs w:val="22"/>
                        </w:rPr>
                      </w:pPr>
                      <w:r w:rsidRPr="00A91F5E">
                        <w:rPr>
                          <w:sz w:val="22"/>
                          <w:szCs w:val="22"/>
                        </w:rPr>
                        <w:t>Продукт</w:t>
                      </w:r>
                    </w:p>
                    <w:p w14:paraId="12E56F75" w14:textId="34882226" w:rsidR="00A91F5E" w:rsidRPr="00A91F5E" w:rsidRDefault="00A91F5E">
                      <w:pPr>
                        <w:rPr>
                          <w:sz w:val="22"/>
                          <w:szCs w:val="22"/>
                        </w:rPr>
                      </w:pPr>
                      <w:r w:rsidRPr="00A91F5E">
                        <w:rPr>
                          <w:sz w:val="22"/>
                          <w:szCs w:val="22"/>
                        </w:rPr>
                        <w:t>Итоговая сумма</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14:anchorId="1D5F15CC" wp14:editId="7EE239FD">
                <wp:simplePos x="0" y="0"/>
                <wp:positionH relativeFrom="column">
                  <wp:posOffset>3039110</wp:posOffset>
                </wp:positionH>
                <wp:positionV relativeFrom="paragraph">
                  <wp:posOffset>2278379</wp:posOffset>
                </wp:positionV>
                <wp:extent cx="2349500" cy="45719"/>
                <wp:effectExtent l="0" t="76200" r="12700" b="50165"/>
                <wp:wrapNone/>
                <wp:docPr id="9" name="Прямая со стрелкой 9"/>
                <wp:cNvGraphicFramePr/>
                <a:graphic xmlns:a="http://schemas.openxmlformats.org/drawingml/2006/main">
                  <a:graphicData uri="http://schemas.microsoft.com/office/word/2010/wordprocessingShape">
                    <wps:wsp>
                      <wps:cNvCnPr/>
                      <wps:spPr>
                        <a:xfrm flipV="1">
                          <a:off x="0" y="0"/>
                          <a:ext cx="23495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FBB9061" id="_x0000_t32" coordsize="21600,21600" o:spt="32" o:oned="t" path="m,l21600,21600e" filled="f">
                <v:path arrowok="t" fillok="f" o:connecttype="none"/>
                <o:lock v:ext="edit" shapetype="t"/>
              </v:shapetype>
              <v:shape id="Прямая со стрелкой 9" o:spid="_x0000_s1026" type="#_x0000_t32" style="position:absolute;margin-left:239.3pt;margin-top:179.4pt;width:185pt;height:3.6pt;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" strokecolor="#5b9bd5 [3204]" strokeweight=".5pt">
                <v:stroke endarrow="block" joinstyle="miter"/>
              </v:shape>
            </w:pict>
          </mc:Fallback>
        </mc:AlternateContent>
      </w:r>
      <w:r>
        <w:rPr>
          <w:noProof/>
          <w:lang w:eastAsia="ru-RU"/>
        </w:rPr>
        <mc:AlternateContent>
          <mc:Choice Requires="wps">
            <w:drawing>
              <wp:anchor distT="0" distB="0" distL="114300" distR="114300" simplePos="0" relativeHeight="251656192" behindDoc="0" locked="0" layoutInCell="1" allowOverlap="1" wp14:anchorId="7D18C158" wp14:editId="2A4E47FF">
                <wp:simplePos x="0" y="0"/>
                <wp:positionH relativeFrom="column">
                  <wp:posOffset>4448810</wp:posOffset>
                </wp:positionH>
                <wp:positionV relativeFrom="paragraph">
                  <wp:posOffset>2557780</wp:posOffset>
                </wp:positionV>
                <wp:extent cx="914400" cy="0"/>
                <wp:effectExtent l="0" t="76200" r="19050" b="95250"/>
                <wp:wrapNone/>
                <wp:docPr id="7" name="Прямая со стрелкой 7"/>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827ADA" id="Прямая со стрелкой 7" o:spid="_x0000_s1026" type="#_x0000_t32" style="position:absolute;margin-left:350.3pt;margin-top:201.4pt;width:1in;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" strokecolor="#5b9bd5 [3204]" strokeweight=".5pt">
                <v:stroke endarrow="block" joinstyle="miter"/>
              </v:shape>
            </w:pict>
          </mc:Fallback>
        </mc:AlternateContent>
      </w:r>
      <w:r w:rsidR="0045731E">
        <w:rPr>
          <w:noProof/>
          <w:lang w:eastAsia="ru-RU"/>
        </w:rPr>
        <mc:AlternateContent>
          <mc:Choice Requires="wps">
            <w:drawing>
              <wp:anchor distT="0" distB="0" distL="114300" distR="114300" simplePos="0" relativeHeight="251654144" behindDoc="0" locked="0" layoutInCell="1" allowOverlap="1" wp14:anchorId="244139A4" wp14:editId="27B66136">
                <wp:simplePos x="0" y="0"/>
                <wp:positionH relativeFrom="column">
                  <wp:posOffset>1610360</wp:posOffset>
                </wp:positionH>
                <wp:positionV relativeFrom="paragraph">
                  <wp:posOffset>2640330</wp:posOffset>
                </wp:positionV>
                <wp:extent cx="2171700" cy="12700"/>
                <wp:effectExtent l="38100" t="57150" r="0" b="101600"/>
                <wp:wrapNone/>
                <wp:docPr id="6" name="Прямая со стрелкой 6"/>
                <wp:cNvGraphicFramePr/>
                <a:graphic xmlns:a="http://schemas.openxmlformats.org/drawingml/2006/main">
                  <a:graphicData uri="http://schemas.microsoft.com/office/word/2010/wordprocessingShape">
                    <wps:wsp>
                      <wps:cNvCnPr/>
                      <wps:spPr>
                        <a:xfrm flipH="1">
                          <a:off x="0" y="0"/>
                          <a:ext cx="217170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13C5E7" id="Прямая со стрелкой 6" o:spid="_x0000_s1026" type="#_x0000_t32" style="position:absolute;margin-left:126.8pt;margin-top:207.9pt;width:171pt;height:1pt;flip:x;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" strokecolor="#5b9bd5 [3204]" strokeweight=".5pt">
                <v:stroke endarrow="block" joinstyle="miter"/>
              </v:shape>
            </w:pict>
          </mc:Fallback>
        </mc:AlternateContent>
      </w:r>
      <w:r w:rsidR="0045731E">
        <w:rPr>
          <w:noProof/>
          <w:lang w:eastAsia="ru-RU"/>
        </w:rPr>
        <mc:AlternateContent>
          <mc:Choice Requires="wps">
            <w:drawing>
              <wp:anchor distT="0" distB="0" distL="114300" distR="114300" simplePos="0" relativeHeight="251652096" behindDoc="0" locked="0" layoutInCell="1" allowOverlap="1" wp14:anchorId="49BC52C0" wp14:editId="1F61131F">
                <wp:simplePos x="0" y="0"/>
                <wp:positionH relativeFrom="column">
                  <wp:posOffset>1629410</wp:posOffset>
                </wp:positionH>
                <wp:positionV relativeFrom="paragraph">
                  <wp:posOffset>2227580</wp:posOffset>
                </wp:positionV>
                <wp:extent cx="1587500" cy="6350"/>
                <wp:effectExtent l="19050" t="57150" r="0" b="88900"/>
                <wp:wrapNone/>
                <wp:docPr id="5" name="Прямая со стрелкой 5"/>
                <wp:cNvGraphicFramePr/>
                <a:graphic xmlns:a="http://schemas.openxmlformats.org/drawingml/2006/main">
                  <a:graphicData uri="http://schemas.microsoft.com/office/word/2010/wordprocessingShape">
                    <wps:wsp>
                      <wps:cNvCnPr/>
                      <wps:spPr>
                        <a:xfrm flipH="1">
                          <a:off x="0" y="0"/>
                          <a:ext cx="15875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F3CF3C" id="Прямая со стрелкой 5" o:spid="_x0000_s1026" type="#_x0000_t32" style="position:absolute;margin-left:128.3pt;margin-top:175.4pt;width:125pt;height:.5pt;flip:x;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" strokecolor="#5b9bd5 [3204]" strokeweight=".5pt">
                <v:stroke endarrow="block" joinstyle="miter"/>
              </v:shape>
            </w:pict>
          </mc:Fallback>
        </mc:AlternateContent>
      </w:r>
      <w:r w:rsidR="0045731E">
        <w:rPr>
          <w:noProof/>
          <w:lang w:eastAsia="ru-RU"/>
        </w:rPr>
        <mc:AlternateContent>
          <mc:Choice Requires="wps">
            <w:drawing>
              <wp:anchor distT="0" distB="0" distL="114300" distR="114300" simplePos="0" relativeHeight="251650048" behindDoc="0" locked="0" layoutInCell="1" allowOverlap="1" wp14:anchorId="612BAE94" wp14:editId="4F8B3058">
                <wp:simplePos x="0" y="0"/>
                <wp:positionH relativeFrom="column">
                  <wp:posOffset>4188460</wp:posOffset>
                </wp:positionH>
                <wp:positionV relativeFrom="paragraph">
                  <wp:posOffset>1344930</wp:posOffset>
                </wp:positionV>
                <wp:extent cx="1143000" cy="6350"/>
                <wp:effectExtent l="0" t="76200" r="19050" b="88900"/>
                <wp:wrapNone/>
                <wp:docPr id="4" name="Прямая со стрелкой 4"/>
                <wp:cNvGraphicFramePr/>
                <a:graphic xmlns:a="http://schemas.openxmlformats.org/drawingml/2006/main">
                  <a:graphicData uri="http://schemas.microsoft.com/office/word/2010/wordprocessingShape">
                    <wps:wsp>
                      <wps:cNvCnPr/>
                      <wps:spPr>
                        <a:xfrm flipV="1">
                          <a:off x="0" y="0"/>
                          <a:ext cx="1143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ECD8B4" id="Прямая со стрелкой 4" o:spid="_x0000_s1026" type="#_x0000_t32" style="position:absolute;margin-left:329.8pt;margin-top:105.9pt;width:90pt;height:.5pt;flip:y;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" strokecolor="#5b9bd5 [3204]" strokeweight=".5pt">
                <v:stroke endarrow="block" joinstyle="miter"/>
              </v:shape>
            </w:pict>
          </mc:Fallback>
        </mc:AlternateContent>
      </w:r>
      <w:r w:rsidR="0045731E">
        <w:rPr>
          <w:noProof/>
          <w:lang w:eastAsia="ru-RU"/>
        </w:rPr>
        <mc:AlternateContent>
          <mc:Choice Requires="wps">
            <w:drawing>
              <wp:anchor distT="0" distB="0" distL="114300" distR="114300" simplePos="0" relativeHeight="251648000" behindDoc="0" locked="0" layoutInCell="1" allowOverlap="1" wp14:anchorId="0B28B2CB" wp14:editId="1F5EA8B8">
                <wp:simplePos x="0" y="0"/>
                <wp:positionH relativeFrom="column">
                  <wp:posOffset>3642360</wp:posOffset>
                </wp:positionH>
                <wp:positionV relativeFrom="paragraph">
                  <wp:posOffset>1167130</wp:posOffset>
                </wp:positionV>
                <wp:extent cx="1689100" cy="6350"/>
                <wp:effectExtent l="0" t="57150" r="25400" b="88900"/>
                <wp:wrapNone/>
                <wp:docPr id="2" name="Прямая со стрелкой 2"/>
                <wp:cNvGraphicFramePr/>
                <a:graphic xmlns:a="http://schemas.openxmlformats.org/drawingml/2006/main">
                  <a:graphicData uri="http://schemas.microsoft.com/office/word/2010/wordprocessingShape">
                    <wps:wsp>
                      <wps:cNvCnPr/>
                      <wps:spPr>
                        <a:xfrm>
                          <a:off x="0" y="0"/>
                          <a:ext cx="16891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F49D14" id="Прямая со стрелкой 2" o:spid="_x0000_s1026" type="#_x0000_t32" style="position:absolute;margin-left:286.8pt;margin-top:91.9pt;width:133pt;height:.5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" strokecolor="#5b9bd5 [3204]" strokeweight=".5pt">
                <v:stroke endarrow="block" joinstyle="miter"/>
              </v:shape>
            </w:pict>
          </mc:Fallback>
        </mc:AlternateContent>
      </w:r>
      <w:r w:rsidR="0045731E">
        <w:rPr>
          <w:noProof/>
          <w:lang w:eastAsia="ru-RU"/>
        </w:rPr>
        <w:drawing>
          <wp:inline distT="0" distB="0" distL="0" distR="0" wp14:anchorId="25B9B736" wp14:editId="135D264B">
            <wp:extent cx="2880000" cy="288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2880000"/>
                    </a:xfrm>
                    <a:prstGeom prst="rect">
                      <a:avLst/>
                    </a:prstGeom>
                    <a:noFill/>
                    <a:ln>
                      <a:noFill/>
                    </a:ln>
                  </pic:spPr>
                </pic:pic>
              </a:graphicData>
            </a:graphic>
          </wp:inline>
        </w:drawing>
      </w:r>
    </w:p>
    <w:p w14:paraId="38B0A4EB" w14:textId="77777777" w:rsidR="00541662" w:rsidRPr="00094600" w:rsidRDefault="00541662" w:rsidP="000F0A25">
      <w:pPr>
        <w:suppressAutoHyphens w:val="0"/>
        <w:contextualSpacing/>
        <w:jc w:val="both"/>
        <w:rPr>
          <w:rFonts w:cs="Times New Roman"/>
          <w:szCs w:val="24"/>
        </w:rPr>
      </w:pPr>
    </w:p>
    <w:p w14:paraId="55BA57B0" w14:textId="77777777" w:rsidR="003F52C9" w:rsidRDefault="003F52C9" w:rsidP="003F52C9">
      <w:pPr>
        <w:pStyle w:val="a4"/>
        <w:suppressAutoHyphens w:val="0"/>
        <w:ind w:left="720"/>
        <w:rPr>
          <w:rFonts w:cs="Times New Roman"/>
          <w:szCs w:val="24"/>
          <w:lang w:eastAsia="ru-RU"/>
        </w:rPr>
      </w:pPr>
    </w:p>
    <w:p w14:paraId="63BC4B27" w14:textId="4AD70483" w:rsidR="005B5D91" w:rsidRDefault="005B5D91" w:rsidP="000144C6">
      <w:pPr>
        <w:pStyle w:val="a4"/>
        <w:numPr>
          <w:ilvl w:val="2"/>
          <w:numId w:val="6"/>
        </w:numPr>
        <w:jc w:val="both"/>
        <w:rPr>
          <w:rFonts w:cs="Times New Roman"/>
          <w:szCs w:val="24"/>
          <w:lang w:eastAsia="ru-RU"/>
        </w:rPr>
      </w:pPr>
      <w:r w:rsidRPr="005B5D91">
        <w:rPr>
          <w:rFonts w:cs="Times New Roman"/>
          <w:szCs w:val="24"/>
          <w:lang w:eastAsia="ru-RU"/>
        </w:rPr>
        <w:t xml:space="preserve">В случае отсутствия информации по составу Чека в базе ФНС участие Чека в розыгрышах призов Акции технически невозможно. При отсутствии такой информации по техническим причинам (то есть, при общем соответствии Чека настоящим Правилам), проверка такого Чека может занять дополнительно до 7 дней. Организатор не несет ответственности за исправность базы ФНС и ее функционирование. Если через 7 дней с момента регистрации Чека не удалось обнаружить информацию о нем в базе ФНС, такой Чек считается несоответствующим настоящим Правилам. Каждый Участник может проверить </w:t>
      </w:r>
      <w:r w:rsidRPr="005B5D91">
        <w:rPr>
          <w:rFonts w:cs="Times New Roman"/>
          <w:szCs w:val="24"/>
          <w:lang w:eastAsia="ru-RU"/>
        </w:rPr>
        <w:lastRenderedPageBreak/>
        <w:t xml:space="preserve">информацию по составу Чека в базе ФНС в Приложении «Проверка кассового чека» от ФНС России для Appstore или Google play или на сайте </w:t>
      </w:r>
      <w:hyperlink r:id="rId11" w:history="1">
        <w:r w:rsidRPr="00D55B0F">
          <w:rPr>
            <w:rStyle w:val="a3"/>
            <w:rFonts w:cs="Times New Roman"/>
            <w:szCs w:val="24"/>
            <w:lang w:eastAsia="ru-RU"/>
          </w:rPr>
          <w:t>https://kkt-online.nalog.ru/</w:t>
        </w:r>
      </w:hyperlink>
    </w:p>
    <w:p w14:paraId="49BA2E3D" w14:textId="64426F7F" w:rsidR="007E0C89" w:rsidRPr="00094600" w:rsidRDefault="007E0C89" w:rsidP="000144C6">
      <w:pPr>
        <w:pStyle w:val="a4"/>
        <w:numPr>
          <w:ilvl w:val="2"/>
          <w:numId w:val="6"/>
        </w:numPr>
        <w:jc w:val="both"/>
        <w:rPr>
          <w:rFonts w:cs="Times New Roman"/>
          <w:szCs w:val="24"/>
          <w:lang w:eastAsia="ru-RU"/>
        </w:rPr>
      </w:pPr>
      <w:r w:rsidRPr="007E0C89">
        <w:rPr>
          <w:rFonts w:cs="Times New Roman"/>
          <w:szCs w:val="24"/>
          <w:lang w:eastAsia="ru-RU"/>
        </w:rPr>
        <w:t xml:space="preserve">Сохранить </w:t>
      </w:r>
      <w:r w:rsidR="00AF5BA0">
        <w:rPr>
          <w:rFonts w:cs="Times New Roman"/>
          <w:szCs w:val="24"/>
          <w:lang w:eastAsia="ru-RU"/>
        </w:rPr>
        <w:t xml:space="preserve">оригинал </w:t>
      </w:r>
      <w:r w:rsidRPr="007E0C89">
        <w:rPr>
          <w:rFonts w:cs="Times New Roman"/>
          <w:szCs w:val="24"/>
          <w:lang w:eastAsia="ru-RU"/>
        </w:rPr>
        <w:t>кассов</w:t>
      </w:r>
      <w:r w:rsidR="00AF5BA0">
        <w:rPr>
          <w:rFonts w:cs="Times New Roman"/>
          <w:szCs w:val="24"/>
          <w:lang w:eastAsia="ru-RU"/>
        </w:rPr>
        <w:t>ого</w:t>
      </w:r>
      <w:r w:rsidRPr="007E0C89">
        <w:rPr>
          <w:rFonts w:cs="Times New Roman"/>
          <w:szCs w:val="24"/>
          <w:lang w:eastAsia="ru-RU"/>
        </w:rPr>
        <w:t xml:space="preserve"> чек</w:t>
      </w:r>
      <w:r w:rsidR="00AF5BA0">
        <w:rPr>
          <w:rFonts w:cs="Times New Roman"/>
          <w:szCs w:val="24"/>
          <w:lang w:eastAsia="ru-RU"/>
        </w:rPr>
        <w:t>а</w:t>
      </w:r>
      <w:r w:rsidRPr="007E0C89">
        <w:rPr>
          <w:rFonts w:cs="Times New Roman"/>
          <w:szCs w:val="24"/>
          <w:lang w:eastAsia="ru-RU"/>
        </w:rPr>
        <w:t xml:space="preserve"> на покупку Товара, участвующего в Акции до окончания Акции.</w:t>
      </w:r>
    </w:p>
    <w:p w14:paraId="7A85FDBE" w14:textId="54A98FF6" w:rsidR="007E0C89" w:rsidRDefault="007E0C89" w:rsidP="00790F36">
      <w:pPr>
        <w:pStyle w:val="a4"/>
        <w:numPr>
          <w:ilvl w:val="2"/>
          <w:numId w:val="6"/>
        </w:numPr>
        <w:suppressAutoHyphens w:val="0"/>
        <w:contextualSpacing/>
        <w:jc w:val="both"/>
        <w:rPr>
          <w:rFonts w:cs="Times New Roman"/>
          <w:szCs w:val="24"/>
        </w:rPr>
      </w:pPr>
      <w:r w:rsidRPr="007E0C89">
        <w:rPr>
          <w:rFonts w:cs="Times New Roman"/>
          <w:szCs w:val="24"/>
        </w:rPr>
        <w:t xml:space="preserve">Один </w:t>
      </w:r>
      <w:r w:rsidR="005B7EA6">
        <w:rPr>
          <w:rFonts w:cs="Times New Roman"/>
          <w:szCs w:val="24"/>
        </w:rPr>
        <w:t>Ч</w:t>
      </w:r>
      <w:r w:rsidRPr="007E0C89">
        <w:rPr>
          <w:rFonts w:cs="Times New Roman"/>
          <w:szCs w:val="24"/>
        </w:rPr>
        <w:t>ек не может быть использован для уча</w:t>
      </w:r>
      <w:r>
        <w:rPr>
          <w:rFonts w:cs="Times New Roman"/>
          <w:szCs w:val="24"/>
        </w:rPr>
        <w:t>стия в Акции более одного раза.</w:t>
      </w:r>
    </w:p>
    <w:p w14:paraId="16A47928" w14:textId="531E3D15" w:rsidR="007E0C89" w:rsidRDefault="007E0C89" w:rsidP="00790F36">
      <w:pPr>
        <w:pStyle w:val="a4"/>
        <w:numPr>
          <w:ilvl w:val="2"/>
          <w:numId w:val="6"/>
        </w:numPr>
        <w:suppressAutoHyphens w:val="0"/>
        <w:contextualSpacing/>
        <w:jc w:val="both"/>
        <w:rPr>
          <w:rFonts w:cs="Times New Roman"/>
          <w:szCs w:val="24"/>
        </w:rPr>
      </w:pPr>
      <w:r w:rsidRPr="007E0C89">
        <w:rPr>
          <w:rFonts w:cs="Times New Roman"/>
          <w:szCs w:val="24"/>
        </w:rPr>
        <w:t>Количество чеков, отправленных одним участником не ограничено, при условии, что участником приобретено необходимое количество Товара, участвующего в Акции</w:t>
      </w:r>
      <w:r w:rsidR="006D13EE">
        <w:rPr>
          <w:rFonts w:cs="Times New Roman"/>
          <w:szCs w:val="24"/>
        </w:rPr>
        <w:t>.</w:t>
      </w:r>
      <w:r w:rsidR="00F11A8D">
        <w:rPr>
          <w:rFonts w:cs="Times New Roman"/>
          <w:szCs w:val="24"/>
        </w:rPr>
        <w:t xml:space="preserve"> </w:t>
      </w:r>
    </w:p>
    <w:p w14:paraId="4716A58E" w14:textId="23137419" w:rsidR="00835362" w:rsidRDefault="002553D7" w:rsidP="00E972BF">
      <w:pPr>
        <w:pStyle w:val="a4"/>
        <w:numPr>
          <w:ilvl w:val="2"/>
          <w:numId w:val="6"/>
        </w:numPr>
        <w:tabs>
          <w:tab w:val="left" w:pos="1985"/>
        </w:tabs>
        <w:suppressAutoHyphens w:val="0"/>
        <w:contextualSpacing/>
        <w:jc w:val="both"/>
        <w:rPr>
          <w:rFonts w:cs="Times New Roman"/>
          <w:szCs w:val="24"/>
        </w:rPr>
      </w:pPr>
      <w:r>
        <w:rPr>
          <w:rFonts w:cs="Times New Roman"/>
          <w:szCs w:val="24"/>
        </w:rPr>
        <w:t>Организатор</w:t>
      </w:r>
      <w:r w:rsidR="00835362" w:rsidRPr="00835362">
        <w:rPr>
          <w:rFonts w:cs="Times New Roman"/>
          <w:szCs w:val="24"/>
        </w:rPr>
        <w:t xml:space="preserve"> проводит обязательную модерацию чеков в срок до 48 часов на достоверность, валидность, а также на соотве</w:t>
      </w:r>
      <w:r w:rsidR="00835362">
        <w:rPr>
          <w:rFonts w:cs="Times New Roman"/>
          <w:szCs w:val="24"/>
        </w:rPr>
        <w:t>тствие условиям настоящей Акции.</w:t>
      </w:r>
      <w:r w:rsidR="0051229B" w:rsidRPr="00560188">
        <w:rPr>
          <w:rFonts w:cs="Times New Roman"/>
          <w:szCs w:val="24"/>
        </w:rPr>
        <w:t xml:space="preserve"> </w:t>
      </w:r>
      <w:r w:rsidR="0051229B">
        <w:rPr>
          <w:rFonts w:cs="Times New Roman"/>
          <w:szCs w:val="24"/>
        </w:rPr>
        <w:t xml:space="preserve">Чек должен соответствовать требованиям, изложенным в п. 5.1.4., которые основаны на ст. 4.7. </w:t>
      </w:r>
      <w:r w:rsidR="0051229B" w:rsidRPr="0051229B">
        <w:rPr>
          <w:rFonts w:cs="Times New Roman"/>
          <w:szCs w:val="24"/>
        </w:rPr>
        <w:t>Федеральн</w:t>
      </w:r>
      <w:r w:rsidR="0051229B">
        <w:rPr>
          <w:rFonts w:cs="Times New Roman"/>
          <w:szCs w:val="24"/>
        </w:rPr>
        <w:t>ого</w:t>
      </w:r>
      <w:r w:rsidR="0051229B" w:rsidRPr="0051229B">
        <w:rPr>
          <w:rFonts w:cs="Times New Roman"/>
          <w:szCs w:val="24"/>
        </w:rPr>
        <w:t xml:space="preserve"> закон</w:t>
      </w:r>
      <w:r w:rsidR="0051229B">
        <w:rPr>
          <w:rFonts w:cs="Times New Roman"/>
          <w:szCs w:val="24"/>
        </w:rPr>
        <w:t>а</w:t>
      </w:r>
      <w:r w:rsidR="0051229B" w:rsidRPr="0051229B">
        <w:rPr>
          <w:rFonts w:cs="Times New Roman"/>
          <w:szCs w:val="24"/>
        </w:rPr>
        <w:t xml:space="preserve"> от 22.05.2003 N 54-ФЗ (ред. от 23.11.2020) "О применении контрольно-кассовой техники при осуществлении расчетов в Российской Федерации"</w:t>
      </w:r>
      <w:r w:rsidR="0051229B">
        <w:rPr>
          <w:rFonts w:cs="Times New Roman"/>
          <w:szCs w:val="24"/>
        </w:rPr>
        <w:t xml:space="preserve"> («</w:t>
      </w:r>
      <w:r w:rsidR="0051229B" w:rsidRPr="0051229B">
        <w:rPr>
          <w:rFonts w:cs="Times New Roman"/>
          <w:szCs w:val="24"/>
        </w:rPr>
        <w:t>Требования к кассовому чеку и бланку строгой отчетности</w:t>
      </w:r>
      <w:r w:rsidR="0051229B">
        <w:rPr>
          <w:rFonts w:cs="Times New Roman"/>
          <w:szCs w:val="24"/>
        </w:rPr>
        <w:t xml:space="preserve">»), в том числе в обязательном порядке содержать </w:t>
      </w:r>
      <w:r w:rsidR="0051229B">
        <w:rPr>
          <w:rFonts w:cs="Times New Roman"/>
          <w:szCs w:val="24"/>
          <w:lang w:val="en-US"/>
        </w:rPr>
        <w:t>QR</w:t>
      </w:r>
      <w:r w:rsidR="0051229B" w:rsidRPr="00560188">
        <w:rPr>
          <w:rFonts w:cs="Times New Roman"/>
          <w:szCs w:val="24"/>
        </w:rPr>
        <w:t>-</w:t>
      </w:r>
      <w:r w:rsidR="0051229B">
        <w:rPr>
          <w:rFonts w:cs="Times New Roman"/>
          <w:szCs w:val="24"/>
        </w:rPr>
        <w:t>код.</w:t>
      </w:r>
    </w:p>
    <w:p w14:paraId="2E2B233E" w14:textId="0804B5AD" w:rsidR="00894DCF" w:rsidRPr="001346B0" w:rsidRDefault="00894DCF" w:rsidP="000144C6">
      <w:pPr>
        <w:tabs>
          <w:tab w:val="left" w:pos="1985"/>
        </w:tabs>
        <w:suppressAutoHyphens w:val="0"/>
        <w:ind w:left="360"/>
        <w:contextualSpacing/>
        <w:jc w:val="both"/>
        <w:rPr>
          <w:rFonts w:cs="Times New Roman"/>
          <w:szCs w:val="24"/>
        </w:rPr>
      </w:pPr>
      <w:r w:rsidRPr="00894DCF">
        <w:rPr>
          <w:rFonts w:cs="Times New Roman"/>
          <w:szCs w:val="24"/>
        </w:rPr>
        <w:t xml:space="preserve">Результат проверки </w:t>
      </w:r>
      <w:r w:rsidR="005B7EA6">
        <w:rPr>
          <w:rFonts w:cs="Times New Roman"/>
          <w:szCs w:val="24"/>
        </w:rPr>
        <w:t>Ч</w:t>
      </w:r>
      <w:r w:rsidRPr="00894DCF">
        <w:rPr>
          <w:rFonts w:cs="Times New Roman"/>
          <w:szCs w:val="24"/>
        </w:rPr>
        <w:t xml:space="preserve">ека отображается в личном </w:t>
      </w:r>
      <w:r w:rsidR="006D3833">
        <w:rPr>
          <w:rFonts w:cs="Times New Roman"/>
          <w:szCs w:val="24"/>
        </w:rPr>
        <w:t>сообщении</w:t>
      </w:r>
      <w:r w:rsidRPr="00894DCF">
        <w:rPr>
          <w:rFonts w:cs="Times New Roman"/>
          <w:szCs w:val="24"/>
        </w:rPr>
        <w:t xml:space="preserve"> </w:t>
      </w:r>
      <w:r w:rsidR="00AF5BA0">
        <w:rPr>
          <w:rFonts w:cs="Times New Roman"/>
          <w:szCs w:val="24"/>
        </w:rPr>
        <w:t>участник</w:t>
      </w:r>
      <w:r w:rsidR="006D3833">
        <w:rPr>
          <w:rFonts w:cs="Times New Roman"/>
          <w:szCs w:val="24"/>
        </w:rPr>
        <w:t xml:space="preserve">у в </w:t>
      </w:r>
      <w:r w:rsidR="004478C0">
        <w:rPr>
          <w:rFonts w:cs="Times New Roman"/>
          <w:szCs w:val="24"/>
        </w:rPr>
        <w:t>Ч</w:t>
      </w:r>
      <w:r w:rsidR="006D3833">
        <w:rPr>
          <w:rFonts w:cs="Times New Roman"/>
          <w:szCs w:val="24"/>
        </w:rPr>
        <w:t>ат-</w:t>
      </w:r>
      <w:r w:rsidR="00285E0C">
        <w:rPr>
          <w:rFonts w:cs="Times New Roman"/>
          <w:szCs w:val="24"/>
        </w:rPr>
        <w:t xml:space="preserve">боте </w:t>
      </w:r>
      <w:r w:rsidR="004478C0">
        <w:rPr>
          <w:rFonts w:cs="Times New Roman"/>
          <w:szCs w:val="24"/>
        </w:rPr>
        <w:t>Акции</w:t>
      </w:r>
      <w:r w:rsidR="001346B0" w:rsidRPr="001346B0">
        <w:rPr>
          <w:rFonts w:cs="Times New Roman"/>
          <w:szCs w:val="24"/>
        </w:rPr>
        <w:t xml:space="preserve">. </w:t>
      </w:r>
    </w:p>
    <w:p w14:paraId="74E690A3" w14:textId="03E7C36F" w:rsidR="007E0C89" w:rsidRPr="003D7763" w:rsidRDefault="007E0C89" w:rsidP="000144C6">
      <w:pPr>
        <w:pStyle w:val="a4"/>
        <w:numPr>
          <w:ilvl w:val="2"/>
          <w:numId w:val="6"/>
        </w:numPr>
        <w:tabs>
          <w:tab w:val="left" w:pos="1985"/>
        </w:tabs>
        <w:suppressAutoHyphens w:val="0"/>
        <w:contextualSpacing/>
        <w:jc w:val="both"/>
        <w:rPr>
          <w:rFonts w:cs="Times New Roman"/>
          <w:szCs w:val="24"/>
        </w:rPr>
      </w:pPr>
      <w:r w:rsidRPr="003D7763">
        <w:rPr>
          <w:rFonts w:cs="Times New Roman"/>
          <w:szCs w:val="24"/>
        </w:rPr>
        <w:t xml:space="preserve">Загруженные </w:t>
      </w:r>
      <w:r w:rsidR="007B3ACB" w:rsidRPr="003D7763">
        <w:rPr>
          <w:rFonts w:cs="Times New Roman"/>
          <w:szCs w:val="24"/>
        </w:rPr>
        <w:t xml:space="preserve">чеки, </w:t>
      </w:r>
      <w:r w:rsidR="007B3ACB" w:rsidRPr="000144C6">
        <w:rPr>
          <w:rFonts w:cs="Times New Roman"/>
          <w:szCs w:val="24"/>
        </w:rPr>
        <w:t>прошедшие</w:t>
      </w:r>
      <w:r w:rsidR="00835362" w:rsidRPr="000144C6">
        <w:rPr>
          <w:rFonts w:cs="Times New Roman"/>
          <w:szCs w:val="24"/>
        </w:rPr>
        <w:t xml:space="preserve"> модерацию</w:t>
      </w:r>
      <w:r w:rsidR="00790F36" w:rsidRPr="000144C6">
        <w:rPr>
          <w:rFonts w:cs="Times New Roman"/>
          <w:szCs w:val="24"/>
        </w:rPr>
        <w:t xml:space="preserve"> (далее – Заявка)</w:t>
      </w:r>
      <w:r w:rsidR="00835362" w:rsidRPr="000144C6">
        <w:rPr>
          <w:rFonts w:cs="Times New Roman"/>
          <w:szCs w:val="24"/>
        </w:rPr>
        <w:t xml:space="preserve">, заносятся </w:t>
      </w:r>
      <w:r w:rsidR="005E461E" w:rsidRPr="000144C6">
        <w:rPr>
          <w:rFonts w:cs="Times New Roman"/>
          <w:szCs w:val="24"/>
        </w:rPr>
        <w:t>в Реестр Заявок.</w:t>
      </w:r>
      <w:r w:rsidR="008245C6" w:rsidRPr="000144C6">
        <w:rPr>
          <w:rFonts w:cs="Times New Roman"/>
          <w:szCs w:val="24"/>
        </w:rPr>
        <w:t xml:space="preserve"> Каждой Заявке отводится отдельная строка в Реестре, в которую вносится порядковый номер Заявки, </w:t>
      </w:r>
      <w:r w:rsidR="00310575" w:rsidRPr="000144C6">
        <w:rPr>
          <w:rFonts w:cs="Times New Roman"/>
          <w:szCs w:val="24"/>
        </w:rPr>
        <w:t xml:space="preserve">а также </w:t>
      </w:r>
      <w:r w:rsidR="00835362" w:rsidRPr="000144C6">
        <w:rPr>
          <w:rFonts w:cs="Times New Roman"/>
          <w:szCs w:val="24"/>
        </w:rPr>
        <w:t xml:space="preserve">предоставленные </w:t>
      </w:r>
      <w:r w:rsidR="00094600" w:rsidRPr="000144C6">
        <w:rPr>
          <w:rFonts w:cs="Times New Roman"/>
          <w:szCs w:val="24"/>
        </w:rPr>
        <w:t>Участником данные</w:t>
      </w:r>
      <w:r w:rsidR="00835362" w:rsidRPr="000144C6">
        <w:rPr>
          <w:rFonts w:cs="Times New Roman"/>
          <w:szCs w:val="24"/>
        </w:rPr>
        <w:t>.</w:t>
      </w:r>
      <w:r w:rsidR="005274FA" w:rsidRPr="000144C6">
        <w:rPr>
          <w:rFonts w:cs="Times New Roman"/>
          <w:szCs w:val="24"/>
        </w:rPr>
        <w:t xml:space="preserve"> В рамках Акции </w:t>
      </w:r>
      <w:r w:rsidR="002553D7" w:rsidRPr="000144C6">
        <w:rPr>
          <w:rFonts w:cs="Times New Roman"/>
          <w:szCs w:val="24"/>
        </w:rPr>
        <w:t>Организатор</w:t>
      </w:r>
      <w:r w:rsidR="005274FA" w:rsidRPr="000144C6">
        <w:rPr>
          <w:rFonts w:cs="Times New Roman"/>
          <w:szCs w:val="24"/>
        </w:rPr>
        <w:t xml:space="preserve"> формирует Реестр</w:t>
      </w:r>
      <w:r w:rsidR="003328EC" w:rsidRPr="000144C6">
        <w:rPr>
          <w:rFonts w:cs="Times New Roman"/>
          <w:szCs w:val="24"/>
        </w:rPr>
        <w:t>ы</w:t>
      </w:r>
      <w:r w:rsidR="001346B0" w:rsidRPr="000144C6">
        <w:rPr>
          <w:rFonts w:cs="Times New Roman"/>
          <w:szCs w:val="24"/>
        </w:rPr>
        <w:t xml:space="preserve"> </w:t>
      </w:r>
      <w:r w:rsidR="005274FA" w:rsidRPr="000144C6">
        <w:rPr>
          <w:rFonts w:cs="Times New Roman"/>
          <w:szCs w:val="24"/>
        </w:rPr>
        <w:t xml:space="preserve">в сроки, указанные в пункте 3.1 Правил. </w:t>
      </w:r>
      <w:r w:rsidR="003D7763" w:rsidRPr="000144C6">
        <w:rPr>
          <w:rFonts w:cs="Times New Roman"/>
          <w:szCs w:val="24"/>
        </w:rPr>
        <w:t xml:space="preserve">Для определения </w:t>
      </w:r>
      <w:r w:rsidR="007B3ACB" w:rsidRPr="000144C6">
        <w:rPr>
          <w:rFonts w:cs="Times New Roman"/>
          <w:szCs w:val="24"/>
        </w:rPr>
        <w:t xml:space="preserve">Победителей </w:t>
      </w:r>
      <w:r w:rsidR="008C377C">
        <w:rPr>
          <w:rFonts w:cs="Times New Roman"/>
          <w:szCs w:val="24"/>
        </w:rPr>
        <w:t>Ежедневных</w:t>
      </w:r>
      <w:r w:rsidR="003D7763" w:rsidRPr="003D7763">
        <w:rPr>
          <w:rFonts w:cs="Times New Roman"/>
          <w:szCs w:val="24"/>
        </w:rPr>
        <w:t xml:space="preserve"> призов Организатор формирует Реестр Заявок </w:t>
      </w:r>
      <w:r w:rsidR="003D7763">
        <w:rPr>
          <w:rFonts w:cs="Times New Roman"/>
          <w:szCs w:val="24"/>
        </w:rPr>
        <w:t>кажды</w:t>
      </w:r>
      <w:r w:rsidR="008C377C">
        <w:rPr>
          <w:rFonts w:cs="Times New Roman"/>
          <w:szCs w:val="24"/>
        </w:rPr>
        <w:t>й</w:t>
      </w:r>
      <w:r w:rsidR="003D7763">
        <w:rPr>
          <w:rFonts w:cs="Times New Roman"/>
          <w:szCs w:val="24"/>
        </w:rPr>
        <w:t xml:space="preserve"> </w:t>
      </w:r>
      <w:r w:rsidR="008C377C">
        <w:rPr>
          <w:rFonts w:cs="Times New Roman"/>
          <w:szCs w:val="24"/>
        </w:rPr>
        <w:t>день</w:t>
      </w:r>
      <w:r w:rsidR="003D7763">
        <w:rPr>
          <w:rFonts w:cs="Times New Roman"/>
          <w:szCs w:val="24"/>
        </w:rPr>
        <w:t xml:space="preserve">, всего </w:t>
      </w:r>
      <w:r w:rsidR="008C377C">
        <w:rPr>
          <w:rFonts w:cs="Times New Roman"/>
          <w:szCs w:val="24"/>
        </w:rPr>
        <w:t>150</w:t>
      </w:r>
      <w:r w:rsidR="003D7763">
        <w:rPr>
          <w:rFonts w:cs="Times New Roman"/>
          <w:szCs w:val="24"/>
        </w:rPr>
        <w:t xml:space="preserve"> Реестров</w:t>
      </w:r>
      <w:r w:rsidR="003D7763" w:rsidRPr="003D7763">
        <w:rPr>
          <w:rFonts w:cs="Times New Roman"/>
          <w:szCs w:val="24"/>
        </w:rPr>
        <w:t>.</w:t>
      </w:r>
      <w:r w:rsidR="003D7763">
        <w:rPr>
          <w:rFonts w:cs="Times New Roman"/>
          <w:szCs w:val="24"/>
        </w:rPr>
        <w:t xml:space="preserve"> </w:t>
      </w:r>
      <w:r w:rsidR="003328EC" w:rsidRPr="003D7763">
        <w:rPr>
          <w:rFonts w:cs="Times New Roman"/>
          <w:szCs w:val="24"/>
        </w:rPr>
        <w:t xml:space="preserve">Для определения Победителей </w:t>
      </w:r>
      <w:r w:rsidR="00FA6D1A">
        <w:rPr>
          <w:rFonts w:cs="Times New Roman"/>
          <w:szCs w:val="24"/>
        </w:rPr>
        <w:t>Ежемесячных</w:t>
      </w:r>
      <w:r w:rsidR="003328EC" w:rsidRPr="003D7763">
        <w:rPr>
          <w:rFonts w:cs="Times New Roman"/>
          <w:szCs w:val="24"/>
        </w:rPr>
        <w:t xml:space="preserve"> призов Организатор формирует Реестр Заявок </w:t>
      </w:r>
      <w:r w:rsidR="00FA6D1A">
        <w:rPr>
          <w:rFonts w:cs="Times New Roman"/>
          <w:szCs w:val="24"/>
        </w:rPr>
        <w:t>ежемесячно</w:t>
      </w:r>
      <w:r w:rsidR="003328EC" w:rsidRPr="003D7763">
        <w:rPr>
          <w:rFonts w:cs="Times New Roman"/>
          <w:szCs w:val="24"/>
        </w:rPr>
        <w:t xml:space="preserve">, всего </w:t>
      </w:r>
      <w:r w:rsidR="00FA6D1A">
        <w:rPr>
          <w:rFonts w:cs="Times New Roman"/>
          <w:szCs w:val="24"/>
        </w:rPr>
        <w:t>5</w:t>
      </w:r>
      <w:r w:rsidR="003D7763" w:rsidRPr="000144C6">
        <w:rPr>
          <w:rFonts w:cs="Times New Roman"/>
          <w:szCs w:val="24"/>
        </w:rPr>
        <w:t xml:space="preserve"> </w:t>
      </w:r>
      <w:r w:rsidR="00FA6D1A">
        <w:rPr>
          <w:rFonts w:cs="Times New Roman"/>
          <w:szCs w:val="24"/>
        </w:rPr>
        <w:t>ежемесячных</w:t>
      </w:r>
      <w:r w:rsidR="003D7763">
        <w:rPr>
          <w:rFonts w:cs="Times New Roman"/>
          <w:szCs w:val="24"/>
        </w:rPr>
        <w:t xml:space="preserve"> </w:t>
      </w:r>
      <w:r w:rsidR="003328EC" w:rsidRPr="003D7763">
        <w:rPr>
          <w:rFonts w:cs="Times New Roman"/>
          <w:szCs w:val="24"/>
        </w:rPr>
        <w:t xml:space="preserve">Реестров. </w:t>
      </w:r>
    </w:p>
    <w:p w14:paraId="3E3F32A2" w14:textId="5CDF9549" w:rsidR="00FE59E6" w:rsidRDefault="00FE59E6" w:rsidP="000F0A25">
      <w:pPr>
        <w:pStyle w:val="a4"/>
        <w:numPr>
          <w:ilvl w:val="2"/>
          <w:numId w:val="6"/>
        </w:numPr>
        <w:tabs>
          <w:tab w:val="left" w:pos="1985"/>
        </w:tabs>
        <w:suppressAutoHyphens w:val="0"/>
        <w:contextualSpacing/>
        <w:jc w:val="both"/>
      </w:pPr>
      <w:r w:rsidRPr="00FE59E6">
        <w:t xml:space="preserve">При совершении участником действий, указанных в п.п. </w:t>
      </w:r>
      <w:r>
        <w:t>5</w:t>
      </w:r>
      <w:r w:rsidRPr="00FE59E6">
        <w:t xml:space="preserve">.1.1. – </w:t>
      </w:r>
      <w:r>
        <w:t>5</w:t>
      </w:r>
      <w:r w:rsidRPr="00FE59E6">
        <w:t>.1.</w:t>
      </w:r>
      <w:r w:rsidR="00094600">
        <w:t>6</w:t>
      </w:r>
      <w:r w:rsidRPr="00FE59E6">
        <w:t xml:space="preserve">. </w:t>
      </w:r>
      <w:r w:rsidR="00094600">
        <w:t>У</w:t>
      </w:r>
      <w:r w:rsidRPr="00FE59E6">
        <w:t xml:space="preserve">частник </w:t>
      </w:r>
      <w:r>
        <w:t>Акци</w:t>
      </w:r>
      <w:r w:rsidR="00094600">
        <w:t>и получает</w:t>
      </w:r>
      <w:r w:rsidRPr="00FE59E6">
        <w:t xml:space="preserve"> право на выигрыш </w:t>
      </w:r>
      <w:r w:rsidR="003D7763">
        <w:t>П</w:t>
      </w:r>
      <w:r w:rsidRPr="00FE59E6">
        <w:t xml:space="preserve">риза в соответствии с условиями </w:t>
      </w:r>
      <w:r>
        <w:t>Акции.</w:t>
      </w:r>
    </w:p>
    <w:p w14:paraId="597CE5D5" w14:textId="14ED63B2" w:rsidR="007E7B0D" w:rsidRPr="00284351" w:rsidRDefault="007E7B0D" w:rsidP="002C40A6">
      <w:pPr>
        <w:pStyle w:val="a4"/>
        <w:numPr>
          <w:ilvl w:val="1"/>
          <w:numId w:val="1"/>
        </w:numPr>
        <w:suppressAutoHyphens w:val="0"/>
        <w:ind w:left="426" w:hanging="426"/>
        <w:contextualSpacing/>
        <w:jc w:val="both"/>
        <w:rPr>
          <w:rFonts w:cs="Times New Roman"/>
          <w:szCs w:val="24"/>
        </w:rPr>
      </w:pPr>
      <w:r w:rsidRPr="00284351">
        <w:rPr>
          <w:rFonts w:cs="Times New Roman"/>
          <w:szCs w:val="24"/>
        </w:rPr>
        <w:t xml:space="preserve">Не участвуют в Акции и исключаются на любой стадии, в том числе лишаются звания Победителя, </w:t>
      </w:r>
      <w:r w:rsidR="008245C6" w:rsidRPr="00284351">
        <w:rPr>
          <w:rFonts w:cs="Times New Roman"/>
          <w:szCs w:val="24"/>
        </w:rPr>
        <w:t>З</w:t>
      </w:r>
      <w:r w:rsidRPr="00284351">
        <w:rPr>
          <w:rFonts w:cs="Times New Roman"/>
          <w:szCs w:val="24"/>
        </w:rPr>
        <w:t xml:space="preserve">аявки следующих лиц: </w:t>
      </w:r>
    </w:p>
    <w:p w14:paraId="2789F88B" w14:textId="539C944D" w:rsidR="007E7B0D" w:rsidRPr="00284351" w:rsidRDefault="007E7B0D" w:rsidP="002C40A6">
      <w:pPr>
        <w:pStyle w:val="a4"/>
        <w:numPr>
          <w:ilvl w:val="2"/>
          <w:numId w:val="1"/>
        </w:numPr>
        <w:suppressAutoHyphens w:val="0"/>
        <w:ind w:left="1134" w:hanging="708"/>
        <w:contextualSpacing/>
        <w:jc w:val="both"/>
        <w:rPr>
          <w:rFonts w:cs="Times New Roman"/>
          <w:szCs w:val="24"/>
        </w:rPr>
      </w:pPr>
      <w:r w:rsidRPr="00284351">
        <w:rPr>
          <w:rFonts w:cs="Times New Roman"/>
          <w:szCs w:val="24"/>
        </w:rPr>
        <w:t>Заявки Участников, нарушивших настоящие Правила, в том числе сроки, указанные в разделе 3</w:t>
      </w:r>
      <w:r w:rsidR="00F13C91" w:rsidRPr="00284351">
        <w:rPr>
          <w:rFonts w:cs="Times New Roman"/>
          <w:szCs w:val="24"/>
        </w:rPr>
        <w:t xml:space="preserve"> </w:t>
      </w:r>
      <w:r w:rsidRPr="00284351">
        <w:rPr>
          <w:rFonts w:cs="Times New Roman"/>
          <w:szCs w:val="24"/>
        </w:rPr>
        <w:t xml:space="preserve">Правил. </w:t>
      </w:r>
    </w:p>
    <w:p w14:paraId="394FD119" w14:textId="77777777" w:rsidR="008D3512" w:rsidRDefault="007E7B0D" w:rsidP="008D3512">
      <w:pPr>
        <w:pStyle w:val="a4"/>
        <w:numPr>
          <w:ilvl w:val="2"/>
          <w:numId w:val="1"/>
        </w:numPr>
        <w:suppressAutoHyphens w:val="0"/>
        <w:ind w:left="1134" w:hanging="708"/>
        <w:contextualSpacing/>
        <w:jc w:val="both"/>
        <w:rPr>
          <w:rFonts w:cs="Times New Roman"/>
          <w:szCs w:val="24"/>
        </w:rPr>
      </w:pPr>
      <w:r w:rsidRPr="00284351">
        <w:rPr>
          <w:rFonts w:cs="Times New Roman"/>
          <w:szCs w:val="24"/>
        </w:rPr>
        <w:t xml:space="preserve">Заявки лиц, несоответствующих требованиям раздела 2 Правил. </w:t>
      </w:r>
    </w:p>
    <w:p w14:paraId="1DFD99AB" w14:textId="12E397CB" w:rsidR="008D3512" w:rsidRDefault="008D3512" w:rsidP="008D3512">
      <w:pPr>
        <w:pStyle w:val="a4"/>
        <w:numPr>
          <w:ilvl w:val="2"/>
          <w:numId w:val="1"/>
        </w:numPr>
        <w:suppressAutoHyphens w:val="0"/>
        <w:ind w:left="1134" w:hanging="708"/>
        <w:contextualSpacing/>
        <w:jc w:val="both"/>
        <w:rPr>
          <w:rFonts w:cs="Times New Roman"/>
          <w:szCs w:val="24"/>
        </w:rPr>
      </w:pPr>
      <w:r w:rsidRPr="008D3512">
        <w:rPr>
          <w:szCs w:val="24"/>
        </w:rPr>
        <w:t xml:space="preserve">Если у </w:t>
      </w:r>
      <w:r w:rsidR="002553D7">
        <w:rPr>
          <w:szCs w:val="24"/>
        </w:rPr>
        <w:t>Организатор</w:t>
      </w:r>
      <w:r w:rsidRPr="008D3512">
        <w:rPr>
          <w:szCs w:val="24"/>
        </w:rPr>
        <w:t>а Акции есть сомнения или основания полагать, что Участник совершает мошеннические действия, участвует в обмане, подкупе или финансовых махинациях, в том числ</w:t>
      </w:r>
      <w:r>
        <w:rPr>
          <w:szCs w:val="24"/>
        </w:rPr>
        <w:t>е во множественных регистрациях, а также если возникнут основания полагать, что кассовый чек фальсифицирован.</w:t>
      </w:r>
    </w:p>
    <w:p w14:paraId="5622989D" w14:textId="4FA9E6CF" w:rsidR="007E7B0D" w:rsidRPr="004F1D86" w:rsidRDefault="002553D7" w:rsidP="004F1D86">
      <w:pPr>
        <w:pStyle w:val="a4"/>
        <w:numPr>
          <w:ilvl w:val="2"/>
          <w:numId w:val="1"/>
        </w:numPr>
        <w:suppressAutoHyphens w:val="0"/>
        <w:ind w:left="1134" w:hanging="708"/>
        <w:contextualSpacing/>
        <w:jc w:val="both"/>
        <w:rPr>
          <w:rFonts w:cs="Times New Roman"/>
          <w:szCs w:val="24"/>
        </w:rPr>
      </w:pPr>
      <w:r>
        <w:rPr>
          <w:rFonts w:cs="Times New Roman"/>
          <w:szCs w:val="24"/>
        </w:rPr>
        <w:t>Организатор</w:t>
      </w:r>
      <w:r w:rsidR="007E7B0D" w:rsidRPr="00284351">
        <w:rPr>
          <w:rFonts w:cs="Times New Roman"/>
          <w:szCs w:val="24"/>
        </w:rPr>
        <w:t xml:space="preserve"> Акции имеет право признать недействительными действия участников Акции, </w:t>
      </w:r>
      <w:r w:rsidR="00D2636C">
        <w:rPr>
          <w:rFonts w:cs="Times New Roman"/>
          <w:szCs w:val="24"/>
        </w:rPr>
        <w:t xml:space="preserve">нарушающие настоящие правила, если такой факт был зафиксирован и достоверно известен, </w:t>
      </w:r>
      <w:r w:rsidR="007E7B0D" w:rsidRPr="00284351">
        <w:rPr>
          <w:rFonts w:cs="Times New Roman"/>
          <w:szCs w:val="24"/>
        </w:rPr>
        <w:t xml:space="preserve">а также запретить дальнейшее участие в Акции любому лицу, в отношении которого у </w:t>
      </w:r>
      <w:r>
        <w:rPr>
          <w:rFonts w:cs="Times New Roman"/>
          <w:szCs w:val="24"/>
        </w:rPr>
        <w:t>Организатор</w:t>
      </w:r>
      <w:r w:rsidR="007E7B0D" w:rsidRPr="00284351">
        <w:rPr>
          <w:rFonts w:cs="Times New Roman"/>
          <w:szCs w:val="24"/>
        </w:rPr>
        <w:t xml:space="preserve">а </w:t>
      </w:r>
      <w:r w:rsidR="00D2636C">
        <w:rPr>
          <w:rFonts w:cs="Times New Roman"/>
          <w:szCs w:val="24"/>
        </w:rPr>
        <w:t>есть достоверные данные</w:t>
      </w:r>
      <w:r w:rsidR="007E7B0D" w:rsidRPr="00284351">
        <w:rPr>
          <w:rFonts w:cs="Times New Roman"/>
          <w:szCs w:val="24"/>
        </w:rPr>
        <w:t xml:space="preserve">, </w:t>
      </w:r>
      <w:r w:rsidR="0037489B" w:rsidRPr="00284351">
        <w:rPr>
          <w:rFonts w:cs="Times New Roman"/>
          <w:szCs w:val="24"/>
        </w:rPr>
        <w:t xml:space="preserve">что </w:t>
      </w:r>
      <w:r w:rsidR="007E7B0D" w:rsidRPr="00284351">
        <w:rPr>
          <w:rFonts w:cs="Times New Roman"/>
          <w:szCs w:val="24"/>
        </w:rPr>
        <w:t>Участником использованы неправомерные средства, в том числе, программные средства по</w:t>
      </w:r>
      <w:r w:rsidR="0037489B" w:rsidRPr="00284351">
        <w:rPr>
          <w:rFonts w:cs="Times New Roman"/>
          <w:szCs w:val="24"/>
        </w:rPr>
        <w:t xml:space="preserve"> подаче Заявок на участие и </w:t>
      </w:r>
      <w:r w:rsidR="007E7B0D" w:rsidRPr="00284351">
        <w:rPr>
          <w:rFonts w:cs="Times New Roman"/>
          <w:szCs w:val="24"/>
        </w:rPr>
        <w:t xml:space="preserve"> регистрации </w:t>
      </w:r>
      <w:r w:rsidR="0037489B" w:rsidRPr="00284351">
        <w:rPr>
          <w:rFonts w:cs="Times New Roman"/>
          <w:szCs w:val="24"/>
        </w:rPr>
        <w:t xml:space="preserve">чеков </w:t>
      </w:r>
      <w:r w:rsidR="007E7B0D" w:rsidRPr="00284351">
        <w:rPr>
          <w:rFonts w:cs="Times New Roman"/>
          <w:szCs w:val="24"/>
        </w:rPr>
        <w:t>в Акции, иные запрещенные методы, включая, но не ограничиваясь, средства фальсификации кассовых чеков и нечестное получение кассовых чеков, что он подделывает данные или извлекает выгоду из любой подделки данных, необходимых для участия в Акции</w:t>
      </w:r>
      <w:r w:rsidR="00094600">
        <w:rPr>
          <w:rFonts w:cs="Times New Roman"/>
          <w:szCs w:val="24"/>
        </w:rPr>
        <w:t>.</w:t>
      </w:r>
    </w:p>
    <w:p w14:paraId="0845B161" w14:textId="498B12CC" w:rsidR="007E7B0D" w:rsidRDefault="002553D7" w:rsidP="002C40A6">
      <w:pPr>
        <w:pStyle w:val="a4"/>
        <w:numPr>
          <w:ilvl w:val="2"/>
          <w:numId w:val="1"/>
        </w:numPr>
        <w:suppressAutoHyphens w:val="0"/>
        <w:ind w:left="1134" w:hanging="708"/>
        <w:contextualSpacing/>
        <w:jc w:val="both"/>
        <w:rPr>
          <w:rFonts w:cs="Times New Roman"/>
          <w:szCs w:val="24"/>
        </w:rPr>
      </w:pPr>
      <w:r>
        <w:rPr>
          <w:rFonts w:cs="Times New Roman"/>
          <w:szCs w:val="24"/>
        </w:rPr>
        <w:t>Организатор</w:t>
      </w:r>
      <w:r w:rsidR="007E7B0D" w:rsidRPr="00284351">
        <w:rPr>
          <w:rFonts w:cs="Times New Roman"/>
          <w:szCs w:val="24"/>
        </w:rPr>
        <w:t xml:space="preserve"> вправе лишить звания Победителя лицо, не выполнившее требование </w:t>
      </w:r>
      <w:r>
        <w:rPr>
          <w:rFonts w:cs="Times New Roman"/>
          <w:szCs w:val="24"/>
        </w:rPr>
        <w:t>Организатор</w:t>
      </w:r>
      <w:r w:rsidR="007E7B0D" w:rsidRPr="00284351">
        <w:rPr>
          <w:rFonts w:cs="Times New Roman"/>
          <w:szCs w:val="24"/>
        </w:rPr>
        <w:t>а, необходим</w:t>
      </w:r>
      <w:r w:rsidR="008D3512">
        <w:rPr>
          <w:rFonts w:cs="Times New Roman"/>
          <w:szCs w:val="24"/>
        </w:rPr>
        <w:t xml:space="preserve">ое для вручения Приза, включая, но не ограничиваясь, предъявление предоставление сведений, предъявление паспорта, подписание </w:t>
      </w:r>
      <w:r w:rsidR="007B3A95">
        <w:rPr>
          <w:rFonts w:cs="Times New Roman"/>
          <w:szCs w:val="24"/>
        </w:rPr>
        <w:t>акт</w:t>
      </w:r>
      <w:r w:rsidR="00144419">
        <w:rPr>
          <w:rFonts w:cs="Times New Roman"/>
          <w:szCs w:val="24"/>
        </w:rPr>
        <w:t>а</w:t>
      </w:r>
      <w:r w:rsidR="008D3512">
        <w:rPr>
          <w:rFonts w:cs="Times New Roman"/>
          <w:szCs w:val="24"/>
        </w:rPr>
        <w:t xml:space="preserve"> приема-передачи Приза. </w:t>
      </w:r>
    </w:p>
    <w:p w14:paraId="44DEEED5" w14:textId="78E81103" w:rsidR="008D3512" w:rsidRDefault="008D3512" w:rsidP="008D3512">
      <w:pPr>
        <w:pStyle w:val="a4"/>
        <w:numPr>
          <w:ilvl w:val="1"/>
          <w:numId w:val="1"/>
        </w:numPr>
        <w:suppressAutoHyphens w:val="0"/>
        <w:contextualSpacing/>
        <w:jc w:val="both"/>
        <w:rPr>
          <w:szCs w:val="24"/>
        </w:rPr>
      </w:pPr>
      <w:r w:rsidRPr="000B7EE3">
        <w:rPr>
          <w:szCs w:val="24"/>
        </w:rPr>
        <w:t xml:space="preserve">Во всех перечисленных случаях, когда </w:t>
      </w:r>
      <w:r w:rsidR="002553D7">
        <w:rPr>
          <w:szCs w:val="24"/>
        </w:rPr>
        <w:t>Организатор</w:t>
      </w:r>
      <w:r w:rsidRPr="000B7EE3">
        <w:rPr>
          <w:szCs w:val="24"/>
        </w:rPr>
        <w:t xml:space="preserve"> лишает звания Победителя, по своему усмотрению, </w:t>
      </w:r>
      <w:r w:rsidR="002553D7">
        <w:rPr>
          <w:szCs w:val="24"/>
        </w:rPr>
        <w:t>Организатор</w:t>
      </w:r>
      <w:r w:rsidRPr="000B7EE3">
        <w:rPr>
          <w:szCs w:val="24"/>
        </w:rPr>
        <w:t xml:space="preserve"> вправе выбрать другого Победителя.</w:t>
      </w:r>
    </w:p>
    <w:p w14:paraId="76048EC1" w14:textId="7D55062A" w:rsidR="008D3512" w:rsidRPr="008D3512" w:rsidRDefault="002553D7" w:rsidP="008D3512">
      <w:pPr>
        <w:pStyle w:val="a4"/>
        <w:numPr>
          <w:ilvl w:val="1"/>
          <w:numId w:val="1"/>
        </w:numPr>
        <w:suppressAutoHyphens w:val="0"/>
        <w:contextualSpacing/>
        <w:jc w:val="both"/>
        <w:rPr>
          <w:szCs w:val="24"/>
        </w:rPr>
      </w:pPr>
      <w:r>
        <w:rPr>
          <w:rFonts w:cs="Times New Roman"/>
          <w:szCs w:val="24"/>
        </w:rPr>
        <w:t>Организатор</w:t>
      </w:r>
      <w:r w:rsidR="007E7B0D" w:rsidRPr="008D3512">
        <w:rPr>
          <w:rFonts w:cs="Times New Roman"/>
          <w:szCs w:val="24"/>
        </w:rPr>
        <w:t xml:space="preserve"> не участвует в спорах между Участниками о принадлежности кассового чека. </w:t>
      </w:r>
    </w:p>
    <w:p w14:paraId="01683700" w14:textId="755C546F" w:rsidR="007E7B0D" w:rsidRPr="008D3512" w:rsidRDefault="002553D7" w:rsidP="008D3512">
      <w:pPr>
        <w:pStyle w:val="a4"/>
        <w:numPr>
          <w:ilvl w:val="1"/>
          <w:numId w:val="1"/>
        </w:numPr>
        <w:suppressAutoHyphens w:val="0"/>
        <w:contextualSpacing/>
        <w:jc w:val="both"/>
        <w:rPr>
          <w:szCs w:val="24"/>
        </w:rPr>
      </w:pPr>
      <w:r>
        <w:rPr>
          <w:rFonts w:cs="Times New Roman"/>
          <w:szCs w:val="24"/>
        </w:rPr>
        <w:t>Организатор</w:t>
      </w:r>
      <w:r w:rsidR="007E7B0D" w:rsidRPr="008D3512">
        <w:rPr>
          <w:rFonts w:cs="Times New Roman"/>
          <w:szCs w:val="24"/>
        </w:rPr>
        <w:t xml:space="preserve"> не вступает в споры между лицами относительно того, кто </w:t>
      </w:r>
      <w:r w:rsidR="00D2636C">
        <w:rPr>
          <w:rFonts w:cs="Times New Roman"/>
          <w:szCs w:val="24"/>
        </w:rPr>
        <w:t xml:space="preserve">зарегистрировал </w:t>
      </w:r>
      <w:r w:rsidR="007E7B0D" w:rsidRPr="008D3512">
        <w:rPr>
          <w:rFonts w:cs="Times New Roman"/>
          <w:szCs w:val="24"/>
        </w:rPr>
        <w:t xml:space="preserve">чек. Участником будет считаться лицо, первым отправившее чек и которое в случае спорной </w:t>
      </w:r>
      <w:r w:rsidR="007E7B0D" w:rsidRPr="008D3512">
        <w:rPr>
          <w:rFonts w:cs="Times New Roman"/>
          <w:szCs w:val="24"/>
        </w:rPr>
        <w:lastRenderedPageBreak/>
        <w:t xml:space="preserve">ситуации предоставит оригинал чека </w:t>
      </w:r>
      <w:r w:rsidR="00646F7D">
        <w:rPr>
          <w:rFonts w:cs="Times New Roman"/>
          <w:szCs w:val="24"/>
        </w:rPr>
        <w:t xml:space="preserve">и иные подтверждения правомерности получения приза по требованию </w:t>
      </w:r>
      <w:r>
        <w:rPr>
          <w:rFonts w:cs="Times New Roman"/>
          <w:szCs w:val="24"/>
        </w:rPr>
        <w:t>Организатор</w:t>
      </w:r>
      <w:r w:rsidR="00646F7D">
        <w:rPr>
          <w:rFonts w:cs="Times New Roman"/>
          <w:szCs w:val="24"/>
        </w:rPr>
        <w:t>а</w:t>
      </w:r>
      <w:r w:rsidR="007E7B0D" w:rsidRPr="008D3512">
        <w:rPr>
          <w:rFonts w:cs="Times New Roman"/>
          <w:szCs w:val="24"/>
        </w:rPr>
        <w:t>.</w:t>
      </w:r>
    </w:p>
    <w:p w14:paraId="1612AA48" w14:textId="77777777" w:rsidR="007E7B0D" w:rsidRPr="00284351" w:rsidRDefault="007E7B0D" w:rsidP="007E7B0D">
      <w:pPr>
        <w:suppressAutoHyphens w:val="0"/>
        <w:contextualSpacing/>
        <w:jc w:val="both"/>
        <w:rPr>
          <w:rFonts w:cs="Times New Roman"/>
          <w:szCs w:val="24"/>
        </w:rPr>
      </w:pPr>
    </w:p>
    <w:p w14:paraId="64EE7E49" w14:textId="77777777" w:rsidR="007E7B0D" w:rsidRPr="00284351" w:rsidRDefault="007E7B0D" w:rsidP="002C40A6">
      <w:pPr>
        <w:pStyle w:val="a4"/>
        <w:numPr>
          <w:ilvl w:val="0"/>
          <w:numId w:val="1"/>
        </w:numPr>
        <w:jc w:val="center"/>
        <w:rPr>
          <w:rFonts w:cs="Times New Roman"/>
          <w:b/>
          <w:szCs w:val="24"/>
        </w:rPr>
      </w:pPr>
      <w:r w:rsidRPr="00284351">
        <w:rPr>
          <w:rFonts w:cs="Times New Roman"/>
          <w:b/>
          <w:szCs w:val="24"/>
        </w:rPr>
        <w:t>ПОРЯДОК ОПРЕДЕЛЕНИЯ ПОБЕДИТЕЛЯ</w:t>
      </w:r>
    </w:p>
    <w:p w14:paraId="2C6FA4D1" w14:textId="77777777" w:rsidR="007E7B0D" w:rsidRPr="00284351" w:rsidRDefault="007E7B0D" w:rsidP="007E7B0D">
      <w:pPr>
        <w:ind w:left="426" w:hanging="426"/>
        <w:jc w:val="both"/>
        <w:rPr>
          <w:rFonts w:cs="Times New Roman"/>
          <w:szCs w:val="24"/>
        </w:rPr>
      </w:pPr>
    </w:p>
    <w:p w14:paraId="0E605EA2" w14:textId="61EA8016" w:rsidR="007037E3" w:rsidRPr="007037E3" w:rsidRDefault="002553D7" w:rsidP="00246BD8">
      <w:pPr>
        <w:numPr>
          <w:ilvl w:val="1"/>
          <w:numId w:val="1"/>
        </w:numPr>
        <w:jc w:val="both"/>
        <w:rPr>
          <w:rFonts w:cs="Times New Roman"/>
          <w:szCs w:val="24"/>
        </w:rPr>
      </w:pPr>
      <w:bookmarkStart w:id="5" w:name="_Hlk536549237"/>
      <w:r>
        <w:rPr>
          <w:rFonts w:cs="Times New Roman"/>
          <w:szCs w:val="24"/>
        </w:rPr>
        <w:t>Организатор</w:t>
      </w:r>
      <w:r w:rsidR="007037E3" w:rsidRPr="007037E3">
        <w:rPr>
          <w:rFonts w:cs="Times New Roman"/>
          <w:szCs w:val="24"/>
        </w:rPr>
        <w:t xml:space="preserve"> определяет Победителей Акции в следующем порядке: </w:t>
      </w:r>
    </w:p>
    <w:p w14:paraId="5D4938E0" w14:textId="17787A2B" w:rsidR="00BC687B" w:rsidRDefault="002553D7" w:rsidP="00246BD8">
      <w:pPr>
        <w:pStyle w:val="a4"/>
        <w:numPr>
          <w:ilvl w:val="2"/>
          <w:numId w:val="1"/>
        </w:numPr>
        <w:jc w:val="both"/>
        <w:rPr>
          <w:rFonts w:cs="Times New Roman"/>
          <w:szCs w:val="24"/>
        </w:rPr>
      </w:pPr>
      <w:bookmarkStart w:id="6" w:name="_Hlk515027982"/>
      <w:r>
        <w:rPr>
          <w:rFonts w:cs="Times New Roman"/>
          <w:szCs w:val="24"/>
        </w:rPr>
        <w:t>Организатор</w:t>
      </w:r>
      <w:r w:rsidR="007037E3" w:rsidRPr="007037E3">
        <w:rPr>
          <w:rFonts w:cs="Times New Roman"/>
          <w:szCs w:val="24"/>
        </w:rPr>
        <w:t xml:space="preserve"> определяет Победителей Акции, обладателей </w:t>
      </w:r>
      <w:r w:rsidR="00D83771">
        <w:rPr>
          <w:rFonts w:cs="Times New Roman"/>
          <w:szCs w:val="24"/>
        </w:rPr>
        <w:t xml:space="preserve">Гарантированных </w:t>
      </w:r>
      <w:r w:rsidR="007037E3" w:rsidRPr="007037E3">
        <w:rPr>
          <w:rFonts w:cs="Times New Roman"/>
          <w:szCs w:val="24"/>
        </w:rPr>
        <w:t>Призов, в сроки,</w:t>
      </w:r>
      <w:r w:rsidR="007037E3">
        <w:rPr>
          <w:rFonts w:cs="Times New Roman"/>
          <w:szCs w:val="24"/>
        </w:rPr>
        <w:t xml:space="preserve"> </w:t>
      </w:r>
      <w:r w:rsidR="007037E3" w:rsidRPr="007037E3">
        <w:rPr>
          <w:rFonts w:cs="Times New Roman"/>
          <w:szCs w:val="24"/>
        </w:rPr>
        <w:t>предусмотренные пунктом 3.1.</w:t>
      </w:r>
      <w:r w:rsidR="00533BA1">
        <w:rPr>
          <w:rFonts w:cs="Times New Roman"/>
          <w:szCs w:val="24"/>
        </w:rPr>
        <w:t>1.</w:t>
      </w:r>
      <w:r w:rsidR="007037E3" w:rsidRPr="007037E3">
        <w:rPr>
          <w:rFonts w:cs="Times New Roman"/>
          <w:szCs w:val="24"/>
        </w:rPr>
        <w:t xml:space="preserve"> и 3.</w:t>
      </w:r>
      <w:r w:rsidR="00395D87">
        <w:rPr>
          <w:rFonts w:cs="Times New Roman"/>
          <w:szCs w:val="24"/>
        </w:rPr>
        <w:t>1.</w:t>
      </w:r>
      <w:r w:rsidR="007037E3" w:rsidRPr="007037E3">
        <w:rPr>
          <w:rFonts w:cs="Times New Roman"/>
          <w:szCs w:val="24"/>
        </w:rPr>
        <w:t xml:space="preserve">2.  Правил. </w:t>
      </w:r>
      <w:bookmarkEnd w:id="6"/>
    </w:p>
    <w:p w14:paraId="3F5BD00D" w14:textId="43552D13" w:rsidR="007047AC" w:rsidRPr="00261315" w:rsidRDefault="0068378D" w:rsidP="00246BD8">
      <w:pPr>
        <w:pStyle w:val="a4"/>
        <w:numPr>
          <w:ilvl w:val="3"/>
          <w:numId w:val="1"/>
        </w:numPr>
        <w:jc w:val="both"/>
        <w:rPr>
          <w:rFonts w:cs="Times New Roman"/>
          <w:szCs w:val="24"/>
        </w:rPr>
      </w:pPr>
      <w:r w:rsidRPr="00261315">
        <w:rPr>
          <w:rFonts w:cs="Times New Roman"/>
          <w:szCs w:val="24"/>
        </w:rPr>
        <w:t xml:space="preserve">Гарантированный Приз </w:t>
      </w:r>
      <w:r w:rsidR="008E64FE">
        <w:rPr>
          <w:rFonts w:cs="Times New Roman"/>
          <w:szCs w:val="24"/>
        </w:rPr>
        <w:t>1</w:t>
      </w:r>
      <w:r w:rsidRPr="00261315">
        <w:rPr>
          <w:rFonts w:cs="Times New Roman"/>
          <w:szCs w:val="24"/>
        </w:rPr>
        <w:t xml:space="preserve">0 рублей на мобильный телефон распределяются среди Участников, которые зарегистрировали </w:t>
      </w:r>
      <w:r w:rsidR="00D83771" w:rsidRPr="00261315">
        <w:rPr>
          <w:rFonts w:cs="Times New Roman"/>
          <w:szCs w:val="24"/>
        </w:rPr>
        <w:t>Чек в</w:t>
      </w:r>
      <w:r w:rsidRPr="00261315">
        <w:rPr>
          <w:rFonts w:cs="Times New Roman"/>
          <w:szCs w:val="24"/>
        </w:rPr>
        <w:t xml:space="preserve"> порядке раздела 5 Правил</w:t>
      </w:r>
      <w:r w:rsidR="00721129">
        <w:rPr>
          <w:rFonts w:cs="Times New Roman"/>
          <w:szCs w:val="24"/>
        </w:rPr>
        <w:t xml:space="preserve"> в порядке, предусмотренном п 4.1.1. Правил</w:t>
      </w:r>
      <w:r w:rsidRPr="00261315">
        <w:rPr>
          <w:rFonts w:cs="Times New Roman"/>
          <w:szCs w:val="24"/>
        </w:rPr>
        <w:t xml:space="preserve">. </w:t>
      </w:r>
    </w:p>
    <w:p w14:paraId="1402CE4E" w14:textId="255CA5B3" w:rsidR="00261315" w:rsidRDefault="00261315" w:rsidP="00246BD8">
      <w:pPr>
        <w:pStyle w:val="a4"/>
        <w:numPr>
          <w:ilvl w:val="2"/>
          <w:numId w:val="1"/>
        </w:numPr>
        <w:jc w:val="both"/>
        <w:rPr>
          <w:rFonts w:cs="Times New Roman"/>
          <w:szCs w:val="24"/>
        </w:rPr>
      </w:pPr>
      <w:r>
        <w:rPr>
          <w:rFonts w:cs="Times New Roman"/>
          <w:szCs w:val="24"/>
        </w:rPr>
        <w:t>Организатор</w:t>
      </w:r>
      <w:r w:rsidRPr="007037E3">
        <w:rPr>
          <w:rFonts w:cs="Times New Roman"/>
          <w:szCs w:val="24"/>
        </w:rPr>
        <w:t xml:space="preserve"> определяет Победителей Акции, обладателей </w:t>
      </w:r>
      <w:r w:rsidR="009B7247">
        <w:rPr>
          <w:rFonts w:cs="Times New Roman"/>
          <w:szCs w:val="24"/>
        </w:rPr>
        <w:t>Ежедневных</w:t>
      </w:r>
      <w:r w:rsidR="003D7763">
        <w:rPr>
          <w:rFonts w:cs="Times New Roman"/>
          <w:szCs w:val="24"/>
        </w:rPr>
        <w:t xml:space="preserve"> и </w:t>
      </w:r>
      <w:r w:rsidR="009B7247">
        <w:rPr>
          <w:rFonts w:cs="Times New Roman"/>
          <w:szCs w:val="24"/>
        </w:rPr>
        <w:t>Ежемесячных Призов</w:t>
      </w:r>
      <w:r w:rsidRPr="007037E3">
        <w:rPr>
          <w:rFonts w:cs="Times New Roman"/>
          <w:szCs w:val="24"/>
        </w:rPr>
        <w:t>, в сроки,</w:t>
      </w:r>
      <w:r>
        <w:rPr>
          <w:rFonts w:cs="Times New Roman"/>
          <w:szCs w:val="24"/>
        </w:rPr>
        <w:t xml:space="preserve"> </w:t>
      </w:r>
      <w:r w:rsidRPr="007037E3">
        <w:rPr>
          <w:rFonts w:cs="Times New Roman"/>
          <w:szCs w:val="24"/>
        </w:rPr>
        <w:t>предусмотренные пунктом 3.1.</w:t>
      </w:r>
      <w:r w:rsidR="00533BA1">
        <w:rPr>
          <w:rFonts w:cs="Times New Roman"/>
          <w:szCs w:val="24"/>
        </w:rPr>
        <w:t>1.</w:t>
      </w:r>
      <w:r w:rsidRPr="007037E3">
        <w:rPr>
          <w:rFonts w:cs="Times New Roman"/>
          <w:szCs w:val="24"/>
        </w:rPr>
        <w:t xml:space="preserve"> и 3.</w:t>
      </w:r>
      <w:r>
        <w:rPr>
          <w:rFonts w:cs="Times New Roman"/>
          <w:szCs w:val="24"/>
        </w:rPr>
        <w:t>1.</w:t>
      </w:r>
      <w:r w:rsidRPr="007037E3">
        <w:rPr>
          <w:rFonts w:cs="Times New Roman"/>
          <w:szCs w:val="24"/>
        </w:rPr>
        <w:t>2.  Правил</w:t>
      </w:r>
      <w:r>
        <w:rPr>
          <w:rFonts w:cs="Times New Roman"/>
          <w:szCs w:val="24"/>
        </w:rPr>
        <w:t xml:space="preserve"> случайным способом.</w:t>
      </w:r>
    </w:p>
    <w:p w14:paraId="0560ABF1" w14:textId="5EC6D49C" w:rsidR="007037E3" w:rsidRPr="00BC687B" w:rsidRDefault="007037E3" w:rsidP="00246BD8">
      <w:pPr>
        <w:pStyle w:val="a4"/>
        <w:numPr>
          <w:ilvl w:val="2"/>
          <w:numId w:val="1"/>
        </w:numPr>
        <w:jc w:val="both"/>
        <w:rPr>
          <w:rFonts w:cs="Times New Roman"/>
          <w:szCs w:val="24"/>
        </w:rPr>
      </w:pPr>
      <w:r w:rsidRPr="00BC687B">
        <w:rPr>
          <w:rFonts w:cs="Times New Roman"/>
          <w:szCs w:val="24"/>
        </w:rPr>
        <w:t>Для проведения процедуры определения Победителей</w:t>
      </w:r>
      <w:r w:rsidR="00DD4670">
        <w:rPr>
          <w:rFonts w:cs="Times New Roman"/>
          <w:szCs w:val="24"/>
        </w:rPr>
        <w:t xml:space="preserve">, обладателей </w:t>
      </w:r>
      <w:r w:rsidR="00ED22D6">
        <w:rPr>
          <w:rFonts w:cs="Times New Roman"/>
          <w:szCs w:val="24"/>
        </w:rPr>
        <w:t>Ежедневных и Ежемесячных</w:t>
      </w:r>
      <w:r w:rsidR="00261315">
        <w:rPr>
          <w:rFonts w:cs="Times New Roman"/>
          <w:szCs w:val="24"/>
        </w:rPr>
        <w:t xml:space="preserve"> </w:t>
      </w:r>
      <w:r w:rsidR="00DD4670">
        <w:rPr>
          <w:rFonts w:cs="Times New Roman"/>
          <w:szCs w:val="24"/>
        </w:rPr>
        <w:t>Призов,</w:t>
      </w:r>
      <w:r w:rsidRPr="00BC687B">
        <w:rPr>
          <w:rFonts w:cs="Times New Roman"/>
          <w:szCs w:val="24"/>
        </w:rPr>
        <w:t xml:space="preserve"> открывается Реестр и определяется общее число Заявок в таком Реестре. </w:t>
      </w:r>
    </w:p>
    <w:p w14:paraId="68B0F3FF" w14:textId="3B6BF54C" w:rsidR="007037E3" w:rsidRPr="007037E3" w:rsidRDefault="007037E3" w:rsidP="00246BD8">
      <w:pPr>
        <w:jc w:val="both"/>
        <w:rPr>
          <w:rFonts w:cs="Times New Roman"/>
          <w:szCs w:val="24"/>
        </w:rPr>
      </w:pPr>
      <w:r w:rsidRPr="007037E3">
        <w:rPr>
          <w:rFonts w:cs="Times New Roman"/>
          <w:szCs w:val="24"/>
        </w:rPr>
        <w:t xml:space="preserve">Такое число вводится в генератор чисел и производится запуск генератора. Процедура повторяется по количеству Призов. </w:t>
      </w:r>
    </w:p>
    <w:p w14:paraId="5F875F11" w14:textId="0CD74FAC" w:rsidR="00BC687B" w:rsidRDefault="007037E3" w:rsidP="00246BD8">
      <w:pPr>
        <w:jc w:val="both"/>
        <w:rPr>
          <w:rFonts w:cs="Times New Roman"/>
          <w:szCs w:val="24"/>
        </w:rPr>
      </w:pPr>
      <w:r w:rsidRPr="007037E3">
        <w:rPr>
          <w:rFonts w:cs="Times New Roman"/>
          <w:szCs w:val="24"/>
        </w:rPr>
        <w:t>Полученное число соответствует номеру строки Реестра, на которой находится Заявка Участника – Потенциального Победителя/Потенциального претендента на получение Приза.</w:t>
      </w:r>
    </w:p>
    <w:p w14:paraId="0576C64B" w14:textId="73C05F52" w:rsidR="006C6842" w:rsidRPr="006C6842" w:rsidRDefault="006C6842" w:rsidP="006C6842">
      <w:pPr>
        <w:pStyle w:val="a4"/>
        <w:numPr>
          <w:ilvl w:val="2"/>
          <w:numId w:val="1"/>
        </w:numPr>
        <w:jc w:val="both"/>
        <w:rPr>
          <w:rFonts w:cs="Times New Roman"/>
          <w:szCs w:val="24"/>
          <w:highlight w:val="yellow"/>
        </w:rPr>
      </w:pPr>
      <w:r>
        <w:rPr>
          <w:rFonts w:cs="Times New Roman"/>
          <w:szCs w:val="24"/>
          <w:highlight w:val="yellow"/>
        </w:rPr>
        <w:t>Р</w:t>
      </w:r>
      <w:r w:rsidR="00ED22D6" w:rsidRPr="005B5D91">
        <w:rPr>
          <w:rFonts w:cs="Times New Roman"/>
          <w:szCs w:val="24"/>
          <w:highlight w:val="yellow"/>
        </w:rPr>
        <w:t>озыгрыш Дополнительных призов</w:t>
      </w:r>
      <w:r>
        <w:rPr>
          <w:rFonts w:cs="Times New Roman"/>
        </w:rPr>
        <w:t xml:space="preserve"> проводится </w:t>
      </w:r>
      <w:r w:rsidR="00CC3034">
        <w:rPr>
          <w:rFonts w:cs="Times New Roman"/>
        </w:rPr>
        <w:t>посредством</w:t>
      </w:r>
      <w:r>
        <w:rPr>
          <w:rFonts w:cs="Times New Roman"/>
        </w:rPr>
        <w:t xml:space="preserve"> Онлайн активаций </w:t>
      </w:r>
      <w:r w:rsidRPr="006C6842">
        <w:rPr>
          <w:rFonts w:cs="Times New Roman"/>
          <w:szCs w:val="24"/>
        </w:rPr>
        <w:t xml:space="preserve">еженедельно в </w:t>
      </w:r>
      <w:r>
        <w:rPr>
          <w:rFonts w:cs="Times New Roman"/>
          <w:szCs w:val="24"/>
        </w:rPr>
        <w:t>сроки</w:t>
      </w:r>
      <w:r w:rsidRPr="006C6842">
        <w:rPr>
          <w:rFonts w:cs="Times New Roman"/>
          <w:szCs w:val="24"/>
        </w:rPr>
        <w:t xml:space="preserve">, </w:t>
      </w:r>
      <w:r>
        <w:rPr>
          <w:rFonts w:cs="Times New Roman"/>
          <w:szCs w:val="24"/>
        </w:rPr>
        <w:t>предусмотренные</w:t>
      </w:r>
      <w:r w:rsidRPr="006C6842">
        <w:rPr>
          <w:rFonts w:cs="Times New Roman"/>
          <w:szCs w:val="24"/>
        </w:rPr>
        <w:t xml:space="preserve"> пункт</w:t>
      </w:r>
      <w:r>
        <w:rPr>
          <w:rFonts w:cs="Times New Roman"/>
          <w:szCs w:val="24"/>
        </w:rPr>
        <w:t>ом</w:t>
      </w:r>
      <w:r w:rsidRPr="006C6842">
        <w:rPr>
          <w:rFonts w:cs="Times New Roman"/>
          <w:szCs w:val="24"/>
        </w:rPr>
        <w:t xml:space="preserve"> 3</w:t>
      </w:r>
      <w:r>
        <w:rPr>
          <w:rFonts w:cs="Times New Roman"/>
          <w:szCs w:val="24"/>
        </w:rPr>
        <w:t>.1.1. и 3.1.2.</w:t>
      </w:r>
      <w:r w:rsidRPr="006C6842">
        <w:rPr>
          <w:rFonts w:cs="Times New Roman"/>
          <w:szCs w:val="24"/>
        </w:rPr>
        <w:t xml:space="preserve"> Правил, в чаты будет направляться Организатором задание с условиями его выполнения. Участник, выполнивший задание на установленных условиях первым, становится претендентами на получение Наград. </w:t>
      </w:r>
    </w:p>
    <w:p w14:paraId="38A1D163" w14:textId="11ABED6C" w:rsidR="006C6842" w:rsidRPr="006C6842" w:rsidRDefault="006C6842" w:rsidP="006C6842">
      <w:pPr>
        <w:jc w:val="both"/>
        <w:rPr>
          <w:rFonts w:cs="Times New Roman"/>
          <w:szCs w:val="24"/>
        </w:rPr>
      </w:pPr>
      <w:r w:rsidRPr="006C6842">
        <w:rPr>
          <w:rFonts w:cs="Times New Roman"/>
          <w:szCs w:val="24"/>
        </w:rPr>
        <w:t>1.5.</w:t>
      </w:r>
      <w:r w:rsidRPr="006C6842">
        <w:rPr>
          <w:rFonts w:cs="Times New Roman"/>
          <w:szCs w:val="24"/>
        </w:rPr>
        <w:tab/>
        <w:t xml:space="preserve">Ввиду того, что задания различны, при проведении Онлайн активации Организатор определяет по своему усмотрению вид награды из перечня, установленного разделом 2 настоящего Приложения; наименование (вид) награды указывается в задании. В рамках Онлайн активации за одно задание предусматривается одна награда, при этом такое задание размещается одновременно в двух чатах – </w:t>
      </w:r>
      <w:r w:rsidR="00CC3034">
        <w:rPr>
          <w:rFonts w:cs="Times New Roman"/>
          <w:szCs w:val="24"/>
          <w:lang w:val="en-US"/>
        </w:rPr>
        <w:t>Telegram</w:t>
      </w:r>
      <w:r w:rsidRPr="006C6842">
        <w:rPr>
          <w:rFonts w:cs="Times New Roman"/>
          <w:szCs w:val="24"/>
        </w:rPr>
        <w:t xml:space="preserve"> и Вконтакте. </w:t>
      </w:r>
    </w:p>
    <w:p w14:paraId="32EA87E6" w14:textId="77777777" w:rsidR="006C6842" w:rsidRPr="006C6842" w:rsidRDefault="006C6842" w:rsidP="006C6842">
      <w:pPr>
        <w:jc w:val="both"/>
        <w:rPr>
          <w:rFonts w:cs="Times New Roman"/>
          <w:szCs w:val="24"/>
        </w:rPr>
      </w:pPr>
      <w:r w:rsidRPr="006C6842">
        <w:rPr>
          <w:rFonts w:cs="Times New Roman"/>
          <w:szCs w:val="24"/>
        </w:rPr>
        <w:t>1.6.</w:t>
      </w:r>
      <w:r w:rsidRPr="006C6842">
        <w:rPr>
          <w:rFonts w:cs="Times New Roman"/>
          <w:szCs w:val="24"/>
        </w:rPr>
        <w:tab/>
        <w:t>Один Участник может получить не более 1 (одной) награды Онлайн активаций за весь период проведения данной акции.</w:t>
      </w:r>
    </w:p>
    <w:p w14:paraId="65B3C4F3" w14:textId="6A6C6096" w:rsidR="00ED22D6" w:rsidRPr="006C6842" w:rsidRDefault="006C6842" w:rsidP="006C6842">
      <w:pPr>
        <w:jc w:val="both"/>
        <w:rPr>
          <w:rFonts w:cs="Times New Roman"/>
          <w:szCs w:val="24"/>
        </w:rPr>
      </w:pPr>
      <w:r w:rsidRPr="006C6842">
        <w:rPr>
          <w:rFonts w:cs="Times New Roman"/>
          <w:szCs w:val="24"/>
        </w:rPr>
        <w:t>1.7.</w:t>
      </w:r>
      <w:r w:rsidRPr="006C6842">
        <w:rPr>
          <w:rFonts w:cs="Times New Roman"/>
          <w:szCs w:val="24"/>
        </w:rPr>
        <w:tab/>
        <w:t>Списки победителей публикуются в чат-ботах и/или на Сайте.</w:t>
      </w:r>
    </w:p>
    <w:p w14:paraId="4C0D3F05" w14:textId="20A4D740" w:rsidR="00AF0FB5" w:rsidRPr="00074622" w:rsidRDefault="007037E3" w:rsidP="00246BD8">
      <w:pPr>
        <w:pStyle w:val="a4"/>
        <w:numPr>
          <w:ilvl w:val="1"/>
          <w:numId w:val="1"/>
        </w:numPr>
        <w:jc w:val="both"/>
        <w:rPr>
          <w:rFonts w:cs="Times New Roman"/>
          <w:szCs w:val="24"/>
        </w:rPr>
      </w:pPr>
      <w:r w:rsidRPr="001D6AEC">
        <w:rPr>
          <w:rFonts w:cs="Times New Roman"/>
          <w:szCs w:val="24"/>
        </w:rPr>
        <w:t>В том случае, если Участник, признанный Потенциальным Победителем, будет лишен звания Победителя на основании настоящих Правил, либо не выйдет на связь, либо откажется от Приза, Потенциальным Победителем признается Участник, Заявка которого находится на строке Реестра, следующей за строкой Заявки первого потенциального Победителя. Этот принцип повторяется, при необходимости, до утверждения Победителя и получения возможности вручить Приз на основании законодательства и Правил Акции.</w:t>
      </w:r>
      <w:bookmarkEnd w:id="5"/>
    </w:p>
    <w:p w14:paraId="52C3B7A5" w14:textId="4BFC0C4F" w:rsidR="007E7B0D" w:rsidRPr="00284351" w:rsidRDefault="00AF0FB5" w:rsidP="00533BA1">
      <w:pPr>
        <w:pStyle w:val="a8"/>
        <w:numPr>
          <w:ilvl w:val="1"/>
          <w:numId w:val="1"/>
        </w:numPr>
        <w:tabs>
          <w:tab w:val="left" w:pos="426"/>
        </w:tabs>
        <w:ind w:left="426" w:hanging="426"/>
        <w:jc w:val="both"/>
        <w:rPr>
          <w:rFonts w:ascii="Times New Roman" w:hAnsi="Times New Roman"/>
          <w:sz w:val="24"/>
          <w:szCs w:val="24"/>
        </w:rPr>
      </w:pPr>
      <w:r w:rsidRPr="00C46AAC">
        <w:rPr>
          <w:rFonts w:ascii="Times New Roman" w:hAnsi="Times New Roman"/>
          <w:sz w:val="24"/>
          <w:szCs w:val="24"/>
        </w:rPr>
        <w:t xml:space="preserve">После определения </w:t>
      </w:r>
      <w:r w:rsidR="00A55412" w:rsidRPr="00C46AAC">
        <w:rPr>
          <w:rFonts w:ascii="Times New Roman" w:hAnsi="Times New Roman"/>
          <w:sz w:val="24"/>
          <w:szCs w:val="24"/>
        </w:rPr>
        <w:t xml:space="preserve">Победителей </w:t>
      </w:r>
      <w:r w:rsidR="002553D7" w:rsidRPr="00C46AAC">
        <w:rPr>
          <w:rFonts w:ascii="Times New Roman" w:hAnsi="Times New Roman"/>
          <w:sz w:val="24"/>
          <w:szCs w:val="24"/>
        </w:rPr>
        <w:t>Организатор</w:t>
      </w:r>
      <w:r w:rsidRPr="00C46AAC">
        <w:rPr>
          <w:rFonts w:ascii="Times New Roman" w:hAnsi="Times New Roman"/>
          <w:sz w:val="24"/>
          <w:szCs w:val="24"/>
        </w:rPr>
        <w:t xml:space="preserve"> связывается с Потенциальными победителями</w:t>
      </w:r>
      <w:r w:rsidR="007C1517" w:rsidRPr="00C46AAC">
        <w:rPr>
          <w:rFonts w:ascii="Times New Roman" w:hAnsi="Times New Roman"/>
          <w:sz w:val="24"/>
          <w:szCs w:val="24"/>
        </w:rPr>
        <w:t xml:space="preserve"> посредством СМС оповещения</w:t>
      </w:r>
      <w:r w:rsidR="00CC3034" w:rsidRPr="00C46AAC">
        <w:rPr>
          <w:rFonts w:ascii="Times New Roman" w:hAnsi="Times New Roman"/>
          <w:sz w:val="24"/>
          <w:szCs w:val="24"/>
        </w:rPr>
        <w:t xml:space="preserve"> или отправки уведомления на </w:t>
      </w:r>
      <w:r w:rsidR="00C46AAC" w:rsidRPr="00C46AAC">
        <w:rPr>
          <w:rFonts w:ascii="Times New Roman" w:hAnsi="Times New Roman"/>
          <w:sz w:val="24"/>
          <w:szCs w:val="24"/>
          <w:lang w:val="en-US"/>
        </w:rPr>
        <w:t>E</w:t>
      </w:r>
      <w:r w:rsidR="00C46AAC" w:rsidRPr="00C46AAC">
        <w:rPr>
          <w:rFonts w:ascii="Times New Roman" w:hAnsi="Times New Roman"/>
          <w:sz w:val="24"/>
          <w:szCs w:val="24"/>
        </w:rPr>
        <w:t>-</w:t>
      </w:r>
      <w:r w:rsidR="00C46AAC" w:rsidRPr="00C46AAC">
        <w:rPr>
          <w:rFonts w:ascii="Times New Roman" w:hAnsi="Times New Roman"/>
          <w:sz w:val="24"/>
          <w:szCs w:val="24"/>
          <w:lang w:val="en-US"/>
        </w:rPr>
        <w:t>mail</w:t>
      </w:r>
      <w:r w:rsidR="00C46AAC" w:rsidRPr="00C46AAC">
        <w:rPr>
          <w:rFonts w:ascii="Times New Roman" w:hAnsi="Times New Roman"/>
          <w:sz w:val="24"/>
          <w:szCs w:val="24"/>
        </w:rPr>
        <w:t>.</w:t>
      </w:r>
      <w:r w:rsidRPr="00C46AAC">
        <w:rPr>
          <w:rFonts w:ascii="Times New Roman" w:hAnsi="Times New Roman"/>
          <w:sz w:val="24"/>
          <w:szCs w:val="24"/>
        </w:rPr>
        <w:t xml:space="preserve"> </w:t>
      </w:r>
      <w:r w:rsidR="007E7B0D" w:rsidRPr="00C46AAC">
        <w:rPr>
          <w:rFonts w:ascii="Times New Roman" w:hAnsi="Times New Roman"/>
          <w:sz w:val="24"/>
          <w:szCs w:val="24"/>
        </w:rPr>
        <w:t>В</w:t>
      </w:r>
      <w:r w:rsidR="007E7B0D" w:rsidRPr="00284351">
        <w:rPr>
          <w:rFonts w:ascii="Times New Roman" w:hAnsi="Times New Roman"/>
          <w:sz w:val="24"/>
          <w:szCs w:val="24"/>
        </w:rPr>
        <w:t xml:space="preserve"> том случае, если Участник, признанный Потенциальным Победителем: </w:t>
      </w:r>
    </w:p>
    <w:p w14:paraId="39690F02" w14:textId="77777777" w:rsidR="007E7B0D" w:rsidRPr="00284351" w:rsidRDefault="007E7B0D" w:rsidP="00533BA1">
      <w:pPr>
        <w:pStyle w:val="a8"/>
        <w:numPr>
          <w:ilvl w:val="0"/>
          <w:numId w:val="2"/>
        </w:numPr>
        <w:ind w:left="993" w:hanging="426"/>
        <w:jc w:val="both"/>
        <w:rPr>
          <w:rFonts w:ascii="Times New Roman" w:hAnsi="Times New Roman"/>
          <w:sz w:val="24"/>
          <w:szCs w:val="24"/>
        </w:rPr>
      </w:pPr>
      <w:r w:rsidRPr="00284351">
        <w:rPr>
          <w:rFonts w:ascii="Times New Roman" w:hAnsi="Times New Roman"/>
          <w:sz w:val="24"/>
          <w:szCs w:val="24"/>
        </w:rPr>
        <w:t xml:space="preserve">не вышел на связь в установленные сроки; </w:t>
      </w:r>
    </w:p>
    <w:p w14:paraId="0E717FF2" w14:textId="77777777" w:rsidR="007E7B0D" w:rsidRPr="00284351" w:rsidRDefault="007E7B0D" w:rsidP="00956C55">
      <w:pPr>
        <w:pStyle w:val="a8"/>
        <w:numPr>
          <w:ilvl w:val="0"/>
          <w:numId w:val="2"/>
        </w:numPr>
        <w:ind w:left="993" w:hanging="426"/>
        <w:jc w:val="both"/>
        <w:rPr>
          <w:rFonts w:ascii="Times New Roman" w:hAnsi="Times New Roman"/>
          <w:sz w:val="24"/>
          <w:szCs w:val="24"/>
        </w:rPr>
      </w:pPr>
      <w:r w:rsidRPr="00284351">
        <w:rPr>
          <w:rFonts w:ascii="Times New Roman" w:hAnsi="Times New Roman"/>
          <w:sz w:val="24"/>
          <w:szCs w:val="24"/>
        </w:rPr>
        <w:t>мобильный телефон отключен/заблокирован/недоступен;</w:t>
      </w:r>
    </w:p>
    <w:p w14:paraId="33460D94" w14:textId="3EA86645" w:rsidR="007E7B0D" w:rsidRPr="00284351" w:rsidRDefault="007E7B0D" w:rsidP="00651D3B">
      <w:pPr>
        <w:pStyle w:val="a8"/>
        <w:numPr>
          <w:ilvl w:val="0"/>
          <w:numId w:val="2"/>
        </w:numPr>
        <w:ind w:left="993" w:hanging="426"/>
        <w:jc w:val="both"/>
        <w:rPr>
          <w:rFonts w:ascii="Times New Roman" w:hAnsi="Times New Roman"/>
          <w:sz w:val="24"/>
          <w:szCs w:val="24"/>
        </w:rPr>
      </w:pPr>
      <w:r w:rsidRPr="00284351">
        <w:rPr>
          <w:rFonts w:ascii="Times New Roman" w:hAnsi="Times New Roman"/>
          <w:sz w:val="24"/>
          <w:szCs w:val="24"/>
        </w:rPr>
        <w:t xml:space="preserve">отказался предоставить сведения для вручения Приза, предоставить оригинал кассового чека, подписать, при необходимости, согласие на обработку персональных данных и/или согласие на доставку Приза, а также акт приема-передачи Приза и другие данные, </w:t>
      </w:r>
      <w:r w:rsidR="0037489B" w:rsidRPr="00284351">
        <w:rPr>
          <w:rFonts w:ascii="Times New Roman" w:hAnsi="Times New Roman"/>
          <w:sz w:val="24"/>
          <w:szCs w:val="24"/>
        </w:rPr>
        <w:t xml:space="preserve">или иные действия, </w:t>
      </w:r>
      <w:r w:rsidRPr="00284351">
        <w:rPr>
          <w:rFonts w:ascii="Times New Roman" w:hAnsi="Times New Roman"/>
          <w:sz w:val="24"/>
          <w:szCs w:val="24"/>
        </w:rPr>
        <w:t xml:space="preserve">по требованию </w:t>
      </w:r>
      <w:r w:rsidR="002553D7">
        <w:rPr>
          <w:rFonts w:ascii="Times New Roman" w:hAnsi="Times New Roman"/>
          <w:sz w:val="24"/>
          <w:szCs w:val="24"/>
        </w:rPr>
        <w:t>Организатор</w:t>
      </w:r>
      <w:r w:rsidRPr="00284351">
        <w:rPr>
          <w:rFonts w:ascii="Times New Roman" w:hAnsi="Times New Roman"/>
          <w:sz w:val="24"/>
          <w:szCs w:val="24"/>
        </w:rPr>
        <w:t xml:space="preserve">а; </w:t>
      </w:r>
    </w:p>
    <w:p w14:paraId="2183B61E" w14:textId="46C94789" w:rsidR="007E7B0D" w:rsidRPr="00284351" w:rsidRDefault="007E7B0D" w:rsidP="00651D3B">
      <w:pPr>
        <w:pStyle w:val="a8"/>
        <w:numPr>
          <w:ilvl w:val="0"/>
          <w:numId w:val="2"/>
        </w:numPr>
        <w:ind w:left="993" w:hanging="426"/>
        <w:jc w:val="both"/>
        <w:rPr>
          <w:rFonts w:ascii="Times New Roman" w:hAnsi="Times New Roman"/>
          <w:sz w:val="24"/>
          <w:szCs w:val="24"/>
        </w:rPr>
      </w:pPr>
      <w:r w:rsidRPr="00284351">
        <w:rPr>
          <w:rFonts w:ascii="Times New Roman" w:hAnsi="Times New Roman"/>
          <w:sz w:val="24"/>
          <w:szCs w:val="24"/>
        </w:rPr>
        <w:t>нарушил какие-либо положения настоящих Правил</w:t>
      </w:r>
      <w:r w:rsidR="00E972BF">
        <w:rPr>
          <w:rFonts w:ascii="Times New Roman" w:hAnsi="Times New Roman"/>
          <w:sz w:val="24"/>
          <w:szCs w:val="24"/>
        </w:rPr>
        <w:t>,</w:t>
      </w:r>
    </w:p>
    <w:p w14:paraId="45EAD8BC" w14:textId="32E5440D" w:rsidR="00A20A07" w:rsidRPr="00FA469F" w:rsidRDefault="002553D7" w:rsidP="00246BD8">
      <w:pPr>
        <w:pStyle w:val="a4"/>
        <w:ind w:left="0"/>
        <w:jc w:val="both"/>
        <w:rPr>
          <w:szCs w:val="24"/>
        </w:rPr>
      </w:pPr>
      <w:r>
        <w:rPr>
          <w:szCs w:val="24"/>
        </w:rPr>
        <w:t>Организатор</w:t>
      </w:r>
      <w:r w:rsidR="007E7B0D" w:rsidRPr="00284351">
        <w:rPr>
          <w:szCs w:val="24"/>
        </w:rPr>
        <w:t xml:space="preserve"> лишает такого Участника звания Победителя. </w:t>
      </w:r>
      <w:r>
        <w:rPr>
          <w:szCs w:val="24"/>
        </w:rPr>
        <w:t>Организатор</w:t>
      </w:r>
      <w:r w:rsidR="007E7B0D" w:rsidRPr="00284351">
        <w:rPr>
          <w:szCs w:val="24"/>
        </w:rPr>
        <w:t xml:space="preserve"> </w:t>
      </w:r>
      <w:r w:rsidR="00AF0FB5" w:rsidRPr="00284351">
        <w:rPr>
          <w:szCs w:val="24"/>
        </w:rPr>
        <w:t>вп</w:t>
      </w:r>
      <w:r w:rsidR="00A20A07">
        <w:rPr>
          <w:szCs w:val="24"/>
        </w:rPr>
        <w:t xml:space="preserve">раве выбрать другого Потенциального Победителя (Участник, чья Заявка находится на следующей строке после Потенциального Победителя). </w:t>
      </w:r>
    </w:p>
    <w:p w14:paraId="54EE5E16" w14:textId="32CA262A" w:rsidR="007E7B0D" w:rsidRPr="00284351" w:rsidRDefault="0046478D" w:rsidP="00533BA1">
      <w:pPr>
        <w:pStyle w:val="a8"/>
        <w:jc w:val="both"/>
        <w:rPr>
          <w:rFonts w:ascii="Times New Roman" w:hAnsi="Times New Roman"/>
          <w:sz w:val="24"/>
          <w:szCs w:val="24"/>
        </w:rPr>
      </w:pPr>
      <w:r w:rsidRPr="00284351">
        <w:rPr>
          <w:rFonts w:ascii="Times New Roman" w:hAnsi="Times New Roman"/>
          <w:sz w:val="24"/>
          <w:szCs w:val="24"/>
        </w:rPr>
        <w:lastRenderedPageBreak/>
        <w:t xml:space="preserve">Если второй </w:t>
      </w:r>
      <w:r w:rsidR="00AF0FB5" w:rsidRPr="00284351">
        <w:rPr>
          <w:rFonts w:ascii="Times New Roman" w:hAnsi="Times New Roman"/>
          <w:sz w:val="24"/>
          <w:szCs w:val="24"/>
        </w:rPr>
        <w:t xml:space="preserve">Потенциальный </w:t>
      </w:r>
      <w:r w:rsidR="00A55412" w:rsidRPr="00284351">
        <w:rPr>
          <w:rFonts w:ascii="Times New Roman" w:hAnsi="Times New Roman"/>
          <w:sz w:val="24"/>
          <w:szCs w:val="24"/>
        </w:rPr>
        <w:t>Победитель также</w:t>
      </w:r>
      <w:r w:rsidR="00DA2DE0" w:rsidRPr="00284351">
        <w:rPr>
          <w:rFonts w:ascii="Times New Roman" w:hAnsi="Times New Roman"/>
          <w:sz w:val="24"/>
          <w:szCs w:val="24"/>
        </w:rPr>
        <w:t xml:space="preserve"> не</w:t>
      </w:r>
      <w:r w:rsidR="00032746" w:rsidRPr="00284351">
        <w:rPr>
          <w:rFonts w:ascii="Times New Roman" w:hAnsi="Times New Roman"/>
          <w:sz w:val="24"/>
          <w:szCs w:val="24"/>
        </w:rPr>
        <w:t xml:space="preserve"> может быть признан Победителем</w:t>
      </w:r>
      <w:r w:rsidRPr="00284351">
        <w:rPr>
          <w:rFonts w:ascii="Times New Roman" w:hAnsi="Times New Roman"/>
          <w:sz w:val="24"/>
          <w:szCs w:val="24"/>
        </w:rPr>
        <w:t xml:space="preserve">, </w:t>
      </w:r>
      <w:r w:rsidR="00AF0FB5" w:rsidRPr="00284351">
        <w:rPr>
          <w:rFonts w:ascii="Times New Roman" w:hAnsi="Times New Roman"/>
          <w:sz w:val="24"/>
          <w:szCs w:val="24"/>
        </w:rPr>
        <w:t>процедура повторяется снова</w:t>
      </w:r>
      <w:r w:rsidR="00032746" w:rsidRPr="00284351">
        <w:rPr>
          <w:rFonts w:ascii="Times New Roman" w:hAnsi="Times New Roman"/>
          <w:sz w:val="24"/>
          <w:szCs w:val="24"/>
        </w:rPr>
        <w:t xml:space="preserve">. </w:t>
      </w:r>
    </w:p>
    <w:p w14:paraId="223E3A3E" w14:textId="0578BB47" w:rsidR="007E7B0D" w:rsidRDefault="00660E89" w:rsidP="00533BA1">
      <w:pPr>
        <w:pStyle w:val="a8"/>
        <w:numPr>
          <w:ilvl w:val="1"/>
          <w:numId w:val="1"/>
        </w:numPr>
        <w:tabs>
          <w:tab w:val="left" w:pos="426"/>
        </w:tabs>
        <w:ind w:left="426" w:hanging="426"/>
        <w:jc w:val="both"/>
        <w:rPr>
          <w:rFonts w:ascii="Times New Roman" w:hAnsi="Times New Roman"/>
          <w:sz w:val="24"/>
          <w:szCs w:val="24"/>
        </w:rPr>
      </w:pPr>
      <w:r w:rsidRPr="00284351">
        <w:rPr>
          <w:rFonts w:ascii="Times New Roman" w:hAnsi="Times New Roman"/>
          <w:sz w:val="24"/>
          <w:szCs w:val="24"/>
        </w:rPr>
        <w:t>О</w:t>
      </w:r>
      <w:r w:rsidR="00032746" w:rsidRPr="00284351">
        <w:rPr>
          <w:rFonts w:ascii="Times New Roman" w:hAnsi="Times New Roman"/>
          <w:sz w:val="24"/>
          <w:szCs w:val="24"/>
        </w:rPr>
        <w:t>кончательные и</w:t>
      </w:r>
      <w:r w:rsidR="007E7B0D" w:rsidRPr="00284351">
        <w:rPr>
          <w:rFonts w:ascii="Times New Roman" w:hAnsi="Times New Roman"/>
          <w:sz w:val="24"/>
          <w:szCs w:val="24"/>
        </w:rPr>
        <w:t xml:space="preserve">тоги Акции будут опубликованы </w:t>
      </w:r>
      <w:r w:rsidR="00674AA2">
        <w:rPr>
          <w:rFonts w:ascii="Times New Roman" w:hAnsi="Times New Roman"/>
          <w:sz w:val="24"/>
          <w:szCs w:val="24"/>
        </w:rPr>
        <w:t xml:space="preserve">на сайте Акции. </w:t>
      </w:r>
    </w:p>
    <w:p w14:paraId="52348199" w14:textId="142D44E3" w:rsidR="007E7B0D" w:rsidRPr="00284351" w:rsidRDefault="007E7B0D" w:rsidP="007E7B0D">
      <w:pPr>
        <w:pStyle w:val="a8"/>
        <w:ind w:left="426" w:hanging="426"/>
        <w:jc w:val="both"/>
        <w:rPr>
          <w:rFonts w:ascii="Times New Roman" w:hAnsi="Times New Roman"/>
          <w:sz w:val="24"/>
          <w:szCs w:val="24"/>
        </w:rPr>
      </w:pPr>
    </w:p>
    <w:p w14:paraId="435CB1C2" w14:textId="192A1AAA" w:rsidR="007E7B0D" w:rsidRPr="00284351" w:rsidRDefault="00674AA2" w:rsidP="002C40A6">
      <w:pPr>
        <w:pStyle w:val="a4"/>
        <w:numPr>
          <w:ilvl w:val="0"/>
          <w:numId w:val="1"/>
        </w:numPr>
        <w:tabs>
          <w:tab w:val="left" w:pos="4796"/>
        </w:tabs>
        <w:ind w:left="426" w:hanging="426"/>
        <w:jc w:val="center"/>
        <w:rPr>
          <w:rFonts w:cs="Times New Roman"/>
          <w:b/>
          <w:szCs w:val="24"/>
        </w:rPr>
      </w:pPr>
      <w:r>
        <w:rPr>
          <w:rFonts w:cs="Times New Roman"/>
          <w:b/>
          <w:szCs w:val="24"/>
        </w:rPr>
        <w:t>ПОРЯДОК ВРУЧЕНИЯ ПРИЗОВ</w:t>
      </w:r>
    </w:p>
    <w:p w14:paraId="561C3DE3" w14:textId="77777777" w:rsidR="007E7B0D" w:rsidRPr="00284351" w:rsidRDefault="007E7B0D" w:rsidP="007E7B0D">
      <w:pPr>
        <w:pStyle w:val="a4"/>
        <w:ind w:left="426" w:hanging="426"/>
        <w:jc w:val="both"/>
        <w:rPr>
          <w:rFonts w:cs="Times New Roman"/>
          <w:szCs w:val="24"/>
        </w:rPr>
      </w:pPr>
    </w:p>
    <w:p w14:paraId="710ADA3A" w14:textId="2470844F" w:rsidR="00E972BF" w:rsidRDefault="00D2706C" w:rsidP="00E972BF">
      <w:pPr>
        <w:pStyle w:val="a4"/>
        <w:numPr>
          <w:ilvl w:val="1"/>
          <w:numId w:val="3"/>
        </w:numPr>
        <w:suppressAutoHyphens w:val="0"/>
        <w:contextualSpacing/>
        <w:jc w:val="both"/>
        <w:rPr>
          <w:rFonts w:cs="Times New Roman"/>
          <w:szCs w:val="24"/>
        </w:rPr>
      </w:pPr>
      <w:r w:rsidRPr="00246BD8">
        <w:rPr>
          <w:rFonts w:cs="Times New Roman"/>
          <w:b/>
          <w:szCs w:val="24"/>
        </w:rPr>
        <w:t>Гарантированные Призы</w:t>
      </w:r>
      <w:r w:rsidRPr="00246BD8">
        <w:rPr>
          <w:rFonts w:cs="Times New Roman"/>
          <w:szCs w:val="24"/>
        </w:rPr>
        <w:t xml:space="preserve"> </w:t>
      </w:r>
      <w:r w:rsidR="006D3566" w:rsidRPr="00246BD8">
        <w:rPr>
          <w:rFonts w:cs="Times New Roman"/>
          <w:szCs w:val="24"/>
        </w:rPr>
        <w:t xml:space="preserve">зачисляются </w:t>
      </w:r>
      <w:r w:rsidR="00E972BF" w:rsidRPr="00E972BF">
        <w:rPr>
          <w:rFonts w:cs="Times New Roman"/>
          <w:szCs w:val="24"/>
        </w:rPr>
        <w:t xml:space="preserve">при помощи сервиса «ЮМани». Подробные условия осуществления переводов денежных средств с использованием сервиса «ЮМани» по ссылке - (ссылка на условия сервиса "Быстрый платеж")  </w:t>
      </w:r>
      <w:hyperlink r:id="rId12" w:history="1">
        <w:r w:rsidR="00977AD1" w:rsidRPr="00CA3186">
          <w:rPr>
            <w:rStyle w:val="a3"/>
            <w:rFonts w:cs="Times New Roman"/>
            <w:szCs w:val="24"/>
          </w:rPr>
          <w:t>https://yoomoney.ru/page?id=526623</w:t>
        </w:r>
      </w:hyperlink>
      <w:r w:rsidR="00977AD1" w:rsidRPr="00777D59">
        <w:rPr>
          <w:rFonts w:cs="Times New Roman"/>
          <w:szCs w:val="24"/>
        </w:rPr>
        <w:t xml:space="preserve"> </w:t>
      </w:r>
    </w:p>
    <w:p w14:paraId="7D4D88AD" w14:textId="77777777" w:rsidR="00070A6F" w:rsidRPr="00070A6F" w:rsidRDefault="00070A6F" w:rsidP="00E972BF">
      <w:pPr>
        <w:pStyle w:val="a4"/>
        <w:numPr>
          <w:ilvl w:val="1"/>
          <w:numId w:val="3"/>
        </w:numPr>
        <w:tabs>
          <w:tab w:val="left" w:pos="567"/>
        </w:tabs>
        <w:suppressAutoHyphens w:val="0"/>
        <w:contextualSpacing/>
        <w:jc w:val="both"/>
        <w:rPr>
          <w:rFonts w:cs="Times New Roman"/>
          <w:color w:val="000000" w:themeColor="text1"/>
          <w:szCs w:val="24"/>
        </w:rPr>
      </w:pPr>
      <w:r>
        <w:rPr>
          <w:b/>
          <w:color w:val="000000" w:themeColor="text1"/>
        </w:rPr>
        <w:t>Ежедневные</w:t>
      </w:r>
      <w:r w:rsidR="00E972BF">
        <w:rPr>
          <w:b/>
          <w:color w:val="000000" w:themeColor="text1"/>
        </w:rPr>
        <w:t xml:space="preserve"> призы </w:t>
      </w:r>
      <w:r w:rsidR="00E972BF" w:rsidRPr="007E67E3">
        <w:rPr>
          <w:color w:val="000000" w:themeColor="text1"/>
        </w:rPr>
        <w:t xml:space="preserve">в виде электронного </w:t>
      </w:r>
      <w:r w:rsidR="00E972BF">
        <w:rPr>
          <w:color w:val="000000" w:themeColor="text1"/>
        </w:rPr>
        <w:t>сертификата</w:t>
      </w:r>
      <w:r w:rsidR="00E972BF" w:rsidRPr="007E67E3">
        <w:rPr>
          <w:color w:val="000000" w:themeColor="text1"/>
        </w:rPr>
        <w:t xml:space="preserve"> </w:t>
      </w:r>
      <w:r>
        <w:rPr>
          <w:color w:val="000000" w:themeColor="text1"/>
        </w:rPr>
        <w:t xml:space="preserve">вручаются: </w:t>
      </w:r>
    </w:p>
    <w:p w14:paraId="2915E20D" w14:textId="2A252355" w:rsidR="00070A6F" w:rsidRPr="00070A6F" w:rsidRDefault="00070A6F" w:rsidP="00070A6F">
      <w:pPr>
        <w:pStyle w:val="a4"/>
        <w:numPr>
          <w:ilvl w:val="2"/>
          <w:numId w:val="3"/>
        </w:numPr>
        <w:shd w:val="clear" w:color="auto" w:fill="FFFFFF"/>
        <w:suppressAutoHyphens w:val="0"/>
        <w:rPr>
          <w:rFonts w:ascii="Calibri" w:hAnsi="Calibri" w:cs="Calibri"/>
          <w:color w:val="222222"/>
          <w:lang w:eastAsia="ru-RU"/>
        </w:rPr>
      </w:pPr>
      <w:r w:rsidRPr="00070A6F">
        <w:rPr>
          <w:rFonts w:cs="Times New Roman"/>
          <w:color w:val="222222"/>
          <w:lang w:eastAsia="ru-RU"/>
        </w:rPr>
        <w:t xml:space="preserve">Для участников, зарегистрировавших выигрышный чек на </w:t>
      </w:r>
      <w:r>
        <w:rPr>
          <w:rFonts w:cs="Times New Roman"/>
          <w:color w:val="222222"/>
          <w:lang w:eastAsia="ru-RU"/>
        </w:rPr>
        <w:t>С</w:t>
      </w:r>
      <w:r w:rsidRPr="00070A6F">
        <w:rPr>
          <w:rFonts w:cs="Times New Roman"/>
          <w:color w:val="222222"/>
          <w:lang w:eastAsia="ru-RU"/>
        </w:rPr>
        <w:t xml:space="preserve">айте </w:t>
      </w:r>
      <w:r>
        <w:rPr>
          <w:rFonts w:cs="Times New Roman"/>
          <w:color w:val="222222"/>
          <w:lang w:eastAsia="ru-RU"/>
        </w:rPr>
        <w:t>А</w:t>
      </w:r>
      <w:r w:rsidRPr="00070A6F">
        <w:rPr>
          <w:rFonts w:cs="Times New Roman"/>
          <w:color w:val="222222"/>
          <w:lang w:eastAsia="ru-RU"/>
        </w:rPr>
        <w:t xml:space="preserve">кции, приз будет отображаться в личном кабинете на </w:t>
      </w:r>
      <w:r>
        <w:rPr>
          <w:rFonts w:cs="Times New Roman"/>
          <w:color w:val="222222"/>
          <w:lang w:eastAsia="ru-RU"/>
        </w:rPr>
        <w:t>С</w:t>
      </w:r>
      <w:r w:rsidRPr="00070A6F">
        <w:rPr>
          <w:rFonts w:cs="Times New Roman"/>
          <w:color w:val="222222"/>
          <w:lang w:eastAsia="ru-RU"/>
        </w:rPr>
        <w:t xml:space="preserve">айте </w:t>
      </w:r>
      <w:r>
        <w:rPr>
          <w:rFonts w:cs="Times New Roman"/>
          <w:color w:val="222222"/>
          <w:lang w:eastAsia="ru-RU"/>
        </w:rPr>
        <w:t>А</w:t>
      </w:r>
      <w:r w:rsidRPr="00070A6F">
        <w:rPr>
          <w:rFonts w:cs="Times New Roman"/>
          <w:color w:val="222222"/>
          <w:lang w:eastAsia="ru-RU"/>
        </w:rPr>
        <w:t>кции</w:t>
      </w:r>
      <w:r>
        <w:rPr>
          <w:rFonts w:cs="Times New Roman"/>
          <w:color w:val="222222"/>
          <w:lang w:eastAsia="ru-RU"/>
        </w:rPr>
        <w:t>.</w:t>
      </w:r>
    </w:p>
    <w:p w14:paraId="478DCF42" w14:textId="51B3A5B8" w:rsidR="00070A6F" w:rsidRPr="00070A6F" w:rsidRDefault="00070A6F" w:rsidP="00070A6F">
      <w:pPr>
        <w:pStyle w:val="a4"/>
        <w:numPr>
          <w:ilvl w:val="2"/>
          <w:numId w:val="3"/>
        </w:numPr>
        <w:shd w:val="clear" w:color="auto" w:fill="FFFFFF"/>
        <w:suppressAutoHyphens w:val="0"/>
        <w:rPr>
          <w:rFonts w:cs="Times New Roman"/>
          <w:color w:val="222222"/>
          <w:lang w:eastAsia="ru-RU"/>
        </w:rPr>
      </w:pPr>
      <w:r w:rsidRPr="003C6DAB">
        <w:rPr>
          <w:rFonts w:cs="Times New Roman"/>
          <w:color w:val="222222"/>
          <w:lang w:eastAsia="ru-RU"/>
        </w:rPr>
        <w:t xml:space="preserve">Для участников, зарегистрировавших выигрышный чек в </w:t>
      </w:r>
      <w:r>
        <w:rPr>
          <w:rFonts w:cs="Times New Roman"/>
          <w:color w:val="222222"/>
          <w:lang w:eastAsia="ru-RU"/>
        </w:rPr>
        <w:t>Ч</w:t>
      </w:r>
      <w:r w:rsidRPr="003C6DAB">
        <w:rPr>
          <w:rFonts w:cs="Times New Roman"/>
          <w:color w:val="222222"/>
          <w:lang w:eastAsia="ru-RU"/>
        </w:rPr>
        <w:t xml:space="preserve">ат-боте </w:t>
      </w:r>
      <w:r>
        <w:rPr>
          <w:rFonts w:cs="Times New Roman"/>
          <w:color w:val="222222"/>
          <w:lang w:eastAsia="ru-RU"/>
        </w:rPr>
        <w:t>А</w:t>
      </w:r>
      <w:r w:rsidRPr="003C6DAB">
        <w:rPr>
          <w:rFonts w:cs="Times New Roman"/>
          <w:color w:val="222222"/>
          <w:lang w:eastAsia="ru-RU"/>
        </w:rPr>
        <w:t xml:space="preserve">кции, приз будет доставлен в личном сообщении </w:t>
      </w:r>
      <w:r>
        <w:rPr>
          <w:rFonts w:cs="Times New Roman"/>
          <w:color w:val="222222"/>
          <w:lang w:eastAsia="ru-RU"/>
        </w:rPr>
        <w:t>Ч</w:t>
      </w:r>
      <w:r w:rsidRPr="003C6DAB">
        <w:rPr>
          <w:rFonts w:cs="Times New Roman"/>
          <w:color w:val="222222"/>
          <w:lang w:eastAsia="ru-RU"/>
        </w:rPr>
        <w:t>ат-бота.</w:t>
      </w:r>
    </w:p>
    <w:p w14:paraId="239FA3B6" w14:textId="5AB92E77" w:rsidR="00AF0FB5" w:rsidRPr="000144C6" w:rsidRDefault="00F261F4" w:rsidP="00E972BF">
      <w:pPr>
        <w:pStyle w:val="a4"/>
        <w:numPr>
          <w:ilvl w:val="1"/>
          <w:numId w:val="3"/>
        </w:numPr>
        <w:suppressAutoHyphens w:val="0"/>
        <w:contextualSpacing/>
        <w:jc w:val="both"/>
        <w:rPr>
          <w:rFonts w:cs="Times New Roman"/>
          <w:szCs w:val="24"/>
        </w:rPr>
      </w:pPr>
      <w:r w:rsidRPr="00E972BF">
        <w:rPr>
          <w:rFonts w:cs="Times New Roman"/>
          <w:szCs w:val="24"/>
        </w:rPr>
        <w:t xml:space="preserve">Для вручения </w:t>
      </w:r>
      <w:r w:rsidR="00070A6F">
        <w:rPr>
          <w:rFonts w:cs="Times New Roman"/>
          <w:b/>
          <w:bCs/>
          <w:szCs w:val="24"/>
        </w:rPr>
        <w:t>Ежемесячных и Дополнительных</w:t>
      </w:r>
      <w:r w:rsidR="00E972BF" w:rsidRPr="000144C6">
        <w:rPr>
          <w:rFonts w:cs="Times New Roman"/>
          <w:b/>
          <w:bCs/>
          <w:szCs w:val="24"/>
        </w:rPr>
        <w:t xml:space="preserve"> призов</w:t>
      </w:r>
      <w:r w:rsidR="00070A6F">
        <w:rPr>
          <w:rFonts w:cs="Times New Roman"/>
          <w:b/>
          <w:bCs/>
          <w:szCs w:val="24"/>
        </w:rPr>
        <w:t>, а также в иных случаях по требованию Организатора,</w:t>
      </w:r>
      <w:r w:rsidR="00E972BF" w:rsidRPr="00E972BF">
        <w:rPr>
          <w:rFonts w:cs="Times New Roman"/>
          <w:szCs w:val="24"/>
        </w:rPr>
        <w:t xml:space="preserve"> </w:t>
      </w:r>
      <w:r w:rsidR="002553D7" w:rsidRPr="000144C6">
        <w:rPr>
          <w:rFonts w:cs="Times New Roman"/>
          <w:szCs w:val="24"/>
        </w:rPr>
        <w:t>Организатор</w:t>
      </w:r>
      <w:r w:rsidR="007E7B0D" w:rsidRPr="000144C6">
        <w:rPr>
          <w:rFonts w:cs="Times New Roman"/>
          <w:szCs w:val="24"/>
        </w:rPr>
        <w:t xml:space="preserve"> в течение 2 (двух) рабочих дней с момента определения </w:t>
      </w:r>
      <w:r w:rsidR="000C0D51" w:rsidRPr="000144C6">
        <w:rPr>
          <w:rFonts w:cs="Times New Roman"/>
          <w:szCs w:val="24"/>
        </w:rPr>
        <w:t>Потенциальн</w:t>
      </w:r>
      <w:r w:rsidR="00AF0FB5" w:rsidRPr="000144C6">
        <w:rPr>
          <w:rFonts w:cs="Times New Roman"/>
          <w:szCs w:val="24"/>
        </w:rPr>
        <w:t>ых</w:t>
      </w:r>
      <w:r w:rsidR="00F13C91" w:rsidRPr="000144C6">
        <w:rPr>
          <w:rFonts w:cs="Times New Roman"/>
          <w:szCs w:val="24"/>
        </w:rPr>
        <w:t xml:space="preserve"> </w:t>
      </w:r>
      <w:r w:rsidR="007E7B0D" w:rsidRPr="000144C6">
        <w:rPr>
          <w:rFonts w:cs="Times New Roman"/>
          <w:szCs w:val="24"/>
        </w:rPr>
        <w:t>Победител</w:t>
      </w:r>
      <w:r w:rsidR="00AF0FB5" w:rsidRPr="000144C6">
        <w:rPr>
          <w:rFonts w:cs="Times New Roman"/>
          <w:szCs w:val="24"/>
        </w:rPr>
        <w:t>ей, обладателей</w:t>
      </w:r>
      <w:r w:rsidR="0008210A" w:rsidRPr="000144C6">
        <w:rPr>
          <w:rFonts w:cs="Times New Roman"/>
          <w:szCs w:val="24"/>
        </w:rPr>
        <w:t xml:space="preserve"> Еженедельных</w:t>
      </w:r>
      <w:r w:rsidR="00AF0FB5" w:rsidRPr="000144C6">
        <w:rPr>
          <w:rFonts w:cs="Times New Roman"/>
          <w:szCs w:val="24"/>
        </w:rPr>
        <w:t xml:space="preserve"> Призов, </w:t>
      </w:r>
      <w:r w:rsidR="007E7B0D" w:rsidRPr="000144C6">
        <w:rPr>
          <w:rFonts w:cs="Times New Roman"/>
          <w:szCs w:val="24"/>
        </w:rPr>
        <w:t xml:space="preserve">связывается с </w:t>
      </w:r>
      <w:r w:rsidR="000C0D51" w:rsidRPr="000144C6">
        <w:rPr>
          <w:rFonts w:cs="Times New Roman"/>
          <w:szCs w:val="24"/>
        </w:rPr>
        <w:t>ним</w:t>
      </w:r>
      <w:r w:rsidR="00AF0FB5" w:rsidRPr="000144C6">
        <w:rPr>
          <w:rFonts w:cs="Times New Roman"/>
          <w:szCs w:val="24"/>
        </w:rPr>
        <w:t>и</w:t>
      </w:r>
      <w:r w:rsidR="007E7B0D" w:rsidRPr="000144C6">
        <w:rPr>
          <w:rFonts w:cs="Times New Roman"/>
          <w:szCs w:val="24"/>
        </w:rPr>
        <w:t xml:space="preserve"> по номеру мобильного телефона</w:t>
      </w:r>
      <w:r w:rsidR="00CC3034">
        <w:rPr>
          <w:rFonts w:cs="Times New Roman"/>
          <w:szCs w:val="24"/>
        </w:rPr>
        <w:t xml:space="preserve"> или </w:t>
      </w:r>
      <w:r w:rsidR="00CC3034">
        <w:rPr>
          <w:rFonts w:cs="Times New Roman"/>
          <w:szCs w:val="24"/>
          <w:lang w:val="en-US"/>
        </w:rPr>
        <w:t>email</w:t>
      </w:r>
      <w:r w:rsidR="00A20A07" w:rsidRPr="000144C6">
        <w:rPr>
          <w:rFonts w:cs="Times New Roman"/>
          <w:szCs w:val="24"/>
        </w:rPr>
        <w:t xml:space="preserve">, которые были указаны при </w:t>
      </w:r>
      <w:r w:rsidR="00CC3034" w:rsidRPr="000144C6">
        <w:rPr>
          <w:rFonts w:cs="Times New Roman"/>
          <w:szCs w:val="24"/>
        </w:rPr>
        <w:t>регистрации и</w:t>
      </w:r>
      <w:r w:rsidR="007E7B0D" w:rsidRPr="000144C6">
        <w:rPr>
          <w:rFonts w:cs="Times New Roman"/>
          <w:szCs w:val="24"/>
        </w:rPr>
        <w:t xml:space="preserve"> </w:t>
      </w:r>
      <w:r w:rsidR="00D94D1E" w:rsidRPr="000144C6">
        <w:rPr>
          <w:rFonts w:cs="Times New Roman"/>
          <w:szCs w:val="24"/>
        </w:rPr>
        <w:t>сообщает о том, что такой Участник является</w:t>
      </w:r>
      <w:r w:rsidR="00032746" w:rsidRPr="000144C6">
        <w:rPr>
          <w:rFonts w:cs="Times New Roman"/>
          <w:szCs w:val="24"/>
        </w:rPr>
        <w:t xml:space="preserve"> </w:t>
      </w:r>
      <w:r w:rsidR="000C0D51" w:rsidRPr="000144C6">
        <w:rPr>
          <w:rFonts w:cs="Times New Roman"/>
          <w:szCs w:val="24"/>
        </w:rPr>
        <w:t>П</w:t>
      </w:r>
      <w:r w:rsidR="00660E89" w:rsidRPr="000144C6">
        <w:rPr>
          <w:rFonts w:cs="Times New Roman"/>
          <w:szCs w:val="24"/>
        </w:rPr>
        <w:t>отенциальным</w:t>
      </w:r>
      <w:r w:rsidR="000C0D51" w:rsidRPr="000144C6">
        <w:rPr>
          <w:rFonts w:cs="Times New Roman"/>
          <w:szCs w:val="24"/>
        </w:rPr>
        <w:t xml:space="preserve"> Победителем</w:t>
      </w:r>
      <w:r w:rsidR="00032746" w:rsidRPr="000144C6">
        <w:rPr>
          <w:rFonts w:cs="Times New Roman"/>
          <w:szCs w:val="24"/>
        </w:rPr>
        <w:t xml:space="preserve"> на получение Приза</w:t>
      </w:r>
      <w:r w:rsidR="00660E89" w:rsidRPr="000144C6">
        <w:rPr>
          <w:rFonts w:cs="Times New Roman"/>
          <w:szCs w:val="24"/>
        </w:rPr>
        <w:t xml:space="preserve">, </w:t>
      </w:r>
      <w:r w:rsidR="007E7B0D" w:rsidRPr="000144C6">
        <w:rPr>
          <w:rFonts w:cs="Times New Roman"/>
          <w:szCs w:val="24"/>
        </w:rPr>
        <w:t xml:space="preserve">разъясняет порядок </w:t>
      </w:r>
      <w:r w:rsidR="00660E89" w:rsidRPr="000144C6">
        <w:rPr>
          <w:rFonts w:cs="Times New Roman"/>
          <w:szCs w:val="24"/>
        </w:rPr>
        <w:t xml:space="preserve">проверки. </w:t>
      </w:r>
    </w:p>
    <w:p w14:paraId="6473BE8D" w14:textId="06A7BB78" w:rsidR="007E7B0D" w:rsidRPr="00284351" w:rsidRDefault="00697E79" w:rsidP="00AF0FB5">
      <w:pPr>
        <w:pStyle w:val="a4"/>
        <w:suppressAutoHyphens w:val="0"/>
        <w:ind w:left="426"/>
        <w:contextualSpacing/>
        <w:jc w:val="both"/>
        <w:rPr>
          <w:rFonts w:cs="Times New Roman"/>
          <w:szCs w:val="24"/>
        </w:rPr>
      </w:pPr>
      <w:r w:rsidRPr="00284351">
        <w:rPr>
          <w:rFonts w:cs="Times New Roman"/>
          <w:szCs w:val="24"/>
        </w:rPr>
        <w:t xml:space="preserve">Для получения Приза </w:t>
      </w:r>
      <w:r w:rsidR="007E7B0D" w:rsidRPr="00284351">
        <w:rPr>
          <w:rFonts w:cs="Times New Roman"/>
          <w:szCs w:val="24"/>
        </w:rPr>
        <w:t xml:space="preserve">Участнику необходимо в течение 2 (двух) рабочих дней с момента </w:t>
      </w:r>
      <w:r w:rsidR="006124FA">
        <w:rPr>
          <w:rFonts w:cs="Times New Roman"/>
          <w:szCs w:val="24"/>
        </w:rPr>
        <w:t xml:space="preserve">отправки </w:t>
      </w:r>
      <w:r w:rsidR="00CC3034">
        <w:rPr>
          <w:rFonts w:cs="Times New Roman"/>
          <w:szCs w:val="24"/>
        </w:rPr>
        <w:t>уведомления</w:t>
      </w:r>
      <w:r w:rsidR="007E7B0D" w:rsidRPr="00284351">
        <w:rPr>
          <w:rFonts w:cs="Times New Roman"/>
          <w:szCs w:val="24"/>
        </w:rPr>
        <w:t xml:space="preserve"> от </w:t>
      </w:r>
      <w:r w:rsidR="002553D7">
        <w:rPr>
          <w:rFonts w:cs="Times New Roman"/>
          <w:szCs w:val="24"/>
        </w:rPr>
        <w:t>Организатор</w:t>
      </w:r>
      <w:r w:rsidR="007E7B0D" w:rsidRPr="00284351">
        <w:rPr>
          <w:rFonts w:cs="Times New Roman"/>
          <w:szCs w:val="24"/>
        </w:rPr>
        <w:t>а</w:t>
      </w:r>
      <w:r w:rsidR="00674AA2">
        <w:rPr>
          <w:rFonts w:cs="Times New Roman"/>
          <w:szCs w:val="24"/>
        </w:rPr>
        <w:t xml:space="preserve"> </w:t>
      </w:r>
      <w:r w:rsidR="00A55412" w:rsidRPr="00284351">
        <w:rPr>
          <w:rFonts w:cs="Times New Roman"/>
          <w:szCs w:val="24"/>
        </w:rPr>
        <w:t>выслать</w:t>
      </w:r>
      <w:r w:rsidR="007E7B0D" w:rsidRPr="00284351">
        <w:rPr>
          <w:rFonts w:cs="Times New Roman"/>
          <w:szCs w:val="24"/>
        </w:rPr>
        <w:t xml:space="preserve"> на адрес электронной почты </w:t>
      </w:r>
      <w:r w:rsidR="002553D7">
        <w:rPr>
          <w:rFonts w:cs="Times New Roman"/>
          <w:szCs w:val="24"/>
        </w:rPr>
        <w:t>Организатор</w:t>
      </w:r>
      <w:r w:rsidR="000F0A25" w:rsidRPr="00284351">
        <w:rPr>
          <w:rFonts w:cs="Times New Roman"/>
          <w:szCs w:val="24"/>
        </w:rPr>
        <w:t>а</w:t>
      </w:r>
      <w:r w:rsidR="000F0A25" w:rsidRPr="000F0A25">
        <w:rPr>
          <w:rFonts w:cs="Times New Roman"/>
          <w:szCs w:val="24"/>
        </w:rPr>
        <w:t xml:space="preserve"> </w:t>
      </w:r>
      <w:hyperlink r:id="rId13" w:history="1">
        <w:r w:rsidR="003745F8" w:rsidRPr="00A86993">
          <w:rPr>
            <w:rStyle w:val="a3"/>
            <w:lang w:val="en-US"/>
          </w:rPr>
          <w:t>info</w:t>
        </w:r>
        <w:r w:rsidR="003745F8" w:rsidRPr="00A86993">
          <w:rPr>
            <w:rStyle w:val="a3"/>
          </w:rPr>
          <w:t>@</w:t>
        </w:r>
        <w:r w:rsidR="003745F8" w:rsidRPr="00A86993">
          <w:rPr>
            <w:rStyle w:val="a3"/>
            <w:lang w:val="en-US"/>
          </w:rPr>
          <w:t>energizer</w:t>
        </w:r>
        <w:r w:rsidR="003745F8" w:rsidRPr="00A86993">
          <w:rPr>
            <w:rStyle w:val="a3"/>
          </w:rPr>
          <w:t>-</w:t>
        </w:r>
        <w:r w:rsidR="003745F8" w:rsidRPr="00A86993">
          <w:rPr>
            <w:rStyle w:val="a3"/>
            <w:lang w:val="en-US"/>
          </w:rPr>
          <w:t>promo</w:t>
        </w:r>
        <w:r w:rsidR="003745F8" w:rsidRPr="00A86993">
          <w:rPr>
            <w:rStyle w:val="a3"/>
          </w:rPr>
          <w:t>.</w:t>
        </w:r>
        <w:r w:rsidR="003745F8" w:rsidRPr="00A86993">
          <w:rPr>
            <w:rStyle w:val="a3"/>
            <w:lang w:val="en-US"/>
          </w:rPr>
          <w:t>ru</w:t>
        </w:r>
      </w:hyperlink>
      <w:r w:rsidR="000F0A25">
        <w:t xml:space="preserve"> </w:t>
      </w:r>
      <w:r w:rsidR="00674AA2">
        <w:t>с</w:t>
      </w:r>
      <w:r w:rsidR="007E7B0D" w:rsidRPr="00284351">
        <w:rPr>
          <w:rFonts w:cs="Times New Roman"/>
          <w:szCs w:val="24"/>
        </w:rPr>
        <w:t>ледующие достоверные сведения о себе:</w:t>
      </w:r>
      <w:r w:rsidR="007E7B0D" w:rsidRPr="00284351">
        <w:rPr>
          <w:rFonts w:cs="Times New Roman"/>
          <w:color w:val="1F497D"/>
          <w:szCs w:val="24"/>
          <w:shd w:val="clear" w:color="auto" w:fill="FFFFFF"/>
        </w:rPr>
        <w:t xml:space="preserve"> </w:t>
      </w:r>
    </w:p>
    <w:p w14:paraId="47620256" w14:textId="77777777" w:rsidR="007E7B0D" w:rsidRPr="00284351" w:rsidRDefault="007E7B0D" w:rsidP="007E7B0D">
      <w:pPr>
        <w:pStyle w:val="a4"/>
        <w:suppressAutoHyphens w:val="0"/>
        <w:ind w:left="426"/>
        <w:contextualSpacing/>
        <w:jc w:val="both"/>
        <w:rPr>
          <w:rFonts w:cs="Times New Roman"/>
          <w:szCs w:val="24"/>
        </w:rPr>
      </w:pPr>
      <w:r w:rsidRPr="00284351">
        <w:rPr>
          <w:rFonts w:cs="Times New Roman"/>
          <w:szCs w:val="24"/>
        </w:rPr>
        <w:t xml:space="preserve"> </w:t>
      </w:r>
    </w:p>
    <w:p w14:paraId="1600724A" w14:textId="0CFC5342" w:rsidR="007E7B0D" w:rsidRDefault="007E7B0D" w:rsidP="00C93BD2">
      <w:pPr>
        <w:pStyle w:val="a6"/>
        <w:numPr>
          <w:ilvl w:val="0"/>
          <w:numId w:val="38"/>
        </w:numPr>
        <w:spacing w:after="0"/>
        <w:jc w:val="both"/>
        <w:rPr>
          <w:rFonts w:ascii="Times New Roman" w:hAnsi="Times New Roman" w:cs="Times New Roman"/>
          <w:sz w:val="24"/>
          <w:szCs w:val="24"/>
        </w:rPr>
      </w:pPr>
      <w:r w:rsidRPr="00284351">
        <w:rPr>
          <w:rFonts w:ascii="Times New Roman" w:hAnsi="Times New Roman" w:cs="Times New Roman"/>
          <w:sz w:val="24"/>
          <w:szCs w:val="24"/>
        </w:rPr>
        <w:t>Фамилия, имя, отчество</w:t>
      </w:r>
      <w:r w:rsidR="00C93BD2">
        <w:rPr>
          <w:rFonts w:ascii="Times New Roman" w:hAnsi="Times New Roman" w:cs="Times New Roman"/>
          <w:sz w:val="24"/>
          <w:szCs w:val="24"/>
        </w:rPr>
        <w:t>;</w:t>
      </w:r>
      <w:r w:rsidRPr="00284351">
        <w:rPr>
          <w:rFonts w:ascii="Times New Roman" w:hAnsi="Times New Roman" w:cs="Times New Roman"/>
          <w:sz w:val="24"/>
          <w:szCs w:val="24"/>
        </w:rPr>
        <w:t xml:space="preserve"> </w:t>
      </w:r>
    </w:p>
    <w:p w14:paraId="4712B2D7" w14:textId="32648DB0" w:rsidR="008708A0" w:rsidRPr="00284351" w:rsidRDefault="008708A0" w:rsidP="00C93BD2">
      <w:pPr>
        <w:pStyle w:val="a6"/>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Номер мобильного телефона, указанный при регистрации в Акции;</w:t>
      </w:r>
    </w:p>
    <w:p w14:paraId="2A2D3A94" w14:textId="5235100B" w:rsidR="007E7B0D" w:rsidRPr="00284351" w:rsidRDefault="007E7B0D" w:rsidP="00C93BD2">
      <w:pPr>
        <w:pStyle w:val="a6"/>
        <w:numPr>
          <w:ilvl w:val="0"/>
          <w:numId w:val="38"/>
        </w:numPr>
        <w:spacing w:after="0"/>
        <w:jc w:val="both"/>
        <w:rPr>
          <w:rFonts w:ascii="Times New Roman" w:hAnsi="Times New Roman" w:cs="Times New Roman"/>
          <w:sz w:val="24"/>
          <w:szCs w:val="24"/>
        </w:rPr>
      </w:pPr>
      <w:r w:rsidRPr="00284351">
        <w:rPr>
          <w:rFonts w:ascii="Times New Roman" w:hAnsi="Times New Roman" w:cs="Times New Roman"/>
          <w:sz w:val="24"/>
          <w:szCs w:val="24"/>
        </w:rPr>
        <w:t>Почтовый адрес проживания</w:t>
      </w:r>
      <w:r w:rsidR="00C93BD2">
        <w:rPr>
          <w:rFonts w:ascii="Times New Roman" w:hAnsi="Times New Roman" w:cs="Times New Roman"/>
          <w:sz w:val="24"/>
          <w:szCs w:val="24"/>
        </w:rPr>
        <w:t>;</w:t>
      </w:r>
    </w:p>
    <w:p w14:paraId="242D145D" w14:textId="3E689A8E" w:rsidR="007E7B0D" w:rsidRPr="00284351" w:rsidRDefault="007E7B0D" w:rsidP="00C93BD2">
      <w:pPr>
        <w:pStyle w:val="a6"/>
        <w:numPr>
          <w:ilvl w:val="0"/>
          <w:numId w:val="38"/>
        </w:numPr>
        <w:spacing w:after="0"/>
        <w:jc w:val="both"/>
        <w:rPr>
          <w:rFonts w:ascii="Times New Roman" w:hAnsi="Times New Roman" w:cs="Times New Roman"/>
          <w:sz w:val="24"/>
          <w:szCs w:val="24"/>
        </w:rPr>
      </w:pPr>
      <w:r w:rsidRPr="00284351">
        <w:rPr>
          <w:rFonts w:ascii="Times New Roman" w:hAnsi="Times New Roman" w:cs="Times New Roman"/>
          <w:sz w:val="24"/>
          <w:szCs w:val="24"/>
        </w:rPr>
        <w:t>Дата рождения</w:t>
      </w:r>
      <w:r w:rsidR="00C93BD2">
        <w:rPr>
          <w:rFonts w:ascii="Times New Roman" w:hAnsi="Times New Roman" w:cs="Times New Roman"/>
          <w:sz w:val="24"/>
          <w:szCs w:val="24"/>
        </w:rPr>
        <w:t>;</w:t>
      </w:r>
      <w:r w:rsidRPr="00284351">
        <w:rPr>
          <w:rFonts w:ascii="Times New Roman" w:hAnsi="Times New Roman" w:cs="Times New Roman"/>
          <w:sz w:val="24"/>
          <w:szCs w:val="24"/>
        </w:rPr>
        <w:t xml:space="preserve"> </w:t>
      </w:r>
    </w:p>
    <w:p w14:paraId="7072EA08" w14:textId="23EEF44B" w:rsidR="007E7B0D" w:rsidRPr="00C93BD2" w:rsidRDefault="007E7B0D" w:rsidP="00C93BD2">
      <w:pPr>
        <w:pStyle w:val="a4"/>
        <w:numPr>
          <w:ilvl w:val="0"/>
          <w:numId w:val="38"/>
        </w:numPr>
        <w:suppressAutoHyphens w:val="0"/>
        <w:spacing w:line="276" w:lineRule="auto"/>
        <w:contextualSpacing/>
        <w:jc w:val="both"/>
        <w:rPr>
          <w:rFonts w:cs="Times New Roman"/>
          <w:szCs w:val="24"/>
        </w:rPr>
      </w:pPr>
      <w:r w:rsidRPr="00C93BD2">
        <w:rPr>
          <w:rFonts w:cs="Times New Roman"/>
          <w:szCs w:val="24"/>
        </w:rPr>
        <w:t>Копию страниц своего паспорта гражданина РФ (разворот с фотографией и страница с информацией о последнем месте регистрации)</w:t>
      </w:r>
      <w:r w:rsidR="00C93BD2">
        <w:rPr>
          <w:rFonts w:cs="Times New Roman"/>
          <w:szCs w:val="24"/>
        </w:rPr>
        <w:t>;</w:t>
      </w:r>
    </w:p>
    <w:p w14:paraId="0389223B" w14:textId="3083A91E" w:rsidR="007E7B0D" w:rsidRPr="00284351" w:rsidRDefault="007E7B0D" w:rsidP="00C93BD2">
      <w:pPr>
        <w:pStyle w:val="a6"/>
        <w:numPr>
          <w:ilvl w:val="0"/>
          <w:numId w:val="38"/>
        </w:numPr>
        <w:spacing w:after="0"/>
        <w:jc w:val="both"/>
        <w:rPr>
          <w:rFonts w:ascii="Times New Roman" w:hAnsi="Times New Roman" w:cs="Times New Roman"/>
          <w:sz w:val="24"/>
          <w:szCs w:val="24"/>
        </w:rPr>
      </w:pPr>
      <w:r w:rsidRPr="00284351">
        <w:rPr>
          <w:rFonts w:ascii="Times New Roman" w:hAnsi="Times New Roman" w:cs="Times New Roman"/>
          <w:sz w:val="24"/>
          <w:szCs w:val="24"/>
        </w:rPr>
        <w:t>Фото/скан свидетельства ИНН</w:t>
      </w:r>
      <w:r w:rsidR="00C93BD2">
        <w:rPr>
          <w:rFonts w:ascii="Times New Roman" w:hAnsi="Times New Roman" w:cs="Times New Roman"/>
          <w:sz w:val="24"/>
          <w:szCs w:val="24"/>
        </w:rPr>
        <w:t>;</w:t>
      </w:r>
      <w:r w:rsidRPr="00284351">
        <w:rPr>
          <w:rFonts w:ascii="Times New Roman" w:hAnsi="Times New Roman" w:cs="Times New Roman"/>
          <w:sz w:val="24"/>
          <w:szCs w:val="24"/>
        </w:rPr>
        <w:t xml:space="preserve"> </w:t>
      </w:r>
    </w:p>
    <w:p w14:paraId="3EF2E582" w14:textId="637D266B" w:rsidR="007E7B0D" w:rsidRPr="00284351" w:rsidRDefault="007E7B0D" w:rsidP="00C93BD2">
      <w:pPr>
        <w:pStyle w:val="a6"/>
        <w:numPr>
          <w:ilvl w:val="0"/>
          <w:numId w:val="38"/>
        </w:numPr>
        <w:spacing w:after="0"/>
        <w:jc w:val="both"/>
        <w:rPr>
          <w:rFonts w:ascii="Times New Roman" w:hAnsi="Times New Roman" w:cs="Times New Roman"/>
          <w:sz w:val="24"/>
          <w:szCs w:val="24"/>
        </w:rPr>
      </w:pPr>
      <w:r w:rsidRPr="00284351">
        <w:rPr>
          <w:rFonts w:ascii="Times New Roman" w:hAnsi="Times New Roman" w:cs="Times New Roman"/>
          <w:sz w:val="24"/>
          <w:szCs w:val="24"/>
        </w:rPr>
        <w:t>Фотографию/</w:t>
      </w:r>
      <w:r w:rsidR="00A20A07">
        <w:rPr>
          <w:rFonts w:ascii="Times New Roman" w:hAnsi="Times New Roman" w:cs="Times New Roman"/>
          <w:sz w:val="24"/>
          <w:szCs w:val="24"/>
        </w:rPr>
        <w:t xml:space="preserve">скан фискального кассового чека, </w:t>
      </w:r>
      <w:r w:rsidRPr="00284351">
        <w:rPr>
          <w:rFonts w:ascii="Times New Roman" w:hAnsi="Times New Roman" w:cs="Times New Roman"/>
          <w:sz w:val="24"/>
          <w:szCs w:val="24"/>
        </w:rPr>
        <w:t>свидетельствующего о покупке Товара</w:t>
      </w:r>
      <w:r w:rsidR="000F0A25">
        <w:rPr>
          <w:rFonts w:ascii="Times New Roman" w:hAnsi="Times New Roman" w:cs="Times New Roman"/>
          <w:sz w:val="24"/>
          <w:szCs w:val="24"/>
        </w:rPr>
        <w:t xml:space="preserve"> (при необходимости)</w:t>
      </w:r>
      <w:r w:rsidR="00C93BD2">
        <w:rPr>
          <w:rFonts w:ascii="Times New Roman" w:hAnsi="Times New Roman" w:cs="Times New Roman"/>
          <w:sz w:val="24"/>
          <w:szCs w:val="24"/>
        </w:rPr>
        <w:t>;</w:t>
      </w:r>
    </w:p>
    <w:p w14:paraId="0888C72C" w14:textId="32051A14" w:rsidR="00C93BD2" w:rsidRPr="00777D59" w:rsidRDefault="007E7B0D" w:rsidP="00777D59">
      <w:pPr>
        <w:pStyle w:val="a6"/>
        <w:numPr>
          <w:ilvl w:val="0"/>
          <w:numId w:val="38"/>
        </w:numPr>
        <w:spacing w:after="0"/>
        <w:jc w:val="both"/>
        <w:rPr>
          <w:rFonts w:ascii="Times New Roman" w:hAnsi="Times New Roman"/>
          <w:sz w:val="24"/>
          <w:szCs w:val="24"/>
        </w:rPr>
      </w:pPr>
      <w:r w:rsidRPr="00284351">
        <w:rPr>
          <w:rFonts w:ascii="Times New Roman" w:hAnsi="Times New Roman" w:cs="Times New Roman"/>
          <w:sz w:val="24"/>
          <w:szCs w:val="24"/>
        </w:rPr>
        <w:t>Письменное согласие на обработку персональных данных</w:t>
      </w:r>
      <w:r w:rsidR="00C93BD2">
        <w:rPr>
          <w:rFonts w:ascii="Times New Roman" w:hAnsi="Times New Roman" w:cs="Times New Roman"/>
          <w:sz w:val="24"/>
          <w:szCs w:val="24"/>
        </w:rPr>
        <w:t>;</w:t>
      </w:r>
      <w:r w:rsidR="00C93BD2" w:rsidRPr="00777D59">
        <w:rPr>
          <w:rFonts w:ascii="Times New Roman" w:hAnsi="Times New Roman"/>
          <w:sz w:val="24"/>
          <w:szCs w:val="24"/>
        </w:rPr>
        <w:t xml:space="preserve">  </w:t>
      </w:r>
    </w:p>
    <w:p w14:paraId="024D902C" w14:textId="77777777" w:rsidR="00C93BD2" w:rsidRDefault="00C93BD2" w:rsidP="00C93BD2">
      <w:pPr>
        <w:pStyle w:val="a8"/>
        <w:numPr>
          <w:ilvl w:val="0"/>
          <w:numId w:val="38"/>
        </w:numPr>
        <w:jc w:val="both"/>
        <w:rPr>
          <w:rFonts w:ascii="Times New Roman" w:hAnsi="Times New Roman"/>
          <w:sz w:val="24"/>
          <w:szCs w:val="24"/>
        </w:rPr>
      </w:pPr>
      <w:r w:rsidRPr="00284351">
        <w:rPr>
          <w:rFonts w:ascii="Times New Roman" w:hAnsi="Times New Roman"/>
          <w:sz w:val="24"/>
          <w:szCs w:val="24"/>
        </w:rPr>
        <w:t xml:space="preserve">Иную необходимую информацию по запросу Организатора. </w:t>
      </w:r>
    </w:p>
    <w:p w14:paraId="2DD9A222" w14:textId="77777777" w:rsidR="00C93BD2" w:rsidRDefault="00C93BD2" w:rsidP="00C93BD2">
      <w:pPr>
        <w:pStyle w:val="a6"/>
        <w:spacing w:after="0"/>
        <w:ind w:left="426"/>
        <w:jc w:val="both"/>
        <w:rPr>
          <w:rFonts w:ascii="Times New Roman" w:hAnsi="Times New Roman" w:cs="Times New Roman"/>
          <w:sz w:val="24"/>
          <w:szCs w:val="24"/>
        </w:rPr>
      </w:pPr>
    </w:p>
    <w:p w14:paraId="1D3BB43D" w14:textId="0666A17C" w:rsidR="007E7B0D" w:rsidRPr="002B38DE" w:rsidRDefault="00DE59C7" w:rsidP="00246BD8">
      <w:pPr>
        <w:jc w:val="both"/>
        <w:rPr>
          <w:rFonts w:cs="Times New Roman"/>
          <w:szCs w:val="24"/>
        </w:rPr>
      </w:pPr>
      <w:r w:rsidRPr="002B38DE">
        <w:rPr>
          <w:rFonts w:cs="Times New Roman"/>
          <w:szCs w:val="24"/>
        </w:rPr>
        <w:t>После получения всей запрошенной информации</w:t>
      </w:r>
      <w:r w:rsidR="00DA7261" w:rsidRPr="002B38DE">
        <w:rPr>
          <w:rFonts w:cs="Times New Roman"/>
          <w:szCs w:val="24"/>
        </w:rPr>
        <w:t xml:space="preserve"> </w:t>
      </w:r>
      <w:r w:rsidR="002553D7">
        <w:rPr>
          <w:rFonts w:cs="Times New Roman"/>
          <w:szCs w:val="24"/>
        </w:rPr>
        <w:t>Организатор</w:t>
      </w:r>
      <w:r w:rsidR="00032746" w:rsidRPr="002B38DE">
        <w:rPr>
          <w:rFonts w:cs="Times New Roman"/>
          <w:szCs w:val="24"/>
        </w:rPr>
        <w:t xml:space="preserve"> осуществляет проверку Потенциального </w:t>
      </w:r>
      <w:r w:rsidR="00731FFA" w:rsidRPr="002B38DE">
        <w:rPr>
          <w:rFonts w:cs="Times New Roman"/>
          <w:szCs w:val="24"/>
        </w:rPr>
        <w:t>Победителя</w:t>
      </w:r>
      <w:r w:rsidR="00032746" w:rsidRPr="002B38DE">
        <w:rPr>
          <w:rFonts w:cs="Times New Roman"/>
          <w:szCs w:val="24"/>
        </w:rPr>
        <w:t xml:space="preserve"> и в течение </w:t>
      </w:r>
      <w:r w:rsidR="00731FFA" w:rsidRPr="002B38DE">
        <w:rPr>
          <w:rFonts w:cs="Times New Roman"/>
          <w:szCs w:val="24"/>
        </w:rPr>
        <w:t>3</w:t>
      </w:r>
      <w:r w:rsidR="00032746" w:rsidRPr="002B38DE">
        <w:rPr>
          <w:rFonts w:cs="Times New Roman"/>
          <w:szCs w:val="24"/>
        </w:rPr>
        <w:t xml:space="preserve"> (</w:t>
      </w:r>
      <w:r w:rsidR="00731FFA" w:rsidRPr="002B38DE">
        <w:rPr>
          <w:rFonts w:cs="Times New Roman"/>
          <w:szCs w:val="24"/>
        </w:rPr>
        <w:t>трех</w:t>
      </w:r>
      <w:r w:rsidR="00032746" w:rsidRPr="002B38DE">
        <w:rPr>
          <w:rFonts w:cs="Times New Roman"/>
          <w:szCs w:val="24"/>
        </w:rPr>
        <w:t>) рабочих дней с момента получения всех сведений, оповещает Участника об успешности</w:t>
      </w:r>
      <w:r w:rsidR="00DA7261" w:rsidRPr="002B38DE">
        <w:rPr>
          <w:rFonts w:cs="Times New Roman"/>
          <w:szCs w:val="24"/>
        </w:rPr>
        <w:t xml:space="preserve">/не </w:t>
      </w:r>
      <w:r w:rsidR="00863BB8" w:rsidRPr="002B38DE">
        <w:rPr>
          <w:rFonts w:cs="Times New Roman"/>
          <w:szCs w:val="24"/>
        </w:rPr>
        <w:t>успешности проверки</w:t>
      </w:r>
      <w:r w:rsidR="00032746" w:rsidRPr="002B38DE">
        <w:rPr>
          <w:rFonts w:cs="Times New Roman"/>
          <w:szCs w:val="24"/>
        </w:rPr>
        <w:t xml:space="preserve">. </w:t>
      </w:r>
    </w:p>
    <w:p w14:paraId="1E6A0171" w14:textId="6325BD7C" w:rsidR="00DA7261" w:rsidRPr="001D5AC7" w:rsidRDefault="00032746" w:rsidP="001D5AC7">
      <w:pPr>
        <w:pStyle w:val="a4"/>
        <w:numPr>
          <w:ilvl w:val="0"/>
          <w:numId w:val="41"/>
        </w:numPr>
        <w:jc w:val="both"/>
        <w:rPr>
          <w:rFonts w:cs="Times New Roman"/>
          <w:szCs w:val="24"/>
        </w:rPr>
      </w:pPr>
      <w:r w:rsidRPr="001D5AC7">
        <w:rPr>
          <w:rFonts w:cs="Times New Roman"/>
          <w:szCs w:val="24"/>
        </w:rPr>
        <w:t xml:space="preserve">В случае, если Потенциальным </w:t>
      </w:r>
      <w:r w:rsidR="00731FFA" w:rsidRPr="001D5AC7">
        <w:rPr>
          <w:rFonts w:cs="Times New Roman"/>
          <w:szCs w:val="24"/>
        </w:rPr>
        <w:t>Победителем</w:t>
      </w:r>
      <w:r w:rsidRPr="001D5AC7">
        <w:rPr>
          <w:rFonts w:cs="Times New Roman"/>
          <w:szCs w:val="24"/>
        </w:rPr>
        <w:t xml:space="preserve"> полностью соблюдены Правила</w:t>
      </w:r>
      <w:r w:rsidR="00731FFA" w:rsidRPr="001D5AC7">
        <w:rPr>
          <w:rFonts w:cs="Times New Roman"/>
          <w:szCs w:val="24"/>
        </w:rPr>
        <w:t xml:space="preserve"> акции</w:t>
      </w:r>
      <w:r w:rsidRPr="001D5AC7">
        <w:rPr>
          <w:rFonts w:cs="Times New Roman"/>
          <w:szCs w:val="24"/>
        </w:rPr>
        <w:t xml:space="preserve">, </w:t>
      </w:r>
      <w:r w:rsidR="002553D7" w:rsidRPr="001D5AC7">
        <w:rPr>
          <w:rFonts w:cs="Times New Roman"/>
          <w:szCs w:val="24"/>
        </w:rPr>
        <w:t>Организатор</w:t>
      </w:r>
      <w:r w:rsidRPr="001D5AC7">
        <w:rPr>
          <w:rFonts w:cs="Times New Roman"/>
          <w:szCs w:val="24"/>
        </w:rPr>
        <w:t xml:space="preserve">ом не выявлено оснований для отказа в получении Приза, </w:t>
      </w:r>
      <w:r w:rsidR="002553D7" w:rsidRPr="001D5AC7">
        <w:rPr>
          <w:rFonts w:cs="Times New Roman"/>
          <w:szCs w:val="24"/>
        </w:rPr>
        <w:t>Организатор</w:t>
      </w:r>
      <w:r w:rsidR="00863BB8" w:rsidRPr="001D5AC7">
        <w:rPr>
          <w:rFonts w:cs="Times New Roman"/>
          <w:szCs w:val="24"/>
        </w:rPr>
        <w:t xml:space="preserve"> уведомляет</w:t>
      </w:r>
      <w:r w:rsidRPr="001D5AC7">
        <w:rPr>
          <w:rFonts w:cs="Times New Roman"/>
          <w:szCs w:val="24"/>
        </w:rPr>
        <w:t xml:space="preserve"> Участника</w:t>
      </w:r>
      <w:r w:rsidR="00DA7261" w:rsidRPr="001D5AC7">
        <w:rPr>
          <w:rFonts w:cs="Times New Roman"/>
          <w:szCs w:val="24"/>
        </w:rPr>
        <w:t xml:space="preserve"> об успешности</w:t>
      </w:r>
      <w:r w:rsidR="00731FFA" w:rsidRPr="001D5AC7">
        <w:rPr>
          <w:rFonts w:cs="Times New Roman"/>
          <w:szCs w:val="24"/>
        </w:rPr>
        <w:t xml:space="preserve"> проверки</w:t>
      </w:r>
      <w:r w:rsidR="00DA7261" w:rsidRPr="001D5AC7">
        <w:rPr>
          <w:rFonts w:cs="Times New Roman"/>
          <w:szCs w:val="24"/>
        </w:rPr>
        <w:t xml:space="preserve"> и переходит к вручению</w:t>
      </w:r>
      <w:r w:rsidR="00C34294" w:rsidRPr="001D5AC7">
        <w:rPr>
          <w:rFonts w:cs="Times New Roman"/>
          <w:szCs w:val="24"/>
        </w:rPr>
        <w:t xml:space="preserve"> Призов</w:t>
      </w:r>
      <w:r w:rsidR="00DA7261" w:rsidRPr="001D5AC7">
        <w:rPr>
          <w:rFonts w:cs="Times New Roman"/>
          <w:szCs w:val="24"/>
        </w:rPr>
        <w:t xml:space="preserve">. </w:t>
      </w:r>
    </w:p>
    <w:p w14:paraId="0F3952E0" w14:textId="39E31963" w:rsidR="00DA7261" w:rsidRPr="001D5AC7" w:rsidRDefault="00DA7261" w:rsidP="001D5AC7">
      <w:pPr>
        <w:pStyle w:val="a4"/>
        <w:numPr>
          <w:ilvl w:val="0"/>
          <w:numId w:val="41"/>
        </w:numPr>
        <w:jc w:val="both"/>
        <w:rPr>
          <w:rFonts w:cs="Times New Roman"/>
          <w:szCs w:val="24"/>
        </w:rPr>
      </w:pPr>
      <w:r w:rsidRPr="001D5AC7">
        <w:rPr>
          <w:rFonts w:cs="Times New Roman"/>
          <w:szCs w:val="24"/>
        </w:rPr>
        <w:t xml:space="preserve">В </w:t>
      </w:r>
      <w:r w:rsidR="00731FFA" w:rsidRPr="001D5AC7">
        <w:rPr>
          <w:rFonts w:cs="Times New Roman"/>
          <w:szCs w:val="24"/>
        </w:rPr>
        <w:t>противном</w:t>
      </w:r>
      <w:r w:rsidRPr="001D5AC7">
        <w:rPr>
          <w:rFonts w:cs="Times New Roman"/>
          <w:szCs w:val="24"/>
        </w:rPr>
        <w:t xml:space="preserve"> случае </w:t>
      </w:r>
      <w:r w:rsidR="002553D7" w:rsidRPr="001D5AC7">
        <w:rPr>
          <w:rFonts w:cs="Times New Roman"/>
          <w:szCs w:val="24"/>
        </w:rPr>
        <w:t>Организатор</w:t>
      </w:r>
      <w:r w:rsidRPr="001D5AC7">
        <w:rPr>
          <w:rFonts w:cs="Times New Roman"/>
          <w:szCs w:val="24"/>
        </w:rPr>
        <w:t xml:space="preserve"> направляет письмо </w:t>
      </w:r>
      <w:r w:rsidR="00731FFA" w:rsidRPr="001D5AC7">
        <w:rPr>
          <w:rFonts w:cs="Times New Roman"/>
          <w:szCs w:val="24"/>
        </w:rPr>
        <w:t xml:space="preserve">Участнику </w:t>
      </w:r>
      <w:r w:rsidRPr="001D5AC7">
        <w:rPr>
          <w:rFonts w:cs="Times New Roman"/>
          <w:szCs w:val="24"/>
        </w:rPr>
        <w:t xml:space="preserve">по электронной почте с указанием причин отказа во вручении Приза. </w:t>
      </w:r>
    </w:p>
    <w:p w14:paraId="7E7C1FB9" w14:textId="6947F1A5" w:rsidR="00032746" w:rsidRPr="001D5AC7" w:rsidRDefault="00DA7261" w:rsidP="001D5AC7">
      <w:pPr>
        <w:pStyle w:val="a4"/>
        <w:numPr>
          <w:ilvl w:val="0"/>
          <w:numId w:val="41"/>
        </w:numPr>
        <w:jc w:val="both"/>
        <w:rPr>
          <w:rFonts w:cs="Times New Roman"/>
          <w:szCs w:val="24"/>
        </w:rPr>
      </w:pPr>
      <w:r w:rsidRPr="001D5AC7">
        <w:rPr>
          <w:rFonts w:cs="Times New Roman"/>
          <w:szCs w:val="24"/>
        </w:rPr>
        <w:t xml:space="preserve">В случае </w:t>
      </w:r>
      <w:r w:rsidR="00863BB8" w:rsidRPr="001D5AC7">
        <w:rPr>
          <w:rFonts w:cs="Times New Roman"/>
          <w:szCs w:val="24"/>
        </w:rPr>
        <w:t xml:space="preserve">отказа Потенциальному </w:t>
      </w:r>
      <w:r w:rsidR="00731FFA" w:rsidRPr="001D5AC7">
        <w:rPr>
          <w:rFonts w:cs="Times New Roman"/>
          <w:szCs w:val="24"/>
        </w:rPr>
        <w:t>Победителю</w:t>
      </w:r>
      <w:r w:rsidRPr="001D5AC7">
        <w:rPr>
          <w:rFonts w:cs="Times New Roman"/>
          <w:szCs w:val="24"/>
        </w:rPr>
        <w:t xml:space="preserve"> на получение Приза, </w:t>
      </w:r>
      <w:r w:rsidR="002553D7" w:rsidRPr="001D5AC7">
        <w:rPr>
          <w:rFonts w:cs="Times New Roman"/>
          <w:szCs w:val="24"/>
        </w:rPr>
        <w:t>Организатор</w:t>
      </w:r>
      <w:r w:rsidRPr="001D5AC7">
        <w:rPr>
          <w:rFonts w:cs="Times New Roman"/>
          <w:szCs w:val="24"/>
        </w:rPr>
        <w:t xml:space="preserve"> связывается с </w:t>
      </w:r>
      <w:r w:rsidR="00F13C91" w:rsidRPr="001D5AC7">
        <w:rPr>
          <w:rFonts w:cs="Times New Roman"/>
          <w:szCs w:val="24"/>
        </w:rPr>
        <w:t>вы</w:t>
      </w:r>
      <w:r w:rsidR="00C34294" w:rsidRPr="001D5AC7">
        <w:rPr>
          <w:rFonts w:cs="Times New Roman"/>
          <w:szCs w:val="24"/>
        </w:rPr>
        <w:t>бранным повторно Потенциальным П</w:t>
      </w:r>
      <w:r w:rsidR="00F13C91" w:rsidRPr="001D5AC7">
        <w:rPr>
          <w:rFonts w:cs="Times New Roman"/>
          <w:szCs w:val="24"/>
        </w:rPr>
        <w:t>обедителем</w:t>
      </w:r>
      <w:r w:rsidRPr="001D5AC7">
        <w:rPr>
          <w:rFonts w:cs="Times New Roman"/>
          <w:szCs w:val="24"/>
        </w:rPr>
        <w:t xml:space="preserve">. </w:t>
      </w:r>
    </w:p>
    <w:p w14:paraId="103036D6" w14:textId="77777777" w:rsidR="008A3A4A" w:rsidRDefault="008A3A4A" w:rsidP="000570D9">
      <w:pPr>
        <w:jc w:val="both"/>
        <w:rPr>
          <w:rFonts w:cs="Times New Roman"/>
          <w:szCs w:val="24"/>
        </w:rPr>
      </w:pPr>
    </w:p>
    <w:p w14:paraId="39DF0E93" w14:textId="1046A8C7" w:rsidR="00C34294" w:rsidRPr="001D5AC7" w:rsidRDefault="00C34294" w:rsidP="00F261F4">
      <w:pPr>
        <w:pStyle w:val="a4"/>
        <w:numPr>
          <w:ilvl w:val="1"/>
          <w:numId w:val="3"/>
        </w:numPr>
        <w:suppressAutoHyphens w:val="0"/>
        <w:ind w:left="426" w:hanging="426"/>
        <w:contextualSpacing/>
        <w:jc w:val="both"/>
        <w:rPr>
          <w:rFonts w:cs="Times New Roman"/>
          <w:szCs w:val="24"/>
        </w:rPr>
      </w:pPr>
      <w:r w:rsidRPr="001D5AC7">
        <w:rPr>
          <w:rFonts w:cs="Times New Roman"/>
          <w:szCs w:val="24"/>
        </w:rPr>
        <w:t xml:space="preserve">Вручение </w:t>
      </w:r>
      <w:r w:rsidR="00E972BF">
        <w:rPr>
          <w:rFonts w:cs="Times New Roman"/>
          <w:szCs w:val="24"/>
        </w:rPr>
        <w:t>Еженедельных п</w:t>
      </w:r>
      <w:r w:rsidRPr="001D5AC7">
        <w:rPr>
          <w:rFonts w:cs="Times New Roman"/>
          <w:szCs w:val="24"/>
        </w:rPr>
        <w:t>риз</w:t>
      </w:r>
      <w:r w:rsidR="00074622" w:rsidRPr="001D5AC7">
        <w:rPr>
          <w:rFonts w:cs="Times New Roman"/>
          <w:szCs w:val="24"/>
        </w:rPr>
        <w:t>ов</w:t>
      </w:r>
      <w:r w:rsidR="00E972BF">
        <w:rPr>
          <w:rFonts w:cs="Times New Roman"/>
          <w:szCs w:val="24"/>
        </w:rPr>
        <w:t xml:space="preserve"> </w:t>
      </w:r>
      <w:r w:rsidRPr="001D5AC7">
        <w:rPr>
          <w:rFonts w:cs="Times New Roman"/>
          <w:szCs w:val="24"/>
        </w:rPr>
        <w:t>осуществляется путем н</w:t>
      </w:r>
      <w:r w:rsidR="00A20A07" w:rsidRPr="001D5AC7">
        <w:rPr>
          <w:rFonts w:cs="Times New Roman"/>
          <w:szCs w:val="24"/>
        </w:rPr>
        <w:t>аправления курьерской доставк</w:t>
      </w:r>
      <w:r w:rsidR="00074622" w:rsidRPr="001D5AC7">
        <w:rPr>
          <w:rFonts w:cs="Times New Roman"/>
          <w:szCs w:val="24"/>
        </w:rPr>
        <w:t>и</w:t>
      </w:r>
      <w:r w:rsidRPr="001D5AC7">
        <w:rPr>
          <w:rFonts w:cs="Times New Roman"/>
          <w:szCs w:val="24"/>
        </w:rPr>
        <w:t>.</w:t>
      </w:r>
      <w:r w:rsidR="00A20A07" w:rsidRPr="001D5AC7">
        <w:rPr>
          <w:rFonts w:cs="Times New Roman"/>
          <w:szCs w:val="24"/>
        </w:rPr>
        <w:t xml:space="preserve"> </w:t>
      </w:r>
    </w:p>
    <w:p w14:paraId="04D98159" w14:textId="01C594BE" w:rsidR="007E7B0D" w:rsidRPr="00284351" w:rsidRDefault="007E7B0D" w:rsidP="00C036DA">
      <w:pPr>
        <w:pStyle w:val="a4"/>
        <w:numPr>
          <w:ilvl w:val="1"/>
          <w:numId w:val="3"/>
        </w:numPr>
        <w:suppressAutoHyphens w:val="0"/>
        <w:ind w:left="426" w:hanging="426"/>
        <w:contextualSpacing/>
        <w:jc w:val="both"/>
        <w:rPr>
          <w:rFonts w:cs="Times New Roman"/>
          <w:szCs w:val="24"/>
        </w:rPr>
      </w:pPr>
      <w:r w:rsidRPr="00284351">
        <w:rPr>
          <w:rFonts w:cs="Times New Roman"/>
          <w:szCs w:val="24"/>
        </w:rPr>
        <w:t xml:space="preserve">Участник считается уведомленным, что </w:t>
      </w:r>
      <w:r w:rsidR="00C34294" w:rsidRPr="00284351">
        <w:rPr>
          <w:rFonts w:cs="Times New Roman"/>
          <w:szCs w:val="24"/>
        </w:rPr>
        <w:t>д</w:t>
      </w:r>
      <w:r w:rsidRPr="00284351">
        <w:rPr>
          <w:rFonts w:cs="Times New Roman"/>
          <w:szCs w:val="24"/>
        </w:rPr>
        <w:t xml:space="preserve">анные, </w:t>
      </w:r>
      <w:r w:rsidR="00A55412">
        <w:rPr>
          <w:rFonts w:cs="Times New Roman"/>
          <w:szCs w:val="24"/>
        </w:rPr>
        <w:t xml:space="preserve">указанные </w:t>
      </w:r>
      <w:r w:rsidR="00A55412" w:rsidRPr="00284351">
        <w:rPr>
          <w:rFonts w:cs="Times New Roman"/>
          <w:szCs w:val="24"/>
        </w:rPr>
        <w:t>Победителем</w:t>
      </w:r>
      <w:r w:rsidR="00A20A07">
        <w:rPr>
          <w:rFonts w:cs="Times New Roman"/>
          <w:szCs w:val="24"/>
        </w:rPr>
        <w:t xml:space="preserve">, при регистрации </w:t>
      </w:r>
      <w:r w:rsidR="00074622">
        <w:rPr>
          <w:rFonts w:cs="Times New Roman"/>
          <w:szCs w:val="24"/>
        </w:rPr>
        <w:t xml:space="preserve">в </w:t>
      </w:r>
      <w:r w:rsidR="001D5AC7">
        <w:rPr>
          <w:rFonts w:cs="Times New Roman"/>
          <w:szCs w:val="24"/>
        </w:rPr>
        <w:t>Чат-боте или Сайте</w:t>
      </w:r>
      <w:r w:rsidR="00074622">
        <w:rPr>
          <w:rFonts w:cs="Times New Roman"/>
          <w:szCs w:val="24"/>
        </w:rPr>
        <w:t xml:space="preserve"> </w:t>
      </w:r>
      <w:r w:rsidR="00411E0C">
        <w:rPr>
          <w:rFonts w:cs="Times New Roman"/>
          <w:szCs w:val="24"/>
        </w:rPr>
        <w:t>Акции</w:t>
      </w:r>
      <w:r w:rsidR="00A20A07">
        <w:rPr>
          <w:rFonts w:cs="Times New Roman"/>
          <w:szCs w:val="24"/>
        </w:rPr>
        <w:t>,</w:t>
      </w:r>
      <w:r w:rsidR="00C34294" w:rsidRPr="00284351">
        <w:rPr>
          <w:rFonts w:cs="Times New Roman"/>
          <w:szCs w:val="24"/>
        </w:rPr>
        <w:t xml:space="preserve"> </w:t>
      </w:r>
      <w:r w:rsidRPr="00284351">
        <w:rPr>
          <w:rFonts w:cs="Times New Roman"/>
          <w:szCs w:val="24"/>
        </w:rPr>
        <w:t>должны совпадать с данными на физическое лицо,</w:t>
      </w:r>
      <w:r w:rsidR="00A20A07">
        <w:rPr>
          <w:rFonts w:cs="Times New Roman"/>
          <w:szCs w:val="24"/>
        </w:rPr>
        <w:t xml:space="preserve"> которое предоставило все необходимые сведения в порядке пункта 7.</w:t>
      </w:r>
      <w:r w:rsidR="00E972BF">
        <w:rPr>
          <w:rFonts w:cs="Times New Roman"/>
          <w:szCs w:val="24"/>
        </w:rPr>
        <w:t>3</w:t>
      </w:r>
      <w:r w:rsidR="00A20A07">
        <w:rPr>
          <w:rFonts w:cs="Times New Roman"/>
          <w:szCs w:val="24"/>
        </w:rPr>
        <w:t xml:space="preserve"> Правил</w:t>
      </w:r>
      <w:r w:rsidRPr="00284351">
        <w:rPr>
          <w:rFonts w:cs="Times New Roman"/>
          <w:szCs w:val="24"/>
        </w:rPr>
        <w:t xml:space="preserve">. </w:t>
      </w:r>
    </w:p>
    <w:p w14:paraId="707F2173" w14:textId="78554F16" w:rsidR="007E7B0D" w:rsidRPr="00284351" w:rsidRDefault="007E7B0D" w:rsidP="007E7B0D">
      <w:pPr>
        <w:pStyle w:val="a4"/>
        <w:numPr>
          <w:ilvl w:val="1"/>
          <w:numId w:val="3"/>
        </w:numPr>
        <w:suppressAutoHyphens w:val="0"/>
        <w:ind w:left="426" w:hanging="426"/>
        <w:contextualSpacing/>
        <w:jc w:val="both"/>
        <w:rPr>
          <w:rFonts w:cs="Times New Roman"/>
          <w:szCs w:val="24"/>
        </w:rPr>
      </w:pPr>
      <w:r w:rsidRPr="00284351">
        <w:rPr>
          <w:rFonts w:cs="Times New Roman"/>
          <w:szCs w:val="24"/>
        </w:rPr>
        <w:lastRenderedPageBreak/>
        <w:t xml:space="preserve">Участник соглашается с тем, что </w:t>
      </w:r>
      <w:bookmarkStart w:id="7" w:name="_Hlk259992"/>
      <w:r w:rsidR="002553D7">
        <w:rPr>
          <w:rFonts w:cs="Times New Roman"/>
          <w:szCs w:val="24"/>
        </w:rPr>
        <w:t>Организатор</w:t>
      </w:r>
      <w:r w:rsidRPr="00284351">
        <w:rPr>
          <w:rFonts w:cs="Times New Roman"/>
          <w:szCs w:val="24"/>
        </w:rPr>
        <w:t xml:space="preserve"> оставляет за собой право, без дополнительного уведомления, отказать Победителю Акции в выдаче Приза либо отложить (до устранения соответствующих причин невыдачи, если такие причины будут устранены не позднее окончания срока выдачи Приз</w:t>
      </w:r>
      <w:r w:rsidR="00F13C91" w:rsidRPr="00284351">
        <w:rPr>
          <w:rFonts w:cs="Times New Roman"/>
          <w:szCs w:val="24"/>
        </w:rPr>
        <w:t>а</w:t>
      </w:r>
      <w:r w:rsidRPr="00284351">
        <w:rPr>
          <w:rFonts w:cs="Times New Roman"/>
          <w:szCs w:val="24"/>
        </w:rPr>
        <w:t xml:space="preserve"> в соответствии с настоящими Правилами) выдачу Приза в следующих случаях</w:t>
      </w:r>
      <w:r w:rsidR="00697E79" w:rsidRPr="00284351">
        <w:rPr>
          <w:rFonts w:cs="Times New Roman"/>
          <w:szCs w:val="24"/>
        </w:rPr>
        <w:t xml:space="preserve">: </w:t>
      </w:r>
    </w:p>
    <w:p w14:paraId="58332E90" w14:textId="416B005C" w:rsidR="007E7B0D" w:rsidRPr="001D5AC7" w:rsidRDefault="007E7B0D" w:rsidP="001D5AC7">
      <w:pPr>
        <w:pStyle w:val="a4"/>
        <w:numPr>
          <w:ilvl w:val="0"/>
          <w:numId w:val="42"/>
        </w:numPr>
        <w:suppressAutoHyphens w:val="0"/>
        <w:contextualSpacing/>
        <w:jc w:val="both"/>
        <w:rPr>
          <w:rFonts w:cs="Times New Roman"/>
          <w:szCs w:val="24"/>
        </w:rPr>
      </w:pPr>
      <w:r w:rsidRPr="001D5AC7">
        <w:rPr>
          <w:rFonts w:cs="Times New Roman"/>
          <w:szCs w:val="24"/>
        </w:rPr>
        <w:t xml:space="preserve">Если </w:t>
      </w:r>
      <w:r w:rsidR="002553D7" w:rsidRPr="001D5AC7">
        <w:rPr>
          <w:rFonts w:cs="Times New Roman"/>
          <w:szCs w:val="24"/>
        </w:rPr>
        <w:t>Организатор</w:t>
      </w:r>
      <w:r w:rsidRPr="001D5AC7">
        <w:rPr>
          <w:rFonts w:cs="Times New Roman"/>
          <w:szCs w:val="24"/>
        </w:rPr>
        <w:t xml:space="preserve"> не может связаться с Победителем по любым, независящим от Организатора причинам;</w:t>
      </w:r>
    </w:p>
    <w:p w14:paraId="3E8E38D5" w14:textId="15C4003D" w:rsidR="007E7B0D" w:rsidRPr="001D5AC7" w:rsidRDefault="007E7B0D" w:rsidP="001D5AC7">
      <w:pPr>
        <w:pStyle w:val="a4"/>
        <w:numPr>
          <w:ilvl w:val="0"/>
          <w:numId w:val="42"/>
        </w:numPr>
        <w:suppressAutoHyphens w:val="0"/>
        <w:contextualSpacing/>
        <w:jc w:val="both"/>
        <w:rPr>
          <w:rFonts w:cs="Times New Roman"/>
          <w:szCs w:val="24"/>
        </w:rPr>
      </w:pPr>
      <w:r w:rsidRPr="001D5AC7">
        <w:rPr>
          <w:rFonts w:cs="Times New Roman"/>
          <w:szCs w:val="24"/>
        </w:rPr>
        <w:t xml:space="preserve">Если </w:t>
      </w:r>
      <w:r w:rsidR="002553D7" w:rsidRPr="001D5AC7">
        <w:rPr>
          <w:rFonts w:cs="Times New Roman"/>
          <w:szCs w:val="24"/>
        </w:rPr>
        <w:t>Организатор</w:t>
      </w:r>
      <w:r w:rsidRPr="001D5AC7">
        <w:rPr>
          <w:rFonts w:cs="Times New Roman"/>
          <w:szCs w:val="24"/>
        </w:rPr>
        <w:t>у не будет предоставлен полный перечень документов, указанных в настоящих Правилах;</w:t>
      </w:r>
    </w:p>
    <w:p w14:paraId="0422E452" w14:textId="422AC562" w:rsidR="007E7B0D" w:rsidRPr="001D5AC7" w:rsidRDefault="007E7B0D" w:rsidP="001D5AC7">
      <w:pPr>
        <w:pStyle w:val="a4"/>
        <w:numPr>
          <w:ilvl w:val="0"/>
          <w:numId w:val="42"/>
        </w:numPr>
        <w:suppressAutoHyphens w:val="0"/>
        <w:contextualSpacing/>
        <w:jc w:val="both"/>
        <w:rPr>
          <w:rFonts w:cs="Times New Roman"/>
          <w:szCs w:val="24"/>
        </w:rPr>
      </w:pPr>
      <w:r w:rsidRPr="001D5AC7">
        <w:rPr>
          <w:rFonts w:cs="Times New Roman"/>
          <w:szCs w:val="24"/>
        </w:rPr>
        <w:t>Если информация и/или документы, указанные в пункте 7.</w:t>
      </w:r>
      <w:r w:rsidR="00E972BF">
        <w:rPr>
          <w:rFonts w:cs="Times New Roman"/>
          <w:szCs w:val="24"/>
        </w:rPr>
        <w:t>3</w:t>
      </w:r>
      <w:r w:rsidR="00E972BF" w:rsidRPr="001D5AC7">
        <w:rPr>
          <w:rFonts w:cs="Times New Roman"/>
          <w:szCs w:val="24"/>
        </w:rPr>
        <w:t xml:space="preserve"> </w:t>
      </w:r>
      <w:r w:rsidR="00660E89" w:rsidRPr="001D5AC7">
        <w:rPr>
          <w:rFonts w:cs="Times New Roman"/>
          <w:szCs w:val="24"/>
        </w:rPr>
        <w:t>настоящих</w:t>
      </w:r>
      <w:r w:rsidRPr="001D5AC7">
        <w:rPr>
          <w:rFonts w:cs="Times New Roman"/>
          <w:szCs w:val="24"/>
        </w:rPr>
        <w:t xml:space="preserve"> Правил, не будут получены </w:t>
      </w:r>
      <w:r w:rsidR="002553D7" w:rsidRPr="001D5AC7">
        <w:rPr>
          <w:rFonts w:cs="Times New Roman"/>
          <w:szCs w:val="24"/>
        </w:rPr>
        <w:t>Организатор</w:t>
      </w:r>
      <w:r w:rsidRPr="001D5AC7">
        <w:rPr>
          <w:rFonts w:cs="Times New Roman"/>
          <w:szCs w:val="24"/>
        </w:rPr>
        <w:t>ом по любым причинам;</w:t>
      </w:r>
    </w:p>
    <w:p w14:paraId="499DE066" w14:textId="0DFFEB7E" w:rsidR="007E7B0D" w:rsidRPr="001D5AC7" w:rsidRDefault="007E7B0D" w:rsidP="001D5AC7">
      <w:pPr>
        <w:pStyle w:val="a4"/>
        <w:numPr>
          <w:ilvl w:val="0"/>
          <w:numId w:val="42"/>
        </w:numPr>
        <w:suppressAutoHyphens w:val="0"/>
        <w:contextualSpacing/>
        <w:jc w:val="both"/>
        <w:rPr>
          <w:rFonts w:cs="Times New Roman"/>
          <w:szCs w:val="24"/>
        </w:rPr>
      </w:pPr>
      <w:r w:rsidRPr="001D5AC7">
        <w:rPr>
          <w:rFonts w:cs="Times New Roman"/>
          <w:szCs w:val="24"/>
        </w:rPr>
        <w:t>В случае нарушения Участником Акции иных положений настоящих Правил, а также в иных случаях, предусмотренных действующим законодательством Российской Федерации.</w:t>
      </w:r>
    </w:p>
    <w:bookmarkEnd w:id="7"/>
    <w:p w14:paraId="6EB401A5" w14:textId="720CFB47" w:rsidR="004C3A53" w:rsidRPr="00DE59C7" w:rsidRDefault="004C3A53" w:rsidP="008C4B19">
      <w:pPr>
        <w:pStyle w:val="a4"/>
        <w:numPr>
          <w:ilvl w:val="1"/>
          <w:numId w:val="3"/>
        </w:numPr>
        <w:suppressAutoHyphens w:val="0"/>
        <w:ind w:left="426" w:hanging="426"/>
        <w:contextualSpacing/>
        <w:jc w:val="both"/>
        <w:rPr>
          <w:rFonts w:cs="Times New Roman"/>
          <w:szCs w:val="24"/>
        </w:rPr>
      </w:pPr>
      <w:r w:rsidRPr="00DE59C7">
        <w:rPr>
          <w:rFonts w:cs="Times New Roman"/>
          <w:szCs w:val="24"/>
        </w:rPr>
        <w:t xml:space="preserve">ВНИМАНИЕ! </w:t>
      </w:r>
      <w:r w:rsidR="002553D7">
        <w:rPr>
          <w:rFonts w:cs="Times New Roman"/>
          <w:szCs w:val="24"/>
        </w:rPr>
        <w:t>Организатор</w:t>
      </w:r>
      <w:r w:rsidRPr="00DE59C7">
        <w:rPr>
          <w:rFonts w:cs="Times New Roman"/>
          <w:szCs w:val="24"/>
        </w:rPr>
        <w:t xml:space="preserve"> не несет ответственность за недостоверные и ошибочно предоставленные Потенциальным Победителем сведения и </w:t>
      </w:r>
      <w:r w:rsidR="00C6685B" w:rsidRPr="00DE59C7">
        <w:rPr>
          <w:rFonts w:cs="Times New Roman"/>
          <w:szCs w:val="24"/>
        </w:rPr>
        <w:t>невозможность</w:t>
      </w:r>
      <w:r w:rsidR="00C6685B">
        <w:rPr>
          <w:rFonts w:cs="Times New Roman"/>
          <w:szCs w:val="24"/>
        </w:rPr>
        <w:t xml:space="preserve"> </w:t>
      </w:r>
      <w:r w:rsidRPr="00DE59C7">
        <w:rPr>
          <w:rFonts w:cs="Times New Roman"/>
          <w:szCs w:val="24"/>
        </w:rPr>
        <w:t xml:space="preserve">в связи с этим отправки приза. При отправке запрашиваемых сведений Потенциальный Победитель гарантирует их правильность и достоверность. В случае отправки ошибочных и/или недостоверных сведений Потенциальным Победителем, </w:t>
      </w:r>
      <w:r w:rsidR="002553D7">
        <w:rPr>
          <w:rFonts w:cs="Times New Roman"/>
          <w:szCs w:val="24"/>
        </w:rPr>
        <w:t>Организатор</w:t>
      </w:r>
      <w:r w:rsidRPr="00DE59C7">
        <w:rPr>
          <w:rFonts w:cs="Times New Roman"/>
          <w:szCs w:val="24"/>
        </w:rPr>
        <w:t xml:space="preserve"> не несет ответственности за ошибочное </w:t>
      </w:r>
      <w:r w:rsidR="001826AE">
        <w:rPr>
          <w:rFonts w:cs="Times New Roman"/>
          <w:szCs w:val="24"/>
        </w:rPr>
        <w:t>отправление</w:t>
      </w:r>
      <w:r w:rsidRPr="00DE59C7">
        <w:rPr>
          <w:rFonts w:cs="Times New Roman"/>
          <w:szCs w:val="24"/>
        </w:rPr>
        <w:t xml:space="preserve">, не </w:t>
      </w:r>
      <w:r w:rsidR="001826AE">
        <w:rPr>
          <w:rFonts w:cs="Times New Roman"/>
          <w:szCs w:val="24"/>
        </w:rPr>
        <w:t>отправляет</w:t>
      </w:r>
      <w:r w:rsidRPr="00DE59C7">
        <w:rPr>
          <w:rFonts w:cs="Times New Roman"/>
          <w:szCs w:val="24"/>
        </w:rPr>
        <w:t xml:space="preserve"> Приз повторно.  </w:t>
      </w:r>
    </w:p>
    <w:p w14:paraId="5702BAE3" w14:textId="3B5ABAA3" w:rsidR="007E7B0D" w:rsidRPr="008C4B19" w:rsidRDefault="007E7B0D" w:rsidP="007E7B0D">
      <w:pPr>
        <w:pStyle w:val="a4"/>
        <w:numPr>
          <w:ilvl w:val="1"/>
          <w:numId w:val="3"/>
        </w:numPr>
        <w:suppressAutoHyphens w:val="0"/>
        <w:ind w:left="426" w:hanging="426"/>
        <w:contextualSpacing/>
        <w:jc w:val="both"/>
        <w:rPr>
          <w:rFonts w:cs="Times New Roman"/>
          <w:szCs w:val="24"/>
        </w:rPr>
      </w:pPr>
      <w:r w:rsidRPr="008C4B19">
        <w:rPr>
          <w:rFonts w:cs="Times New Roman"/>
          <w:szCs w:val="24"/>
        </w:rPr>
        <w:t xml:space="preserve">Победитель по запросу </w:t>
      </w:r>
      <w:r w:rsidR="002553D7" w:rsidRPr="008C4B19">
        <w:rPr>
          <w:rFonts w:cs="Times New Roman"/>
          <w:szCs w:val="24"/>
        </w:rPr>
        <w:t>Организатор</w:t>
      </w:r>
      <w:r w:rsidRPr="008C4B19">
        <w:rPr>
          <w:rFonts w:cs="Times New Roman"/>
          <w:szCs w:val="24"/>
        </w:rPr>
        <w:t xml:space="preserve">а  обязуется подписать документ, подтверждающий получение им Приза, а также передачу </w:t>
      </w:r>
      <w:r w:rsidR="002553D7" w:rsidRPr="008C4B19">
        <w:rPr>
          <w:rFonts w:cs="Times New Roman"/>
          <w:szCs w:val="24"/>
        </w:rPr>
        <w:t>Организатор</w:t>
      </w:r>
      <w:r w:rsidRPr="008C4B19">
        <w:rPr>
          <w:rFonts w:cs="Times New Roman"/>
          <w:szCs w:val="24"/>
        </w:rPr>
        <w:t xml:space="preserve">у своих персональных данных и согласие участвовать в фото-, видео-съемке о рекламной Акции и Победителе, и предоставляет свое согласие на дальнейшую публикацию материалов со своим изображением и интервью, а также на их использование всеми  незапрещенными законом способами (включая внесение  изменений  и редактирование без согласования) на территории всех стран, бессрочно, без предоставления отчета об использовании и без выплат дополнительных вознаграждений. Плата за передачу всех исключительных прав на материалы с участием Победителя включена в стоимость Приза. </w:t>
      </w:r>
    </w:p>
    <w:p w14:paraId="1EC873C1" w14:textId="77777777" w:rsidR="007E7B0D" w:rsidRPr="00284351" w:rsidRDefault="007E7B0D" w:rsidP="007E7B0D">
      <w:pPr>
        <w:ind w:left="426" w:hanging="426"/>
        <w:jc w:val="both"/>
        <w:rPr>
          <w:rFonts w:cs="Times New Roman"/>
          <w:szCs w:val="24"/>
        </w:rPr>
      </w:pPr>
    </w:p>
    <w:p w14:paraId="0B0D6C10" w14:textId="77777777" w:rsidR="007E7B0D" w:rsidRPr="00284351" w:rsidRDefault="007E7B0D" w:rsidP="007E7B0D">
      <w:pPr>
        <w:ind w:left="426" w:hanging="426"/>
        <w:jc w:val="both"/>
        <w:rPr>
          <w:rFonts w:cs="Times New Roman"/>
          <w:szCs w:val="24"/>
        </w:rPr>
      </w:pPr>
    </w:p>
    <w:p w14:paraId="1CF75717" w14:textId="4D73A630" w:rsidR="007E7B0D" w:rsidRPr="00284351" w:rsidRDefault="007E7B0D" w:rsidP="007E7B0D">
      <w:pPr>
        <w:pStyle w:val="a4"/>
        <w:numPr>
          <w:ilvl w:val="0"/>
          <w:numId w:val="4"/>
        </w:numPr>
        <w:tabs>
          <w:tab w:val="left" w:pos="2650"/>
        </w:tabs>
        <w:ind w:left="426" w:hanging="426"/>
        <w:jc w:val="center"/>
        <w:rPr>
          <w:rFonts w:cs="Times New Roman"/>
          <w:caps/>
          <w:szCs w:val="24"/>
        </w:rPr>
      </w:pPr>
      <w:r w:rsidRPr="00284351">
        <w:rPr>
          <w:rFonts w:cs="Times New Roman"/>
          <w:b/>
          <w:caps/>
          <w:szCs w:val="24"/>
        </w:rPr>
        <w:t>Права и обязанности Организатора Акции</w:t>
      </w:r>
    </w:p>
    <w:p w14:paraId="57D4C673" w14:textId="77777777" w:rsidR="007E7B0D" w:rsidRPr="00284351" w:rsidRDefault="007E7B0D" w:rsidP="007E7B0D">
      <w:pPr>
        <w:tabs>
          <w:tab w:val="left" w:pos="2029"/>
        </w:tabs>
        <w:ind w:left="426" w:hanging="426"/>
        <w:jc w:val="both"/>
        <w:rPr>
          <w:rFonts w:cs="Times New Roman"/>
          <w:szCs w:val="24"/>
        </w:rPr>
      </w:pPr>
    </w:p>
    <w:p w14:paraId="18CE135B" w14:textId="37A83836" w:rsidR="007E7B0D" w:rsidRPr="00284351" w:rsidRDefault="002553D7" w:rsidP="007E7B0D">
      <w:pPr>
        <w:pStyle w:val="a4"/>
        <w:numPr>
          <w:ilvl w:val="1"/>
          <w:numId w:val="4"/>
        </w:numPr>
        <w:tabs>
          <w:tab w:val="left" w:pos="284"/>
        </w:tabs>
        <w:ind w:left="426" w:hanging="426"/>
        <w:jc w:val="both"/>
        <w:rPr>
          <w:rFonts w:cs="Times New Roman"/>
          <w:szCs w:val="24"/>
        </w:rPr>
      </w:pPr>
      <w:r>
        <w:rPr>
          <w:rFonts w:cs="Times New Roman"/>
          <w:szCs w:val="24"/>
        </w:rPr>
        <w:t>Организатор</w:t>
      </w:r>
      <w:r w:rsidR="007E7B0D" w:rsidRPr="00284351">
        <w:rPr>
          <w:rFonts w:cs="Times New Roman"/>
          <w:szCs w:val="24"/>
        </w:rPr>
        <w:t xml:space="preserve"> вправе по своему усмотрению признать недействительным участие в Акции Участников или </w:t>
      </w:r>
      <w:r w:rsidR="00231C0C" w:rsidRPr="00284351">
        <w:rPr>
          <w:rFonts w:cs="Times New Roman"/>
          <w:szCs w:val="24"/>
        </w:rPr>
        <w:t xml:space="preserve">Потенциальных </w:t>
      </w:r>
      <w:r w:rsidR="007E7B0D" w:rsidRPr="00284351">
        <w:rPr>
          <w:rFonts w:cs="Times New Roman"/>
          <w:szCs w:val="24"/>
        </w:rPr>
        <w:t>Победител</w:t>
      </w:r>
      <w:r w:rsidR="00231C0C" w:rsidRPr="00284351">
        <w:rPr>
          <w:rFonts w:cs="Times New Roman"/>
          <w:szCs w:val="24"/>
        </w:rPr>
        <w:t>ей</w:t>
      </w:r>
      <w:r w:rsidR="007E7B0D" w:rsidRPr="00284351">
        <w:rPr>
          <w:rFonts w:cs="Times New Roman"/>
          <w:szCs w:val="24"/>
        </w:rPr>
        <w:t>, запретить участие в Акции, или не допускать к участию в Акции в случае нарушения данных Правил.</w:t>
      </w:r>
    </w:p>
    <w:p w14:paraId="34C93AEA" w14:textId="77777777" w:rsidR="007E7B0D" w:rsidRPr="00284351" w:rsidRDefault="007E7B0D" w:rsidP="007E7B0D">
      <w:pPr>
        <w:pStyle w:val="a4"/>
        <w:numPr>
          <w:ilvl w:val="1"/>
          <w:numId w:val="4"/>
        </w:numPr>
        <w:tabs>
          <w:tab w:val="left" w:pos="284"/>
        </w:tabs>
        <w:suppressAutoHyphens w:val="0"/>
        <w:ind w:left="426" w:hanging="426"/>
        <w:contextualSpacing/>
        <w:jc w:val="both"/>
        <w:rPr>
          <w:rFonts w:cs="Times New Roman"/>
          <w:szCs w:val="24"/>
        </w:rPr>
      </w:pPr>
      <w:r w:rsidRPr="00284351">
        <w:rPr>
          <w:rFonts w:cs="Times New Roman"/>
          <w:szCs w:val="24"/>
        </w:rPr>
        <w:t>Организатор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w:t>
      </w:r>
    </w:p>
    <w:p w14:paraId="26E5E6F8" w14:textId="525F31C4" w:rsidR="007E7B0D" w:rsidRPr="00284351" w:rsidRDefault="007E7B0D" w:rsidP="007E7B0D">
      <w:pPr>
        <w:pStyle w:val="a4"/>
        <w:numPr>
          <w:ilvl w:val="1"/>
          <w:numId w:val="4"/>
        </w:numPr>
        <w:suppressAutoHyphens w:val="0"/>
        <w:ind w:left="426" w:hanging="426"/>
        <w:contextualSpacing/>
        <w:jc w:val="both"/>
        <w:rPr>
          <w:rFonts w:cs="Times New Roman"/>
          <w:szCs w:val="24"/>
        </w:rPr>
      </w:pPr>
      <w:r w:rsidRPr="00284351">
        <w:rPr>
          <w:rFonts w:cs="Times New Roman"/>
          <w:szCs w:val="24"/>
        </w:rPr>
        <w:t xml:space="preserve">Информирование Участников об изменении Правил, об отмене Акции или об иных существенных событиях, связанных с её проведением, производится </w:t>
      </w:r>
      <w:r w:rsidR="00A20A07">
        <w:rPr>
          <w:rFonts w:cs="Times New Roman"/>
          <w:szCs w:val="24"/>
        </w:rPr>
        <w:t>на Сайте Акции</w:t>
      </w:r>
      <w:r w:rsidR="00070A6F">
        <w:rPr>
          <w:rFonts w:cs="Times New Roman"/>
          <w:szCs w:val="24"/>
        </w:rPr>
        <w:t xml:space="preserve"> или в Чат-боте</w:t>
      </w:r>
      <w:r w:rsidR="00A20A07">
        <w:rPr>
          <w:rFonts w:cs="Times New Roman"/>
          <w:szCs w:val="24"/>
        </w:rPr>
        <w:t xml:space="preserve">. </w:t>
      </w:r>
    </w:p>
    <w:p w14:paraId="5CDA8844" w14:textId="4FC4110F" w:rsidR="007E7B0D" w:rsidRPr="00284351" w:rsidRDefault="007E7B0D" w:rsidP="007E7B0D">
      <w:pPr>
        <w:pStyle w:val="a4"/>
        <w:numPr>
          <w:ilvl w:val="1"/>
          <w:numId w:val="4"/>
        </w:numPr>
        <w:suppressAutoHyphens w:val="0"/>
        <w:ind w:left="426" w:hanging="426"/>
        <w:contextualSpacing/>
        <w:jc w:val="both"/>
        <w:rPr>
          <w:rFonts w:cs="Times New Roman"/>
          <w:szCs w:val="24"/>
        </w:rPr>
      </w:pPr>
      <w:r w:rsidRPr="00284351">
        <w:rPr>
          <w:rFonts w:cs="Times New Roman"/>
          <w:szCs w:val="24"/>
        </w:rPr>
        <w:t>Организатор не несет ответственности за сбои работы операторов сотовой связи</w:t>
      </w:r>
      <w:r w:rsidR="00A20A07">
        <w:rPr>
          <w:rFonts w:cs="Times New Roman"/>
          <w:szCs w:val="24"/>
        </w:rPr>
        <w:t>, интернет-провайдера</w:t>
      </w:r>
      <w:r w:rsidRPr="00284351">
        <w:rPr>
          <w:rFonts w:cs="Times New Roman"/>
          <w:szCs w:val="24"/>
        </w:rPr>
        <w:t xml:space="preserve">. </w:t>
      </w:r>
    </w:p>
    <w:p w14:paraId="46AA802E" w14:textId="77777777" w:rsidR="007E7B0D" w:rsidRPr="00284351" w:rsidRDefault="007E7B0D" w:rsidP="007E7B0D">
      <w:pPr>
        <w:ind w:left="426" w:hanging="426"/>
        <w:jc w:val="both"/>
        <w:rPr>
          <w:rFonts w:cs="Times New Roman"/>
          <w:szCs w:val="24"/>
        </w:rPr>
      </w:pPr>
    </w:p>
    <w:p w14:paraId="160438A2" w14:textId="77777777" w:rsidR="007E7B0D" w:rsidRPr="00284351" w:rsidRDefault="007E7B0D" w:rsidP="007E7B0D">
      <w:pPr>
        <w:pStyle w:val="a4"/>
        <w:numPr>
          <w:ilvl w:val="0"/>
          <w:numId w:val="4"/>
        </w:numPr>
        <w:ind w:left="426" w:hanging="426"/>
        <w:jc w:val="center"/>
        <w:rPr>
          <w:rFonts w:cs="Times New Roman"/>
          <w:b/>
          <w:caps/>
          <w:szCs w:val="24"/>
        </w:rPr>
      </w:pPr>
      <w:r w:rsidRPr="00284351">
        <w:rPr>
          <w:rFonts w:cs="Times New Roman"/>
          <w:b/>
          <w:caps/>
          <w:szCs w:val="24"/>
        </w:rPr>
        <w:t>ОБЩИЕ ПОЛОЖЕНИЯ</w:t>
      </w:r>
    </w:p>
    <w:p w14:paraId="3AFD631D" w14:textId="77777777" w:rsidR="007E7B0D" w:rsidRPr="00284351" w:rsidRDefault="007E7B0D" w:rsidP="007E7B0D">
      <w:pPr>
        <w:ind w:left="426" w:hanging="426"/>
        <w:jc w:val="both"/>
        <w:rPr>
          <w:rFonts w:cs="Times New Roman"/>
          <w:b/>
          <w:caps/>
          <w:szCs w:val="24"/>
        </w:rPr>
      </w:pPr>
    </w:p>
    <w:p w14:paraId="25D01538" w14:textId="77777777" w:rsidR="007E7B0D" w:rsidRPr="00284351" w:rsidRDefault="007E7B0D" w:rsidP="007E7B0D">
      <w:pPr>
        <w:pStyle w:val="a4"/>
        <w:numPr>
          <w:ilvl w:val="1"/>
          <w:numId w:val="4"/>
        </w:numPr>
        <w:tabs>
          <w:tab w:val="left" w:pos="284"/>
        </w:tabs>
        <w:ind w:left="426" w:hanging="426"/>
        <w:jc w:val="both"/>
        <w:rPr>
          <w:rFonts w:cs="Times New Roman"/>
          <w:szCs w:val="24"/>
        </w:rPr>
      </w:pPr>
      <w:r w:rsidRPr="00284351">
        <w:rPr>
          <w:rFonts w:cs="Times New Roman"/>
          <w:szCs w:val="24"/>
        </w:rPr>
        <w:t>Все спорные вопросы, касаемо данной Акции, регулируются в соответствии с действующим законодательством РФ.</w:t>
      </w:r>
    </w:p>
    <w:p w14:paraId="3ACADC56" w14:textId="77777777" w:rsidR="007E7B0D" w:rsidRPr="00284351" w:rsidRDefault="007E7B0D" w:rsidP="007E7B0D">
      <w:pPr>
        <w:pStyle w:val="a4"/>
        <w:numPr>
          <w:ilvl w:val="1"/>
          <w:numId w:val="4"/>
        </w:numPr>
        <w:tabs>
          <w:tab w:val="left" w:pos="284"/>
        </w:tabs>
        <w:ind w:left="426" w:hanging="426"/>
        <w:jc w:val="both"/>
        <w:rPr>
          <w:rFonts w:cs="Times New Roman"/>
          <w:szCs w:val="24"/>
        </w:rPr>
      </w:pPr>
      <w:r w:rsidRPr="00284351">
        <w:rPr>
          <w:rFonts w:cs="Times New Roman"/>
          <w:szCs w:val="24"/>
        </w:rPr>
        <w:lastRenderedPageBreak/>
        <w:t>Факт Участия в Акции подразумевает ознакомление Участника с настоящими Правилами и его согласие на участие в Акции, в соответствии с настоящими Правилами.</w:t>
      </w:r>
    </w:p>
    <w:p w14:paraId="1373A4AA" w14:textId="77777777" w:rsidR="007E7B0D" w:rsidRPr="00284351" w:rsidRDefault="007E7B0D" w:rsidP="007E7B0D">
      <w:pPr>
        <w:pStyle w:val="a4"/>
        <w:numPr>
          <w:ilvl w:val="1"/>
          <w:numId w:val="4"/>
        </w:numPr>
        <w:tabs>
          <w:tab w:val="left" w:pos="284"/>
        </w:tabs>
        <w:ind w:left="426" w:hanging="426"/>
        <w:jc w:val="both"/>
        <w:rPr>
          <w:rFonts w:cs="Times New Roman"/>
          <w:szCs w:val="24"/>
        </w:rPr>
      </w:pPr>
      <w:r w:rsidRPr="00284351">
        <w:rPr>
          <w:rFonts w:cs="Times New Roman"/>
          <w:szCs w:val="24"/>
        </w:rPr>
        <w:t>Данные Правила являются единственными официальными правилами участия в Акции.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 или разъяснения принимается непосредственно и исключительно Организатором Акции. При этом такое решение Организатора является окончательным и не подлежит обжалованию.</w:t>
      </w:r>
    </w:p>
    <w:p w14:paraId="5680C3EE" w14:textId="77777777" w:rsidR="007E7B0D" w:rsidRPr="00284351" w:rsidRDefault="007E7B0D" w:rsidP="007E7B0D">
      <w:pPr>
        <w:pStyle w:val="a4"/>
        <w:numPr>
          <w:ilvl w:val="1"/>
          <w:numId w:val="4"/>
        </w:numPr>
        <w:tabs>
          <w:tab w:val="left" w:pos="284"/>
        </w:tabs>
        <w:ind w:left="426" w:hanging="426"/>
        <w:jc w:val="both"/>
        <w:rPr>
          <w:rFonts w:cs="Times New Roman"/>
          <w:szCs w:val="24"/>
        </w:rPr>
      </w:pPr>
      <w:r w:rsidRPr="00284351">
        <w:rPr>
          <w:rFonts w:cs="Times New Roman"/>
          <w:szCs w:val="24"/>
        </w:rPr>
        <w:t>Организатор не возмещает и не компенсирует убытки, издержки и любые иные расходы, которые могут возникнуть у Участника Акции в связи с участием в Акции.</w:t>
      </w:r>
    </w:p>
    <w:p w14:paraId="24E967D1" w14:textId="77777777" w:rsidR="007E7B0D" w:rsidRPr="00284351" w:rsidRDefault="007E7B0D" w:rsidP="007E7B0D">
      <w:pPr>
        <w:pStyle w:val="a4"/>
        <w:numPr>
          <w:ilvl w:val="1"/>
          <w:numId w:val="4"/>
        </w:numPr>
        <w:tabs>
          <w:tab w:val="left" w:pos="284"/>
        </w:tabs>
        <w:ind w:left="426" w:hanging="426"/>
        <w:jc w:val="both"/>
        <w:rPr>
          <w:rFonts w:cs="Times New Roman"/>
          <w:szCs w:val="24"/>
        </w:rPr>
      </w:pPr>
      <w:r w:rsidRPr="00284351">
        <w:rPr>
          <w:rFonts w:cs="Times New Roman"/>
          <w:szCs w:val="24"/>
        </w:rPr>
        <w:t>Организатор не вступает в письменные переговоры, либо иные контакты с лицами, участвующими в Акции, кроме случаев, предусмотренных настоящими Правилами и действующим законодательством.</w:t>
      </w:r>
    </w:p>
    <w:p w14:paraId="2940750C" w14:textId="77777777" w:rsidR="007E7B0D" w:rsidRPr="00284351" w:rsidRDefault="007E7B0D" w:rsidP="007E7B0D">
      <w:pPr>
        <w:pStyle w:val="a4"/>
        <w:numPr>
          <w:ilvl w:val="1"/>
          <w:numId w:val="4"/>
        </w:numPr>
        <w:tabs>
          <w:tab w:val="left" w:pos="284"/>
        </w:tabs>
        <w:ind w:left="426" w:hanging="426"/>
        <w:jc w:val="both"/>
        <w:rPr>
          <w:rFonts w:cs="Times New Roman"/>
          <w:szCs w:val="24"/>
        </w:rPr>
      </w:pPr>
      <w:r w:rsidRPr="00284351">
        <w:rPr>
          <w:rFonts w:cs="Times New Roman"/>
          <w:szCs w:val="24"/>
        </w:rPr>
        <w:t>Решения Организатора по всем вопросам, связанным с проведением Акции, являются окончательными и не подлежащими пересмотру.</w:t>
      </w:r>
    </w:p>
    <w:p w14:paraId="7CC29F24" w14:textId="3FB3360E" w:rsidR="00616B6A" w:rsidRPr="00284351" w:rsidRDefault="007E7B0D" w:rsidP="00A20A07">
      <w:pPr>
        <w:pStyle w:val="a4"/>
        <w:numPr>
          <w:ilvl w:val="1"/>
          <w:numId w:val="4"/>
        </w:numPr>
        <w:suppressAutoHyphens w:val="0"/>
        <w:ind w:left="426" w:hanging="426"/>
        <w:contextualSpacing/>
        <w:jc w:val="both"/>
        <w:rPr>
          <w:rFonts w:cs="Times New Roman"/>
          <w:szCs w:val="24"/>
        </w:rPr>
      </w:pPr>
      <w:r w:rsidRPr="00284351">
        <w:rPr>
          <w:rFonts w:cs="Times New Roman"/>
          <w:szCs w:val="24"/>
        </w:rPr>
        <w:t xml:space="preserve">Организатор вправе </w:t>
      </w:r>
      <w:r w:rsidRPr="00284351">
        <w:rPr>
          <w:rFonts w:cs="Times New Roman"/>
          <w:szCs w:val="24"/>
          <w:lang w:eastAsia="ru-RU"/>
        </w:rPr>
        <w:t xml:space="preserve">изменить условия или отменить Акцию в течение первой половины установленного пунктом </w:t>
      </w:r>
      <w:r w:rsidR="00863BB8" w:rsidRPr="00284351">
        <w:rPr>
          <w:rFonts w:cs="Times New Roman"/>
          <w:szCs w:val="24"/>
          <w:lang w:eastAsia="ru-RU"/>
        </w:rPr>
        <w:t>3.1.1 срока</w:t>
      </w:r>
      <w:r w:rsidRPr="00284351">
        <w:rPr>
          <w:rFonts w:cs="Times New Roman"/>
          <w:szCs w:val="24"/>
          <w:lang w:eastAsia="ru-RU"/>
        </w:rPr>
        <w:t xml:space="preserve"> в соответствии с пунктом 1 статьи 1058 ГК РФ, о чем Организатор уведомит Участников путем размещения соответствующего уведомления </w:t>
      </w:r>
      <w:r w:rsidR="00A20A07">
        <w:rPr>
          <w:rFonts w:cs="Times New Roman"/>
          <w:szCs w:val="24"/>
        </w:rPr>
        <w:t>на Сайте Акции.</w:t>
      </w:r>
    </w:p>
    <w:p w14:paraId="41A0522F" w14:textId="77777777" w:rsidR="007E7B0D" w:rsidRPr="00284351" w:rsidRDefault="007E7B0D" w:rsidP="007E7B0D">
      <w:pPr>
        <w:pStyle w:val="a4"/>
        <w:tabs>
          <w:tab w:val="left" w:pos="2029"/>
        </w:tabs>
        <w:ind w:left="426" w:hanging="426"/>
        <w:jc w:val="both"/>
        <w:rPr>
          <w:rFonts w:cs="Times New Roman"/>
          <w:szCs w:val="24"/>
        </w:rPr>
      </w:pPr>
    </w:p>
    <w:p w14:paraId="3E7DACAA" w14:textId="77777777" w:rsidR="007E7B0D" w:rsidRPr="00284351" w:rsidRDefault="007E7B0D" w:rsidP="007E7B0D">
      <w:pPr>
        <w:pStyle w:val="a4"/>
        <w:numPr>
          <w:ilvl w:val="0"/>
          <w:numId w:val="4"/>
        </w:numPr>
        <w:tabs>
          <w:tab w:val="left" w:pos="2029"/>
        </w:tabs>
        <w:ind w:left="426" w:hanging="426"/>
        <w:jc w:val="center"/>
        <w:rPr>
          <w:rFonts w:cs="Times New Roman"/>
          <w:b/>
          <w:caps/>
          <w:szCs w:val="24"/>
        </w:rPr>
      </w:pPr>
      <w:r w:rsidRPr="00284351">
        <w:rPr>
          <w:rFonts w:cs="Times New Roman"/>
          <w:b/>
          <w:caps/>
          <w:szCs w:val="24"/>
        </w:rPr>
        <w:t>ЗАЩИТА ПЕРСОНАЛЬНЫХ ДАННЫХ</w:t>
      </w:r>
    </w:p>
    <w:p w14:paraId="7655DC8E" w14:textId="77777777" w:rsidR="007E7B0D" w:rsidRPr="00284351" w:rsidRDefault="007E7B0D" w:rsidP="007E7B0D">
      <w:pPr>
        <w:tabs>
          <w:tab w:val="left" w:pos="1114"/>
        </w:tabs>
        <w:ind w:left="426" w:hanging="426"/>
        <w:jc w:val="both"/>
        <w:rPr>
          <w:rFonts w:cs="Times New Roman"/>
          <w:szCs w:val="24"/>
        </w:rPr>
      </w:pPr>
    </w:p>
    <w:p w14:paraId="56FB3BE1" w14:textId="77777777" w:rsidR="007E7B0D" w:rsidRPr="00284351" w:rsidRDefault="007E7B0D" w:rsidP="007E7B0D">
      <w:pPr>
        <w:pStyle w:val="a4"/>
        <w:numPr>
          <w:ilvl w:val="1"/>
          <w:numId w:val="4"/>
        </w:numPr>
        <w:suppressAutoHyphens w:val="0"/>
        <w:ind w:left="567" w:hanging="567"/>
        <w:contextualSpacing/>
        <w:jc w:val="both"/>
        <w:rPr>
          <w:rFonts w:cs="Times New Roman"/>
          <w:szCs w:val="24"/>
        </w:rPr>
      </w:pPr>
      <w:r w:rsidRPr="00284351">
        <w:rPr>
          <w:rFonts w:cs="Times New Roman"/>
          <w:szCs w:val="24"/>
        </w:rPr>
        <w:t xml:space="preserve">Факт подачи Заявки на участие в Акции является согласием Участника на: </w:t>
      </w:r>
    </w:p>
    <w:p w14:paraId="7F351029" w14:textId="77777777" w:rsidR="007E7B0D" w:rsidRPr="00284351" w:rsidRDefault="007E7B0D" w:rsidP="007E7B0D">
      <w:pPr>
        <w:pStyle w:val="a4"/>
        <w:numPr>
          <w:ilvl w:val="0"/>
          <w:numId w:val="12"/>
        </w:numPr>
        <w:suppressAutoHyphens w:val="0"/>
        <w:contextualSpacing/>
        <w:jc w:val="both"/>
        <w:rPr>
          <w:rFonts w:cs="Times New Roman"/>
          <w:szCs w:val="24"/>
        </w:rPr>
      </w:pPr>
      <w:r w:rsidRPr="00284351">
        <w:rPr>
          <w:rFonts w:cs="Times New Roman"/>
          <w:szCs w:val="24"/>
        </w:rPr>
        <w:t xml:space="preserve">Обработку персональных данных самим Организатором или привлеченными им лицами в строгом соответствии с целями, установленными настоящими Правилами; </w:t>
      </w:r>
    </w:p>
    <w:p w14:paraId="31B9E48A" w14:textId="116926FA" w:rsidR="007E7B0D" w:rsidRPr="00284351" w:rsidRDefault="007E7B0D" w:rsidP="007E7B0D">
      <w:pPr>
        <w:numPr>
          <w:ilvl w:val="0"/>
          <w:numId w:val="12"/>
        </w:numPr>
        <w:shd w:val="clear" w:color="auto" w:fill="FFFFFF"/>
        <w:suppressAutoHyphens w:val="0"/>
        <w:spacing w:before="100" w:beforeAutospacing="1" w:after="100" w:afterAutospacing="1"/>
        <w:jc w:val="both"/>
        <w:rPr>
          <w:rFonts w:cs="Times New Roman"/>
          <w:color w:val="000000" w:themeColor="text1"/>
          <w:szCs w:val="24"/>
        </w:rPr>
      </w:pPr>
      <w:r w:rsidRPr="00284351">
        <w:rPr>
          <w:rFonts w:cs="Times New Roman"/>
          <w:szCs w:val="24"/>
        </w:rPr>
        <w:t xml:space="preserve">Получение любых видов сообщений (СМС-сообщения, электронная почта, мессенджеры и прочее) от </w:t>
      </w:r>
      <w:r w:rsidR="00DE59C7" w:rsidRPr="00284351">
        <w:rPr>
          <w:rFonts w:cs="Times New Roman"/>
          <w:szCs w:val="24"/>
        </w:rPr>
        <w:t>Организатора</w:t>
      </w:r>
      <w:r w:rsidR="007F04E6">
        <w:rPr>
          <w:rFonts w:cs="Times New Roman"/>
          <w:szCs w:val="24"/>
        </w:rPr>
        <w:t xml:space="preserve"> </w:t>
      </w:r>
      <w:r w:rsidR="00E972BF">
        <w:rPr>
          <w:rFonts w:cs="Times New Roman"/>
          <w:szCs w:val="24"/>
        </w:rPr>
        <w:t xml:space="preserve">и заказчика Акции </w:t>
      </w:r>
      <w:r w:rsidR="00E972BF" w:rsidRPr="006476F6">
        <w:rPr>
          <w:rFonts w:cs="Times New Roman"/>
          <w:color w:val="222222"/>
          <w:szCs w:val="24"/>
          <w:lang w:eastAsia="ru-RU"/>
        </w:rPr>
        <w:t xml:space="preserve">ООО </w:t>
      </w:r>
      <w:r w:rsidR="00E972BF">
        <w:rPr>
          <w:rFonts w:cs="Times New Roman"/>
          <w:color w:val="222222"/>
          <w:szCs w:val="24"/>
          <w:lang w:eastAsia="ru-RU"/>
        </w:rPr>
        <w:t>«</w:t>
      </w:r>
      <w:r w:rsidR="00E972BF" w:rsidRPr="006476F6">
        <w:rPr>
          <w:rFonts w:cs="Times New Roman"/>
          <w:color w:val="222222"/>
          <w:szCs w:val="24"/>
          <w:lang w:eastAsia="ru-RU"/>
        </w:rPr>
        <w:t>Энерджайзер</w:t>
      </w:r>
      <w:r w:rsidR="00E972BF">
        <w:rPr>
          <w:rFonts w:cs="Times New Roman"/>
          <w:color w:val="222222"/>
          <w:szCs w:val="24"/>
          <w:lang w:eastAsia="ru-RU"/>
        </w:rPr>
        <w:t>»</w:t>
      </w:r>
      <w:r w:rsidR="00E972BF" w:rsidRPr="006476F6">
        <w:rPr>
          <w:rFonts w:cs="Times New Roman"/>
          <w:color w:val="222222"/>
          <w:szCs w:val="24"/>
          <w:lang w:eastAsia="ru-RU"/>
        </w:rPr>
        <w:t xml:space="preserve"> </w:t>
      </w:r>
      <w:r w:rsidR="00DE59C7" w:rsidRPr="00284351">
        <w:rPr>
          <w:rFonts w:cs="Times New Roman"/>
          <w:szCs w:val="24"/>
        </w:rPr>
        <w:t>в</w:t>
      </w:r>
      <w:r w:rsidRPr="00284351">
        <w:rPr>
          <w:rFonts w:cs="Times New Roman"/>
          <w:szCs w:val="24"/>
        </w:rPr>
        <w:t xml:space="preserve"> рамках Акции и после ее окончания в целях </w:t>
      </w:r>
      <w:r w:rsidRPr="00284351">
        <w:rPr>
          <w:rFonts w:cs="Times New Roman"/>
          <w:color w:val="000000" w:themeColor="text1"/>
          <w:szCs w:val="24"/>
        </w:rPr>
        <w:t>информирования о новых Акция</w:t>
      </w:r>
      <w:r w:rsidR="00A02232" w:rsidRPr="00284351">
        <w:rPr>
          <w:rFonts w:cs="Times New Roman"/>
          <w:color w:val="000000" w:themeColor="text1"/>
          <w:szCs w:val="24"/>
        </w:rPr>
        <w:t>х</w:t>
      </w:r>
      <w:r w:rsidRPr="00284351">
        <w:rPr>
          <w:rFonts w:cs="Times New Roman"/>
          <w:color w:val="000000" w:themeColor="text1"/>
          <w:szCs w:val="24"/>
        </w:rPr>
        <w:t>, Товарах и новостях о товарах;</w:t>
      </w:r>
    </w:p>
    <w:p w14:paraId="43814E7C" w14:textId="75038645" w:rsidR="007E7B0D" w:rsidRPr="00284351" w:rsidRDefault="007E7B0D" w:rsidP="007E7B0D">
      <w:pPr>
        <w:numPr>
          <w:ilvl w:val="0"/>
          <w:numId w:val="12"/>
        </w:numPr>
        <w:shd w:val="clear" w:color="auto" w:fill="FFFFFF"/>
        <w:suppressAutoHyphens w:val="0"/>
        <w:spacing w:before="100" w:beforeAutospacing="1" w:after="100" w:afterAutospacing="1"/>
        <w:jc w:val="both"/>
        <w:rPr>
          <w:rFonts w:cs="Times New Roman"/>
          <w:color w:val="000000" w:themeColor="text1"/>
          <w:szCs w:val="24"/>
        </w:rPr>
      </w:pPr>
      <w:r w:rsidRPr="00284351">
        <w:rPr>
          <w:rFonts w:cs="Times New Roman"/>
          <w:color w:val="000000" w:themeColor="text1"/>
          <w:szCs w:val="24"/>
        </w:rPr>
        <w:t xml:space="preserve">Публикацию информации о Победителе (фамилия, имя, фото и видео, интервью с Победителем) </w:t>
      </w:r>
      <w:r w:rsidR="00A20A07">
        <w:rPr>
          <w:rFonts w:cs="Times New Roman"/>
          <w:szCs w:val="24"/>
        </w:rPr>
        <w:t>на Сайте Акции</w:t>
      </w:r>
      <w:r w:rsidRPr="00284351">
        <w:rPr>
          <w:rFonts w:cs="Times New Roman"/>
          <w:color w:val="000000" w:themeColor="text1"/>
          <w:szCs w:val="24"/>
        </w:rPr>
        <w:t xml:space="preserve"> и других открытых источниках СМИ</w:t>
      </w:r>
      <w:r w:rsidR="000F0A25">
        <w:rPr>
          <w:rFonts w:cs="Times New Roman"/>
          <w:color w:val="000000" w:themeColor="text1"/>
          <w:szCs w:val="24"/>
        </w:rPr>
        <w:t>.</w:t>
      </w:r>
    </w:p>
    <w:p w14:paraId="4991240F" w14:textId="22DBB6BC" w:rsidR="007E7B0D" w:rsidRPr="00284351" w:rsidRDefault="007E7B0D" w:rsidP="007E7B0D">
      <w:pPr>
        <w:pStyle w:val="a4"/>
        <w:numPr>
          <w:ilvl w:val="1"/>
          <w:numId w:val="4"/>
        </w:numPr>
        <w:tabs>
          <w:tab w:val="left" w:pos="426"/>
        </w:tabs>
        <w:suppressAutoHyphens w:val="0"/>
        <w:ind w:left="567" w:hanging="567"/>
        <w:contextualSpacing/>
        <w:jc w:val="both"/>
        <w:rPr>
          <w:rFonts w:cs="Times New Roman"/>
          <w:b/>
          <w:szCs w:val="24"/>
        </w:rPr>
      </w:pPr>
      <w:r w:rsidRPr="00284351">
        <w:rPr>
          <w:rFonts w:cs="Times New Roman"/>
          <w:szCs w:val="24"/>
        </w:rPr>
        <w:t>Цель обработки персональных данных – проведение Акции в соответствии с настоящими Правилами и действующим законодательством</w:t>
      </w:r>
      <w:r w:rsidR="00340558">
        <w:rPr>
          <w:rFonts w:cs="Times New Roman"/>
          <w:szCs w:val="24"/>
        </w:rPr>
        <w:t xml:space="preserve">, информирование участников о </w:t>
      </w:r>
      <w:r w:rsidR="007F04E6">
        <w:rPr>
          <w:rFonts w:cs="Times New Roman"/>
          <w:szCs w:val="24"/>
        </w:rPr>
        <w:t>новых акциях и специальных предложениях в течении 6 месяцев после срока окончания акции</w:t>
      </w:r>
      <w:r w:rsidRPr="00284351">
        <w:rPr>
          <w:rFonts w:cs="Times New Roman"/>
          <w:szCs w:val="24"/>
        </w:rPr>
        <w:t>.</w:t>
      </w:r>
    </w:p>
    <w:p w14:paraId="60212AF7" w14:textId="77777777" w:rsidR="007E7B0D" w:rsidRPr="00284351" w:rsidRDefault="007E7B0D" w:rsidP="007E7B0D">
      <w:pPr>
        <w:pStyle w:val="a4"/>
        <w:numPr>
          <w:ilvl w:val="1"/>
          <w:numId w:val="4"/>
        </w:numPr>
        <w:tabs>
          <w:tab w:val="left" w:pos="426"/>
        </w:tabs>
        <w:suppressAutoHyphens w:val="0"/>
        <w:ind w:left="567" w:hanging="567"/>
        <w:contextualSpacing/>
        <w:jc w:val="both"/>
        <w:rPr>
          <w:rFonts w:cs="Times New Roman"/>
          <w:b/>
          <w:szCs w:val="24"/>
        </w:rPr>
      </w:pPr>
      <w:r w:rsidRPr="00284351">
        <w:rPr>
          <w:rFonts w:cs="Times New Roman"/>
          <w:szCs w:val="24"/>
        </w:rPr>
        <w:t>Перечень персональных данных, которые предоставляются Участником и обрабатываются Организатором или привлекаемыми им лицами установлен и ограничивается настоящими Правилами.</w:t>
      </w:r>
    </w:p>
    <w:p w14:paraId="737A2590" w14:textId="77777777" w:rsidR="007E7B0D" w:rsidRPr="00284351" w:rsidRDefault="007E7B0D" w:rsidP="007E7B0D">
      <w:pPr>
        <w:pStyle w:val="a4"/>
        <w:numPr>
          <w:ilvl w:val="1"/>
          <w:numId w:val="4"/>
        </w:numPr>
        <w:tabs>
          <w:tab w:val="left" w:pos="426"/>
        </w:tabs>
        <w:suppressAutoHyphens w:val="0"/>
        <w:ind w:left="567" w:hanging="567"/>
        <w:contextualSpacing/>
        <w:jc w:val="both"/>
        <w:rPr>
          <w:rFonts w:cs="Times New Roman"/>
          <w:b/>
          <w:szCs w:val="24"/>
        </w:rPr>
      </w:pPr>
      <w:r w:rsidRPr="00284351">
        <w:rPr>
          <w:rFonts w:cs="Times New Roman"/>
          <w:szCs w:val="24"/>
        </w:rPr>
        <w:t>Перечень действий с предоставляемыми Участниками персональными данными: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
    <w:p w14:paraId="2FFFEB5E" w14:textId="77777777" w:rsidR="007E7B0D" w:rsidRPr="00284351" w:rsidRDefault="007E7B0D" w:rsidP="007E7B0D">
      <w:pPr>
        <w:pStyle w:val="a4"/>
        <w:numPr>
          <w:ilvl w:val="1"/>
          <w:numId w:val="4"/>
        </w:numPr>
        <w:tabs>
          <w:tab w:val="left" w:pos="426"/>
        </w:tabs>
        <w:suppressAutoHyphens w:val="0"/>
        <w:ind w:left="567" w:hanging="567"/>
        <w:contextualSpacing/>
        <w:jc w:val="both"/>
        <w:rPr>
          <w:rFonts w:cs="Times New Roman"/>
          <w:b/>
          <w:szCs w:val="24"/>
        </w:rPr>
      </w:pPr>
      <w:r w:rsidRPr="00284351">
        <w:rPr>
          <w:rFonts w:cs="Times New Roman"/>
          <w:szCs w:val="24"/>
        </w:rPr>
        <w:t>Трансграничная передача персональных данных в рамках проведения Акции не осуществляется.</w:t>
      </w:r>
    </w:p>
    <w:p w14:paraId="07F537EA" w14:textId="77777777" w:rsidR="007E7B0D" w:rsidRPr="00284351" w:rsidRDefault="007E7B0D" w:rsidP="007E7B0D">
      <w:pPr>
        <w:pStyle w:val="a4"/>
        <w:numPr>
          <w:ilvl w:val="1"/>
          <w:numId w:val="4"/>
        </w:numPr>
        <w:tabs>
          <w:tab w:val="left" w:pos="426"/>
        </w:tabs>
        <w:suppressAutoHyphens w:val="0"/>
        <w:ind w:left="567" w:hanging="567"/>
        <w:contextualSpacing/>
        <w:jc w:val="both"/>
        <w:rPr>
          <w:rFonts w:cs="Times New Roman"/>
          <w:b/>
          <w:szCs w:val="24"/>
        </w:rPr>
      </w:pPr>
      <w:r w:rsidRPr="00284351">
        <w:rPr>
          <w:rFonts w:cs="Times New Roman"/>
          <w:szCs w:val="24"/>
        </w:rPr>
        <w:t>Организатор и привлеченные им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
    <w:p w14:paraId="656EB96A" w14:textId="0D4E3F60" w:rsidR="007E7B0D" w:rsidRPr="004D1AA2" w:rsidRDefault="007E7B0D" w:rsidP="007E7B0D">
      <w:pPr>
        <w:pStyle w:val="a4"/>
        <w:numPr>
          <w:ilvl w:val="1"/>
          <w:numId w:val="4"/>
        </w:numPr>
        <w:tabs>
          <w:tab w:val="left" w:pos="426"/>
        </w:tabs>
        <w:suppressAutoHyphens w:val="0"/>
        <w:ind w:left="567" w:hanging="567"/>
        <w:contextualSpacing/>
        <w:jc w:val="both"/>
        <w:rPr>
          <w:rFonts w:cs="Times New Roman"/>
          <w:b/>
          <w:szCs w:val="24"/>
        </w:rPr>
      </w:pPr>
      <w:r w:rsidRPr="00284351">
        <w:rPr>
          <w:rFonts w:cs="Times New Roman"/>
          <w:szCs w:val="24"/>
        </w:rPr>
        <w:t xml:space="preserve">Организатор вправе передавать персональные данные Победителя уполномоченным по вручению Приза третьим лицам. Организатор вправе осуществлять публикацию итогов Акции и сведений о Победителе.  </w:t>
      </w:r>
    </w:p>
    <w:p w14:paraId="33D104B8" w14:textId="5FBDAB74" w:rsidR="004D1AA2" w:rsidRPr="00FA469F" w:rsidRDefault="004D1AA2" w:rsidP="004D1AA2">
      <w:pPr>
        <w:pStyle w:val="Iauiue"/>
        <w:widowControl/>
        <w:numPr>
          <w:ilvl w:val="1"/>
          <w:numId w:val="4"/>
        </w:numPr>
        <w:textAlignment w:val="baseline"/>
        <w:rPr>
          <w:szCs w:val="24"/>
        </w:rPr>
      </w:pPr>
      <w:r w:rsidRPr="00FA469F">
        <w:rPr>
          <w:szCs w:val="24"/>
        </w:rPr>
        <w:lastRenderedPageBreak/>
        <w:t xml:space="preserve">Организатор Акции </w:t>
      </w:r>
      <w:r>
        <w:rPr>
          <w:szCs w:val="24"/>
        </w:rPr>
        <w:t>и третьи лица</w:t>
      </w:r>
      <w:r w:rsidRPr="00FA469F">
        <w:rPr>
          <w:szCs w:val="24"/>
        </w:rPr>
        <w:t xml:space="preserve">, действующие по поручению/заданию Организатора Акции, обязуются соблюдать следующие правила и предоставляют Участнику следующие гарантии в отношении обработки персональных данных: </w:t>
      </w:r>
    </w:p>
    <w:p w14:paraId="74AECE9F" w14:textId="2ACDB5E7" w:rsidR="004D1AA2" w:rsidRPr="00FA469F" w:rsidRDefault="004D1AA2" w:rsidP="004D1AA2">
      <w:pPr>
        <w:pStyle w:val="Iauiue"/>
        <w:widowControl/>
        <w:textAlignment w:val="baseline"/>
        <w:rPr>
          <w:szCs w:val="24"/>
        </w:rPr>
      </w:pPr>
      <w:r w:rsidRPr="00FA469F">
        <w:rPr>
          <w:szCs w:val="24"/>
        </w:rPr>
        <w:sym w:font="Symbol" w:char="F0B7"/>
      </w:r>
      <w:r w:rsidRPr="00FA469F">
        <w:rPr>
          <w:szCs w:val="24"/>
        </w:rPr>
        <w:t xml:space="preserve">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w:t>
      </w:r>
    </w:p>
    <w:p w14:paraId="7139AA69" w14:textId="65B0600B" w:rsidR="004D1AA2" w:rsidRPr="00FA469F" w:rsidRDefault="004D1AA2" w:rsidP="004D1AA2">
      <w:pPr>
        <w:pStyle w:val="Iauiue"/>
        <w:widowControl/>
        <w:textAlignment w:val="baseline"/>
        <w:rPr>
          <w:szCs w:val="24"/>
        </w:rPr>
      </w:pPr>
      <w:r w:rsidRPr="00FA469F">
        <w:rPr>
          <w:szCs w:val="24"/>
        </w:rPr>
        <w:sym w:font="Symbol" w:char="F0B7"/>
      </w:r>
      <w:r w:rsidRPr="00FA469F">
        <w:rPr>
          <w:szCs w:val="24"/>
        </w:rPr>
        <w:t xml:space="preserve"> в</w:t>
      </w:r>
      <w:r>
        <w:rPr>
          <w:szCs w:val="24"/>
        </w:rPr>
        <w:t xml:space="preserve"> случае если Организатор Акции </w:t>
      </w:r>
      <w:r w:rsidRPr="00FA469F">
        <w:rPr>
          <w:szCs w:val="24"/>
        </w:rPr>
        <w:t>в целях исполнения своих обязательств перед Участниками Акции долж</w:t>
      </w:r>
      <w:r>
        <w:rPr>
          <w:szCs w:val="24"/>
        </w:rPr>
        <w:t>ен</w:t>
      </w:r>
      <w:r w:rsidRPr="00FA469F">
        <w:rPr>
          <w:szCs w:val="24"/>
        </w:rPr>
        <w:t xml:space="preserve"> передать или иным образом раскрыть персональные данные Участников Акции третьим лицам, </w:t>
      </w:r>
      <w:r>
        <w:rPr>
          <w:szCs w:val="24"/>
        </w:rPr>
        <w:t xml:space="preserve">в том числе госорганам, </w:t>
      </w:r>
      <w:r w:rsidRPr="00FA469F">
        <w:rPr>
          <w:szCs w:val="24"/>
        </w:rPr>
        <w:t xml:space="preserve">осуществлять указанные действия с соблюдением требований Закона; </w:t>
      </w:r>
    </w:p>
    <w:p w14:paraId="4C4B79B3" w14:textId="77777777" w:rsidR="004D1AA2" w:rsidRPr="00FA469F" w:rsidRDefault="004D1AA2" w:rsidP="004D1AA2">
      <w:pPr>
        <w:pStyle w:val="Iauiue"/>
        <w:widowControl/>
        <w:textAlignment w:val="baseline"/>
        <w:rPr>
          <w:szCs w:val="24"/>
        </w:rPr>
      </w:pPr>
      <w:r w:rsidRPr="00FA469F">
        <w:rPr>
          <w:szCs w:val="24"/>
        </w:rPr>
        <w:sym w:font="Symbol" w:char="F0B7"/>
      </w:r>
      <w:r w:rsidRPr="00FA469F">
        <w:rPr>
          <w:szCs w:val="24"/>
        </w:rPr>
        <w:t xml:space="preserve">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РФ. </w:t>
      </w:r>
    </w:p>
    <w:p w14:paraId="0688B61A" w14:textId="4B813C91" w:rsidR="004D1AA2" w:rsidRPr="00FA469F" w:rsidRDefault="002553D7" w:rsidP="000144C6">
      <w:pPr>
        <w:pStyle w:val="Iauiue"/>
        <w:widowControl/>
        <w:numPr>
          <w:ilvl w:val="1"/>
          <w:numId w:val="4"/>
        </w:numPr>
        <w:overflowPunct/>
        <w:autoSpaceDE/>
        <w:autoSpaceDN/>
        <w:adjustRightInd/>
        <w:textAlignment w:val="baseline"/>
        <w:rPr>
          <w:szCs w:val="24"/>
        </w:rPr>
      </w:pPr>
      <w:r>
        <w:rPr>
          <w:szCs w:val="24"/>
        </w:rPr>
        <w:t>Организатор</w:t>
      </w:r>
      <w:r w:rsidR="004D1AA2" w:rsidRPr="00FA469F">
        <w:rPr>
          <w:szCs w:val="24"/>
        </w:rPr>
        <w:t xml:space="preserve"> Акции является официальным Оператором персональных данных (регистрационный номер Оператора персональных данных №77-14-002189).</w:t>
      </w:r>
    </w:p>
    <w:p w14:paraId="58F4996A" w14:textId="428A7872" w:rsidR="00BF1CDE" w:rsidRPr="004B6541" w:rsidRDefault="007E7B0D" w:rsidP="000F0A25">
      <w:pPr>
        <w:pStyle w:val="a4"/>
        <w:numPr>
          <w:ilvl w:val="1"/>
          <w:numId w:val="4"/>
        </w:numPr>
        <w:tabs>
          <w:tab w:val="left" w:pos="426"/>
        </w:tabs>
        <w:suppressAutoHyphens w:val="0"/>
        <w:ind w:left="567" w:hanging="567"/>
        <w:contextualSpacing/>
        <w:jc w:val="both"/>
      </w:pPr>
      <w:r w:rsidRPr="00284351">
        <w:rPr>
          <w:rFonts w:cs="Times New Roman"/>
          <w:szCs w:val="24"/>
        </w:rPr>
        <w:t xml:space="preserve">Участник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w:t>
      </w:r>
      <w:r w:rsidR="002553D7">
        <w:rPr>
          <w:rFonts w:cs="Times New Roman"/>
          <w:szCs w:val="24"/>
        </w:rPr>
        <w:t>Организатор</w:t>
      </w:r>
      <w:r w:rsidRPr="00284351">
        <w:rPr>
          <w:rFonts w:cs="Times New Roman"/>
          <w:szCs w:val="24"/>
        </w:rPr>
        <w:t xml:space="preserve">а, что влечет автоматическое прекращение участия в Акции лица, отозвавшего свои персональные данные.  </w:t>
      </w:r>
    </w:p>
    <w:p w14:paraId="553B981C" w14:textId="1A89F059" w:rsidR="004B6541" w:rsidRDefault="004B6541" w:rsidP="004B6541">
      <w:pPr>
        <w:tabs>
          <w:tab w:val="left" w:pos="426"/>
        </w:tabs>
        <w:suppressAutoHyphens w:val="0"/>
        <w:contextualSpacing/>
        <w:jc w:val="both"/>
      </w:pPr>
    </w:p>
    <w:p w14:paraId="144F6446" w14:textId="77777777" w:rsidR="0098492D" w:rsidRDefault="0098492D" w:rsidP="00661638">
      <w:pPr>
        <w:spacing w:before="144" w:after="144"/>
        <w:rPr>
          <w:b/>
        </w:rPr>
      </w:pPr>
    </w:p>
    <w:p w14:paraId="4A50BA6D" w14:textId="77777777" w:rsidR="00927744" w:rsidRDefault="00927744" w:rsidP="004B6541">
      <w:pPr>
        <w:spacing w:before="144" w:after="144"/>
        <w:jc w:val="center"/>
        <w:rPr>
          <w:b/>
        </w:rPr>
      </w:pPr>
    </w:p>
    <w:p w14:paraId="026B771B" w14:textId="77777777" w:rsidR="00927744" w:rsidRDefault="00927744" w:rsidP="004B6541">
      <w:pPr>
        <w:spacing w:before="144" w:after="144"/>
        <w:jc w:val="center"/>
        <w:rPr>
          <w:b/>
        </w:rPr>
      </w:pPr>
    </w:p>
    <w:p w14:paraId="67092FCC" w14:textId="77777777" w:rsidR="004C696B" w:rsidRDefault="004C696B" w:rsidP="004B6541">
      <w:pPr>
        <w:spacing w:before="144" w:after="144"/>
        <w:jc w:val="center"/>
        <w:rPr>
          <w:b/>
        </w:rPr>
      </w:pPr>
    </w:p>
    <w:p w14:paraId="2F4B592B" w14:textId="77777777" w:rsidR="004C696B" w:rsidRDefault="004C696B" w:rsidP="004B6541">
      <w:pPr>
        <w:spacing w:before="144" w:after="144"/>
        <w:jc w:val="center"/>
        <w:rPr>
          <w:b/>
        </w:rPr>
      </w:pPr>
    </w:p>
    <w:p w14:paraId="74916988" w14:textId="77777777" w:rsidR="004C696B" w:rsidRDefault="004C696B" w:rsidP="004B6541">
      <w:pPr>
        <w:spacing w:before="144" w:after="144"/>
        <w:jc w:val="center"/>
        <w:rPr>
          <w:b/>
        </w:rPr>
      </w:pPr>
    </w:p>
    <w:p w14:paraId="229A1D93" w14:textId="77777777" w:rsidR="004C696B" w:rsidRDefault="004C696B" w:rsidP="004B6541">
      <w:pPr>
        <w:spacing w:before="144" w:after="144"/>
        <w:jc w:val="center"/>
        <w:rPr>
          <w:b/>
        </w:rPr>
      </w:pPr>
    </w:p>
    <w:p w14:paraId="38750B00" w14:textId="77777777" w:rsidR="004C696B" w:rsidRDefault="004C696B" w:rsidP="004B6541">
      <w:pPr>
        <w:spacing w:before="144" w:after="144"/>
        <w:jc w:val="center"/>
        <w:rPr>
          <w:b/>
        </w:rPr>
      </w:pPr>
    </w:p>
    <w:p w14:paraId="46E7BABD" w14:textId="77777777" w:rsidR="004C696B" w:rsidRDefault="004C696B" w:rsidP="004B6541">
      <w:pPr>
        <w:spacing w:before="144" w:after="144"/>
        <w:jc w:val="center"/>
        <w:rPr>
          <w:b/>
        </w:rPr>
      </w:pPr>
    </w:p>
    <w:p w14:paraId="1A47D88A" w14:textId="77777777" w:rsidR="004C696B" w:rsidRDefault="004C696B" w:rsidP="004B6541">
      <w:pPr>
        <w:spacing w:before="144" w:after="144"/>
        <w:jc w:val="center"/>
        <w:rPr>
          <w:b/>
        </w:rPr>
      </w:pPr>
    </w:p>
    <w:p w14:paraId="47830592" w14:textId="77777777" w:rsidR="00CC3034" w:rsidRDefault="00CC3034" w:rsidP="004B6541">
      <w:pPr>
        <w:spacing w:before="144" w:after="144"/>
        <w:jc w:val="center"/>
        <w:rPr>
          <w:b/>
        </w:rPr>
      </w:pPr>
    </w:p>
    <w:p w14:paraId="3BF7B164" w14:textId="77777777" w:rsidR="00CC3034" w:rsidRDefault="00CC3034" w:rsidP="004B6541">
      <w:pPr>
        <w:spacing w:before="144" w:after="144"/>
        <w:jc w:val="center"/>
        <w:rPr>
          <w:b/>
        </w:rPr>
      </w:pPr>
    </w:p>
    <w:p w14:paraId="17578317" w14:textId="77777777" w:rsidR="00CC3034" w:rsidRDefault="00CC3034" w:rsidP="004B6541">
      <w:pPr>
        <w:spacing w:before="144" w:after="144"/>
        <w:jc w:val="center"/>
        <w:rPr>
          <w:b/>
        </w:rPr>
      </w:pPr>
    </w:p>
    <w:p w14:paraId="03A435A8" w14:textId="77777777" w:rsidR="00CC3034" w:rsidRDefault="00CC3034" w:rsidP="004B6541">
      <w:pPr>
        <w:spacing w:before="144" w:after="144"/>
        <w:jc w:val="center"/>
        <w:rPr>
          <w:b/>
        </w:rPr>
      </w:pPr>
    </w:p>
    <w:p w14:paraId="3879522D" w14:textId="77777777" w:rsidR="00CC3034" w:rsidRDefault="00CC3034" w:rsidP="004B6541">
      <w:pPr>
        <w:spacing w:before="144" w:after="144"/>
        <w:jc w:val="center"/>
        <w:rPr>
          <w:b/>
        </w:rPr>
      </w:pPr>
    </w:p>
    <w:p w14:paraId="6FC46629" w14:textId="77777777" w:rsidR="00CC3034" w:rsidRDefault="00CC3034" w:rsidP="004B6541">
      <w:pPr>
        <w:spacing w:before="144" w:after="144"/>
        <w:jc w:val="center"/>
        <w:rPr>
          <w:b/>
        </w:rPr>
      </w:pPr>
    </w:p>
    <w:p w14:paraId="2030B86C" w14:textId="77777777" w:rsidR="00CC3034" w:rsidRDefault="00CC3034" w:rsidP="004B6541">
      <w:pPr>
        <w:spacing w:before="144" w:after="144"/>
        <w:jc w:val="center"/>
        <w:rPr>
          <w:b/>
        </w:rPr>
      </w:pPr>
    </w:p>
    <w:p w14:paraId="45AC39E2" w14:textId="77777777" w:rsidR="00CC3034" w:rsidRDefault="00CC3034" w:rsidP="004B6541">
      <w:pPr>
        <w:spacing w:before="144" w:after="144"/>
        <w:jc w:val="center"/>
        <w:rPr>
          <w:b/>
        </w:rPr>
      </w:pPr>
    </w:p>
    <w:p w14:paraId="4A569A18" w14:textId="77777777" w:rsidR="00CC3034" w:rsidRDefault="00CC3034" w:rsidP="004B6541">
      <w:pPr>
        <w:spacing w:before="144" w:after="144"/>
        <w:jc w:val="center"/>
        <w:rPr>
          <w:b/>
        </w:rPr>
      </w:pPr>
    </w:p>
    <w:p w14:paraId="16B27CDD" w14:textId="77777777" w:rsidR="00CC3034" w:rsidRDefault="00CC3034" w:rsidP="004B6541">
      <w:pPr>
        <w:spacing w:before="144" w:after="144"/>
        <w:jc w:val="center"/>
        <w:rPr>
          <w:b/>
        </w:rPr>
      </w:pPr>
    </w:p>
    <w:p w14:paraId="6402CDD2" w14:textId="77777777" w:rsidR="00CC3034" w:rsidRDefault="00CC3034" w:rsidP="004B6541">
      <w:pPr>
        <w:spacing w:before="144" w:after="144"/>
        <w:jc w:val="center"/>
        <w:rPr>
          <w:b/>
        </w:rPr>
      </w:pPr>
    </w:p>
    <w:p w14:paraId="3A57CB2A" w14:textId="586CE10E" w:rsidR="004B6541" w:rsidRPr="00CA1C5B" w:rsidRDefault="004B6541" w:rsidP="004B6541">
      <w:pPr>
        <w:spacing w:before="144" w:after="144"/>
        <w:jc w:val="center"/>
        <w:rPr>
          <w:b/>
        </w:rPr>
      </w:pPr>
      <w:r w:rsidRPr="00CA1C5B">
        <w:rPr>
          <w:b/>
        </w:rPr>
        <w:lastRenderedPageBreak/>
        <w:t>СОГЛАСИЕ</w:t>
      </w:r>
    </w:p>
    <w:p w14:paraId="5519DEB3" w14:textId="77777777" w:rsidR="004B6541" w:rsidRPr="00CA1C5B" w:rsidRDefault="004B6541" w:rsidP="004B6541">
      <w:pPr>
        <w:spacing w:before="144" w:after="144"/>
        <w:jc w:val="center"/>
        <w:rPr>
          <w:b/>
          <w:szCs w:val="19"/>
        </w:rPr>
      </w:pPr>
      <w:r w:rsidRPr="00CA1C5B">
        <w:rPr>
          <w:b/>
        </w:rPr>
        <w:t>на обработку персональных данных</w:t>
      </w:r>
    </w:p>
    <w:p w14:paraId="5C816E10" w14:textId="77777777" w:rsidR="004B6541" w:rsidRPr="00CA1C5B" w:rsidRDefault="004B6541" w:rsidP="004B6541">
      <w:r w:rsidRPr="00CA1C5B">
        <w:t>Я (далее –Победитель/Призополучатель), ________________________________________________________________</w:t>
      </w:r>
      <w:r>
        <w:t>_____</w:t>
      </w:r>
      <w:r w:rsidRPr="00CA1C5B">
        <w:t>___________,</w:t>
      </w:r>
    </w:p>
    <w:p w14:paraId="6C68515F" w14:textId="77777777" w:rsidR="004B6541" w:rsidRPr="00CA1C5B" w:rsidRDefault="004B6541" w:rsidP="004B6541">
      <w:pPr>
        <w:rPr>
          <w:i/>
          <w:sz w:val="20"/>
        </w:rPr>
      </w:pPr>
      <w:r w:rsidRPr="00CA1C5B">
        <w:rPr>
          <w:i/>
          <w:sz w:val="20"/>
        </w:rPr>
        <w:t xml:space="preserve">                 (нужное подчеркнуть)                                                         (фамилия, имя, отчество) </w:t>
      </w:r>
    </w:p>
    <w:p w14:paraId="7906A97C" w14:textId="77777777" w:rsidR="004B6541" w:rsidRDefault="004B6541" w:rsidP="004B6541">
      <w:r w:rsidRPr="00CA1C5B">
        <w:rPr>
          <w:color w:val="000000"/>
        </w:rPr>
        <w:t xml:space="preserve">Проживающий </w:t>
      </w:r>
      <w:r w:rsidRPr="00CA1C5B">
        <w:t>(ая) по адресу: __________________________</w:t>
      </w:r>
      <w:r>
        <w:t>____________________________</w:t>
      </w:r>
    </w:p>
    <w:p w14:paraId="0FA1038B" w14:textId="77777777" w:rsidR="004B6541" w:rsidRPr="00CA1C5B" w:rsidRDefault="004B6541" w:rsidP="004B6541">
      <w:r>
        <w:t>________________________________________________________________________________,</w:t>
      </w:r>
    </w:p>
    <w:p w14:paraId="2F11AAF6" w14:textId="77777777" w:rsidR="004B6541" w:rsidRPr="00CA1C5B" w:rsidRDefault="004B6541" w:rsidP="004B6541">
      <w:pPr>
        <w:jc w:val="both"/>
      </w:pPr>
      <w:r w:rsidRPr="00CA1C5B">
        <w:t xml:space="preserve">даю свое согласие Обществу с ограниченной ответственностью «Эктив Проджект Менеджмент» (далее «Организатор»), зарегистрированному по адресу: </w:t>
      </w:r>
      <w:r w:rsidRPr="00CA1C5B">
        <w:rPr>
          <w:rFonts w:cs="Times New Roman"/>
          <w:szCs w:val="24"/>
        </w:rPr>
        <w:t>115054, Москва, ул. Дубининская, д.57, стр.2, пом.11., ИНН 7705609429, КПП 772501001</w:t>
      </w:r>
      <w:r w:rsidRPr="00CA1C5B">
        <w:t xml:space="preserve">, на обработку моих персональных данных, на следующих условиях:  </w:t>
      </w:r>
    </w:p>
    <w:p w14:paraId="53D87370" w14:textId="7627BEEB" w:rsidR="004B6541" w:rsidRPr="00CA1C5B" w:rsidRDefault="004B6541" w:rsidP="004B6541">
      <w:pPr>
        <w:jc w:val="both"/>
      </w:pPr>
      <w:r w:rsidRPr="00CA1C5B">
        <w:t xml:space="preserve">Организатор осуществляет обработку персональных данных Победителя/Призополучателя исключительно в целях проведения Акции </w:t>
      </w:r>
      <w:r w:rsidRPr="004C696B">
        <w:t>«</w:t>
      </w:r>
      <w:r w:rsidR="00CC3034">
        <w:t>Проведи отпуск как суперзвезда</w:t>
      </w:r>
      <w:r w:rsidRPr="004C696B">
        <w:t xml:space="preserve">», проводимой в период с </w:t>
      </w:r>
      <w:r w:rsidR="00CC3034">
        <w:t>01</w:t>
      </w:r>
      <w:r w:rsidR="004C696B" w:rsidRPr="004C696B">
        <w:t xml:space="preserve"> </w:t>
      </w:r>
      <w:r w:rsidR="00CC3034">
        <w:t>октября</w:t>
      </w:r>
      <w:r w:rsidRPr="007639CB">
        <w:t xml:space="preserve"> 20</w:t>
      </w:r>
      <w:r w:rsidR="008B5118">
        <w:t>2</w:t>
      </w:r>
      <w:r w:rsidR="004C696B">
        <w:t>1</w:t>
      </w:r>
      <w:r w:rsidRPr="007639CB">
        <w:t xml:space="preserve"> года по </w:t>
      </w:r>
      <w:r w:rsidR="004C696B">
        <w:t>2</w:t>
      </w:r>
      <w:r w:rsidR="00CC3034">
        <w:t>5 марта</w:t>
      </w:r>
      <w:r w:rsidR="004C696B" w:rsidRPr="007639CB">
        <w:t xml:space="preserve"> 20</w:t>
      </w:r>
      <w:r w:rsidR="004C696B">
        <w:t>2</w:t>
      </w:r>
      <w:r w:rsidR="00CC3034">
        <w:t>2</w:t>
      </w:r>
      <w:r w:rsidR="004C696B" w:rsidRPr="007639CB">
        <w:t xml:space="preserve"> </w:t>
      </w:r>
      <w:r w:rsidRPr="007639CB">
        <w:t>года</w:t>
      </w:r>
      <w:r w:rsidRPr="007639CB" w:rsidDel="007639CB">
        <w:t>.</w:t>
      </w:r>
      <w:r w:rsidRPr="00CA1C5B">
        <w:t xml:space="preserve"> </w:t>
      </w:r>
    </w:p>
    <w:p w14:paraId="31D161E3" w14:textId="77777777" w:rsidR="004B6541" w:rsidRPr="00CA1C5B" w:rsidRDefault="004B6541" w:rsidP="004B6541">
      <w:pPr>
        <w:numPr>
          <w:ilvl w:val="0"/>
          <w:numId w:val="34"/>
        </w:numPr>
        <w:ind w:left="357" w:hanging="357"/>
        <w:jc w:val="both"/>
      </w:pPr>
      <w:r w:rsidRPr="00CA1C5B">
        <w:t>Перечень персональных данных, передаваемых Организатору на обработку:</w:t>
      </w:r>
    </w:p>
    <w:p w14:paraId="48A4FEE8" w14:textId="77777777" w:rsidR="004B6541" w:rsidRPr="00CA1C5B" w:rsidRDefault="004B6541" w:rsidP="004B6541">
      <w:pPr>
        <w:numPr>
          <w:ilvl w:val="0"/>
          <w:numId w:val="35"/>
        </w:numPr>
        <w:jc w:val="both"/>
      </w:pPr>
      <w:r w:rsidRPr="00CA1C5B">
        <w:t>фамилия, имя, отчество;</w:t>
      </w:r>
    </w:p>
    <w:p w14:paraId="7CD3E205" w14:textId="77777777" w:rsidR="004B6541" w:rsidRPr="00CA1C5B" w:rsidRDefault="004B6541" w:rsidP="004B6541">
      <w:pPr>
        <w:numPr>
          <w:ilvl w:val="0"/>
          <w:numId w:val="35"/>
        </w:numPr>
        <w:jc w:val="both"/>
      </w:pPr>
      <w:r w:rsidRPr="00CA1C5B">
        <w:t>контактный телефон (домашний, сотовый, рабочий);</w:t>
      </w:r>
    </w:p>
    <w:p w14:paraId="6792CE8D" w14:textId="77777777" w:rsidR="004B6541" w:rsidRDefault="004B6541" w:rsidP="004B6541">
      <w:pPr>
        <w:numPr>
          <w:ilvl w:val="0"/>
          <w:numId w:val="35"/>
        </w:numPr>
        <w:jc w:val="both"/>
      </w:pPr>
      <w:r w:rsidRPr="00CA1C5B">
        <w:t>адрес электронной почты</w:t>
      </w:r>
    </w:p>
    <w:p w14:paraId="060AF76E" w14:textId="77777777" w:rsidR="004B6541" w:rsidRDefault="004B6541" w:rsidP="004B6541">
      <w:pPr>
        <w:numPr>
          <w:ilvl w:val="0"/>
          <w:numId w:val="35"/>
        </w:numPr>
        <w:jc w:val="both"/>
      </w:pPr>
      <w:r>
        <w:t>адрес места проживания</w:t>
      </w:r>
    </w:p>
    <w:p w14:paraId="6DC2E244" w14:textId="77777777" w:rsidR="004B6541" w:rsidRDefault="004B6541" w:rsidP="004B6541">
      <w:pPr>
        <w:numPr>
          <w:ilvl w:val="0"/>
          <w:numId w:val="35"/>
        </w:numPr>
        <w:jc w:val="both"/>
      </w:pPr>
      <w:r>
        <w:t>паспортные данные</w:t>
      </w:r>
    </w:p>
    <w:p w14:paraId="686F4A74" w14:textId="77777777" w:rsidR="004B6541" w:rsidRPr="00CA1C5B" w:rsidRDefault="004B6541" w:rsidP="004B6541">
      <w:pPr>
        <w:numPr>
          <w:ilvl w:val="0"/>
          <w:numId w:val="35"/>
        </w:numPr>
        <w:jc w:val="both"/>
      </w:pPr>
      <w:r>
        <w:t>ИНН</w:t>
      </w:r>
    </w:p>
    <w:p w14:paraId="108838CF" w14:textId="77777777" w:rsidR="004B6541" w:rsidRPr="00CA1C5B" w:rsidRDefault="004B6541" w:rsidP="004B6541">
      <w:pPr>
        <w:jc w:val="both"/>
      </w:pPr>
      <w:r w:rsidRPr="00CA1C5B">
        <w:t>Победитель/Призополучатель дает согласие на обработку Организатором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(далее – Закон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54F8098E" w14:textId="77777777" w:rsidR="004B6541" w:rsidRPr="00CA1C5B" w:rsidRDefault="004B6541" w:rsidP="004B6541">
      <w:pPr>
        <w:numPr>
          <w:ilvl w:val="0"/>
          <w:numId w:val="34"/>
        </w:numPr>
        <w:ind w:left="357" w:hanging="357"/>
        <w:jc w:val="both"/>
      </w:pPr>
      <w:r w:rsidRPr="00CA1C5B">
        <w:t>Настоящее согласие действует в течение 5 лет.</w:t>
      </w:r>
    </w:p>
    <w:p w14:paraId="4A937ACE" w14:textId="77777777" w:rsidR="004B6541" w:rsidRDefault="004B6541" w:rsidP="004B6541">
      <w:pPr>
        <w:numPr>
          <w:ilvl w:val="0"/>
          <w:numId w:val="34"/>
        </w:numPr>
        <w:ind w:left="357" w:hanging="357"/>
        <w:jc w:val="both"/>
      </w:pPr>
      <w:r w:rsidRPr="00CA1C5B">
        <w:t>Настоящее согласие может быть отозвано Победителем/Призополучателем в любой момент. В случае неправомерного использования предоставленных данных соглашение отзывается письменным заявлением субъекта персональных данных.</w:t>
      </w:r>
    </w:p>
    <w:p w14:paraId="16DB1218" w14:textId="77777777" w:rsidR="004B6541" w:rsidRPr="00CA1C5B" w:rsidRDefault="004B6541" w:rsidP="004B6541">
      <w:pPr>
        <w:ind w:left="357"/>
        <w:jc w:val="both"/>
      </w:pPr>
    </w:p>
    <w:p w14:paraId="6D51F3B7" w14:textId="77777777" w:rsidR="004B6541" w:rsidRPr="00CA1C5B" w:rsidRDefault="004B6541" w:rsidP="004B6541">
      <w:r>
        <w:t xml:space="preserve">«____»______________ 20    </w:t>
      </w:r>
      <w:r w:rsidRPr="00CA1C5B">
        <w:t>г.          __________________                 _____</w:t>
      </w:r>
      <w:r>
        <w:t>______</w:t>
      </w:r>
      <w:r w:rsidRPr="00CA1C5B">
        <w:t>____________</w:t>
      </w:r>
    </w:p>
    <w:p w14:paraId="7BFF9AE1" w14:textId="77777777" w:rsidR="004B6541" w:rsidRPr="00CA1C5B" w:rsidRDefault="004B6541" w:rsidP="004B6541">
      <w:pPr>
        <w:jc w:val="center"/>
        <w:rPr>
          <w:i/>
          <w:sz w:val="20"/>
        </w:rPr>
      </w:pPr>
      <w:r w:rsidRPr="00CA1C5B">
        <w:rPr>
          <w:i/>
          <w:sz w:val="20"/>
        </w:rPr>
        <w:t xml:space="preserve">                                                           Подпись                                                       ФИО</w:t>
      </w:r>
    </w:p>
    <w:p w14:paraId="17E59D0E" w14:textId="77777777" w:rsidR="004B6541" w:rsidRPr="00CA1C5B" w:rsidRDefault="004B6541" w:rsidP="004B6541">
      <w:pPr>
        <w:spacing w:before="144" w:after="144"/>
        <w:ind w:firstLine="426"/>
        <w:jc w:val="both"/>
      </w:pPr>
      <w:r w:rsidRPr="00CA1C5B">
        <w:t>Подтверждаю, что ознакомлен (а) с положениями «Закона о персональных данных», права и обязанности в области защиты персональных данных мне разъяснены.</w:t>
      </w:r>
    </w:p>
    <w:p w14:paraId="5EC6EA8A" w14:textId="77777777" w:rsidR="004B6541" w:rsidRPr="00CA1C5B" w:rsidRDefault="004B6541" w:rsidP="004B6541">
      <w:pPr>
        <w:spacing w:before="60" w:after="60"/>
      </w:pPr>
      <w:r>
        <w:t xml:space="preserve">«____»______________ 20    </w:t>
      </w:r>
      <w:r w:rsidRPr="00CA1C5B">
        <w:t>г.          __________________                 ____</w:t>
      </w:r>
      <w:r>
        <w:t>______</w:t>
      </w:r>
      <w:r w:rsidRPr="00CA1C5B">
        <w:t>_____________</w:t>
      </w:r>
    </w:p>
    <w:p w14:paraId="1020A2C7" w14:textId="77777777" w:rsidR="004B6541" w:rsidRDefault="004B6541" w:rsidP="004B6541">
      <w:pPr>
        <w:jc w:val="center"/>
      </w:pPr>
      <w:r w:rsidRPr="00CA1C5B">
        <w:rPr>
          <w:i/>
          <w:sz w:val="20"/>
        </w:rPr>
        <w:t xml:space="preserve">                                                      </w:t>
      </w:r>
      <w:r>
        <w:rPr>
          <w:i/>
          <w:sz w:val="20"/>
        </w:rPr>
        <w:t xml:space="preserve">   </w:t>
      </w:r>
      <w:r w:rsidRPr="00CA1C5B">
        <w:rPr>
          <w:i/>
          <w:sz w:val="20"/>
        </w:rPr>
        <w:t xml:space="preserve">Подпись                                                 </w:t>
      </w:r>
      <w:r>
        <w:rPr>
          <w:i/>
          <w:sz w:val="20"/>
        </w:rPr>
        <w:t xml:space="preserve">       </w:t>
      </w:r>
      <w:r w:rsidRPr="00CA1C5B">
        <w:rPr>
          <w:i/>
          <w:sz w:val="20"/>
        </w:rPr>
        <w:t>ФИО</w:t>
      </w:r>
    </w:p>
    <w:p w14:paraId="76BC8C1A" w14:textId="77777777" w:rsidR="004B6541" w:rsidRPr="00284351" w:rsidRDefault="004B6541" w:rsidP="004B6541">
      <w:pPr>
        <w:tabs>
          <w:tab w:val="left" w:pos="426"/>
        </w:tabs>
        <w:suppressAutoHyphens w:val="0"/>
        <w:contextualSpacing/>
        <w:jc w:val="both"/>
      </w:pPr>
    </w:p>
    <w:sectPr w:rsidR="004B6541" w:rsidRPr="00284351" w:rsidSect="00664EDF">
      <w:pgSz w:w="11906" w:h="16838"/>
      <w:pgMar w:top="964" w:right="851"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ヒラギノ角ゴ Pro W3">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B5F"/>
    <w:multiLevelType w:val="multilevel"/>
    <w:tmpl w:val="A1F6CC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373A0"/>
    <w:multiLevelType w:val="multilevel"/>
    <w:tmpl w:val="0CE06B78"/>
    <w:numStyleLink w:val="1"/>
  </w:abstractNum>
  <w:abstractNum w:abstractNumId="2" w15:restartNumberingAfterBreak="0">
    <w:nsid w:val="0D842F8C"/>
    <w:multiLevelType w:val="multilevel"/>
    <w:tmpl w:val="519A1A56"/>
    <w:lvl w:ilvl="0">
      <w:start w:val="1"/>
      <w:numFmt w:val="decimal"/>
      <w:lvlText w:val="%1.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54C8E"/>
    <w:multiLevelType w:val="multilevel"/>
    <w:tmpl w:val="72C0CF20"/>
    <w:lvl w:ilvl="0">
      <w:start w:val="10"/>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 w15:restartNumberingAfterBreak="0">
    <w:nsid w:val="118A7D8A"/>
    <w:multiLevelType w:val="hybridMultilevel"/>
    <w:tmpl w:val="F14CB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42FAF"/>
    <w:multiLevelType w:val="hybridMultilevel"/>
    <w:tmpl w:val="64360750"/>
    <w:lvl w:ilvl="0" w:tplc="FBF2FF80">
      <w:start w:val="1"/>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6381F33"/>
    <w:multiLevelType w:val="multilevel"/>
    <w:tmpl w:val="0CE06B78"/>
    <w:styleLink w:val="1"/>
    <w:lvl w:ilvl="0">
      <w:start w:val="1"/>
      <w:numFmt w:val="decimal"/>
      <w:lvlText w:val="Статья %1."/>
      <w:lvlJc w:val="left"/>
      <w:pPr>
        <w:tabs>
          <w:tab w:val="num" w:pos="360"/>
        </w:tabs>
        <w:ind w:left="360" w:hanging="360"/>
      </w:pPr>
      <w:rPr>
        <w:rFonts w:ascii="Verdana" w:hAnsi="Verdana" w:hint="default"/>
        <w:b/>
        <w:i w:val="0"/>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73F0AA9"/>
    <w:multiLevelType w:val="hybridMultilevel"/>
    <w:tmpl w:val="698C7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8648A9"/>
    <w:multiLevelType w:val="hybridMultilevel"/>
    <w:tmpl w:val="9E2C6780"/>
    <w:lvl w:ilvl="0" w:tplc="47F84C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CD41DB0"/>
    <w:multiLevelType w:val="hybridMultilevel"/>
    <w:tmpl w:val="657E0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9D5573"/>
    <w:multiLevelType w:val="hybridMultilevel"/>
    <w:tmpl w:val="DA3E2258"/>
    <w:lvl w:ilvl="0" w:tplc="47F84C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15:restartNumberingAfterBreak="0">
    <w:nsid w:val="25446736"/>
    <w:multiLevelType w:val="hybridMultilevel"/>
    <w:tmpl w:val="A0D809D2"/>
    <w:lvl w:ilvl="0" w:tplc="04190001">
      <w:start w:val="1"/>
      <w:numFmt w:val="bullet"/>
      <w:lvlText w:val=""/>
      <w:lvlJc w:val="left"/>
      <w:pPr>
        <w:ind w:left="2501" w:hanging="360"/>
      </w:pPr>
      <w:rPr>
        <w:rFonts w:ascii="Symbol" w:hAnsi="Symbol" w:hint="default"/>
      </w:rPr>
    </w:lvl>
    <w:lvl w:ilvl="1" w:tplc="04190003">
      <w:start w:val="1"/>
      <w:numFmt w:val="bullet"/>
      <w:lvlText w:val="o"/>
      <w:lvlJc w:val="left"/>
      <w:pPr>
        <w:ind w:left="3221" w:hanging="360"/>
      </w:pPr>
      <w:rPr>
        <w:rFonts w:ascii="Courier New" w:hAnsi="Courier New" w:cs="Courier New" w:hint="default"/>
      </w:rPr>
    </w:lvl>
    <w:lvl w:ilvl="2" w:tplc="04190005">
      <w:start w:val="1"/>
      <w:numFmt w:val="bullet"/>
      <w:lvlText w:val=""/>
      <w:lvlJc w:val="left"/>
      <w:pPr>
        <w:ind w:left="3941" w:hanging="360"/>
      </w:pPr>
      <w:rPr>
        <w:rFonts w:ascii="Wingdings" w:hAnsi="Wingdings" w:hint="default"/>
      </w:rPr>
    </w:lvl>
    <w:lvl w:ilvl="3" w:tplc="04190001">
      <w:start w:val="1"/>
      <w:numFmt w:val="bullet"/>
      <w:lvlText w:val=""/>
      <w:lvlJc w:val="left"/>
      <w:pPr>
        <w:ind w:left="4661" w:hanging="360"/>
      </w:pPr>
      <w:rPr>
        <w:rFonts w:ascii="Symbol" w:hAnsi="Symbol" w:hint="default"/>
      </w:rPr>
    </w:lvl>
    <w:lvl w:ilvl="4" w:tplc="04190003">
      <w:start w:val="1"/>
      <w:numFmt w:val="bullet"/>
      <w:lvlText w:val="o"/>
      <w:lvlJc w:val="left"/>
      <w:pPr>
        <w:ind w:left="5381" w:hanging="360"/>
      </w:pPr>
      <w:rPr>
        <w:rFonts w:ascii="Courier New" w:hAnsi="Courier New" w:cs="Courier New" w:hint="default"/>
      </w:rPr>
    </w:lvl>
    <w:lvl w:ilvl="5" w:tplc="04190005">
      <w:start w:val="1"/>
      <w:numFmt w:val="bullet"/>
      <w:lvlText w:val=""/>
      <w:lvlJc w:val="left"/>
      <w:pPr>
        <w:ind w:left="6101" w:hanging="360"/>
      </w:pPr>
      <w:rPr>
        <w:rFonts w:ascii="Wingdings" w:hAnsi="Wingdings" w:hint="default"/>
      </w:rPr>
    </w:lvl>
    <w:lvl w:ilvl="6" w:tplc="04190001">
      <w:start w:val="1"/>
      <w:numFmt w:val="bullet"/>
      <w:lvlText w:val=""/>
      <w:lvlJc w:val="left"/>
      <w:pPr>
        <w:ind w:left="6821" w:hanging="360"/>
      </w:pPr>
      <w:rPr>
        <w:rFonts w:ascii="Symbol" w:hAnsi="Symbol" w:hint="default"/>
      </w:rPr>
    </w:lvl>
    <w:lvl w:ilvl="7" w:tplc="04190003">
      <w:start w:val="1"/>
      <w:numFmt w:val="bullet"/>
      <w:lvlText w:val="o"/>
      <w:lvlJc w:val="left"/>
      <w:pPr>
        <w:ind w:left="7541" w:hanging="360"/>
      </w:pPr>
      <w:rPr>
        <w:rFonts w:ascii="Courier New" w:hAnsi="Courier New" w:cs="Courier New" w:hint="default"/>
      </w:rPr>
    </w:lvl>
    <w:lvl w:ilvl="8" w:tplc="04190005">
      <w:start w:val="1"/>
      <w:numFmt w:val="bullet"/>
      <w:lvlText w:val=""/>
      <w:lvlJc w:val="left"/>
      <w:pPr>
        <w:ind w:left="8261" w:hanging="360"/>
      </w:pPr>
      <w:rPr>
        <w:rFonts w:ascii="Wingdings" w:hAnsi="Wingdings" w:hint="default"/>
      </w:rPr>
    </w:lvl>
  </w:abstractNum>
  <w:abstractNum w:abstractNumId="13" w15:restartNumberingAfterBreak="0">
    <w:nsid w:val="258921B3"/>
    <w:multiLevelType w:val="multilevel"/>
    <w:tmpl w:val="020260C6"/>
    <w:lvl w:ilvl="0">
      <w:start w:val="7"/>
      <w:numFmt w:val="decimal"/>
      <w:lvlText w:val="%1."/>
      <w:lvlJc w:val="left"/>
      <w:pPr>
        <w:ind w:left="540" w:hanging="540"/>
      </w:pPr>
      <w:rPr>
        <w:rFonts w:hint="default"/>
      </w:rPr>
    </w:lvl>
    <w:lvl w:ilvl="1">
      <w:start w:val="1"/>
      <w:numFmt w:val="decimal"/>
      <w:lvlText w:val="%1.%2."/>
      <w:lvlJc w:val="left"/>
      <w:pPr>
        <w:ind w:left="845" w:hanging="540"/>
      </w:pPr>
      <w:rPr>
        <w:rFonts w:hint="default"/>
        <w:b w:val="0"/>
      </w:rPr>
    </w:lvl>
    <w:lvl w:ilvl="2">
      <w:start w:val="1"/>
      <w:numFmt w:val="decimal"/>
      <w:lvlText w:val="%1.%2.%3."/>
      <w:lvlJc w:val="left"/>
      <w:pPr>
        <w:ind w:left="1330" w:hanging="720"/>
      </w:pPr>
      <w:rPr>
        <w:rFonts w:ascii="Times New Roman" w:hAnsi="Times New Roman" w:cs="Times New Roman" w:hint="default"/>
        <w:b w:val="0"/>
        <w:sz w:val="22"/>
        <w:szCs w:val="22"/>
      </w:rPr>
    </w:lvl>
    <w:lvl w:ilvl="3">
      <w:start w:val="1"/>
      <w:numFmt w:val="decimal"/>
      <w:lvlText w:val="%1.%2.%3.%4."/>
      <w:lvlJc w:val="left"/>
      <w:pPr>
        <w:ind w:left="1635" w:hanging="720"/>
      </w:pPr>
      <w:rPr>
        <w:rFonts w:hint="default"/>
      </w:rPr>
    </w:lvl>
    <w:lvl w:ilvl="4">
      <w:start w:val="1"/>
      <w:numFmt w:val="decimal"/>
      <w:lvlText w:val="%1.%2.%3.%4.%5."/>
      <w:lvlJc w:val="left"/>
      <w:pPr>
        <w:ind w:left="2300" w:hanging="1080"/>
      </w:pPr>
      <w:rPr>
        <w:rFonts w:hint="default"/>
      </w:rPr>
    </w:lvl>
    <w:lvl w:ilvl="5">
      <w:start w:val="1"/>
      <w:numFmt w:val="decimal"/>
      <w:lvlText w:val="%1.%2.%3.%4.%5.%6."/>
      <w:lvlJc w:val="left"/>
      <w:pPr>
        <w:ind w:left="2605" w:hanging="1080"/>
      </w:pPr>
      <w:rPr>
        <w:rFonts w:hint="default"/>
      </w:rPr>
    </w:lvl>
    <w:lvl w:ilvl="6">
      <w:start w:val="1"/>
      <w:numFmt w:val="decimal"/>
      <w:lvlText w:val="%1.%2.%3.%4.%5.%6.%7."/>
      <w:lvlJc w:val="left"/>
      <w:pPr>
        <w:ind w:left="3270" w:hanging="1440"/>
      </w:pPr>
      <w:rPr>
        <w:rFonts w:hint="default"/>
      </w:rPr>
    </w:lvl>
    <w:lvl w:ilvl="7">
      <w:start w:val="1"/>
      <w:numFmt w:val="decimal"/>
      <w:lvlText w:val="%1.%2.%3.%4.%5.%6.%7.%8."/>
      <w:lvlJc w:val="left"/>
      <w:pPr>
        <w:ind w:left="3575" w:hanging="1440"/>
      </w:pPr>
      <w:rPr>
        <w:rFonts w:hint="default"/>
      </w:rPr>
    </w:lvl>
    <w:lvl w:ilvl="8">
      <w:start w:val="1"/>
      <w:numFmt w:val="decimal"/>
      <w:lvlText w:val="%1.%2.%3.%4.%5.%6.%7.%8.%9."/>
      <w:lvlJc w:val="left"/>
      <w:pPr>
        <w:ind w:left="4240" w:hanging="1800"/>
      </w:pPr>
      <w:rPr>
        <w:rFonts w:hint="default"/>
      </w:rPr>
    </w:lvl>
  </w:abstractNum>
  <w:abstractNum w:abstractNumId="14" w15:restartNumberingAfterBreak="0">
    <w:nsid w:val="28213824"/>
    <w:multiLevelType w:val="multilevel"/>
    <w:tmpl w:val="E5FC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D72D5B"/>
    <w:multiLevelType w:val="hybridMultilevel"/>
    <w:tmpl w:val="68C4BD90"/>
    <w:lvl w:ilvl="0" w:tplc="47F84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58387D"/>
    <w:multiLevelType w:val="multilevel"/>
    <w:tmpl w:val="A43C0E56"/>
    <w:lvl w:ilvl="0">
      <w:start w:val="11"/>
      <w:numFmt w:val="decimal"/>
      <w:lvlText w:val="%1.0."/>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ECC0E3F"/>
    <w:multiLevelType w:val="multilevel"/>
    <w:tmpl w:val="613498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03234C7"/>
    <w:multiLevelType w:val="hybridMultilevel"/>
    <w:tmpl w:val="80F82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41F508E"/>
    <w:multiLevelType w:val="multilevel"/>
    <w:tmpl w:val="B92EB8DE"/>
    <w:lvl w:ilvl="0">
      <w:start w:val="1"/>
      <w:numFmt w:val="decimal"/>
      <w:lvlText w:val="%1."/>
      <w:lvlJc w:val="left"/>
      <w:pPr>
        <w:ind w:left="720" w:hanging="360"/>
      </w:pPr>
      <w:rPr>
        <w:rFonts w:hint="default"/>
      </w:rPr>
    </w:lvl>
    <w:lvl w:ilvl="1">
      <w:start w:val="1"/>
      <w:numFmt w:val="decimal"/>
      <w:lvlText w:val="%2.1.1"/>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A52002"/>
    <w:multiLevelType w:val="multilevel"/>
    <w:tmpl w:val="81A62D6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6816"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899731B"/>
    <w:multiLevelType w:val="multilevel"/>
    <w:tmpl w:val="81A62D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712"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9C45FD3"/>
    <w:multiLevelType w:val="hybridMultilevel"/>
    <w:tmpl w:val="D7128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5549A2"/>
    <w:multiLevelType w:val="hybridMultilevel"/>
    <w:tmpl w:val="FE92E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8C76B2"/>
    <w:multiLevelType w:val="multilevel"/>
    <w:tmpl w:val="ABE6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FA57E5"/>
    <w:multiLevelType w:val="hybridMultilevel"/>
    <w:tmpl w:val="D41A648E"/>
    <w:lvl w:ilvl="0" w:tplc="7082ACFC">
      <w:start w:val="1"/>
      <w:numFmt w:val="decimal"/>
      <w:lvlText w:val="%1.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41FB6AF0"/>
    <w:multiLevelType w:val="hybridMultilevel"/>
    <w:tmpl w:val="94CE1F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4B522F9"/>
    <w:multiLevelType w:val="hybridMultilevel"/>
    <w:tmpl w:val="8C1458B2"/>
    <w:lvl w:ilvl="0" w:tplc="1BA2672C">
      <w:numFmt w:val="bullet"/>
      <w:lvlText w:val=""/>
      <w:lvlJc w:val="left"/>
      <w:pPr>
        <w:ind w:left="360" w:hanging="360"/>
      </w:pPr>
      <w:rPr>
        <w:rFonts w:ascii="Symbol" w:eastAsiaTheme="minorHAnsi" w:hAnsi="Symbol" w:cs="Times New Roman" w:hint="default"/>
      </w:rPr>
    </w:lvl>
    <w:lvl w:ilvl="1" w:tplc="FF923C60">
      <w:numFmt w:val="bullet"/>
      <w:lvlText w:val="•"/>
      <w:lvlJc w:val="left"/>
      <w:pPr>
        <w:ind w:left="2139" w:hanging="71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456C0BF9"/>
    <w:multiLevelType w:val="hybridMultilevel"/>
    <w:tmpl w:val="7F58ECD4"/>
    <w:lvl w:ilvl="0" w:tplc="26285AB0">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B5C3A1F"/>
    <w:multiLevelType w:val="hybridMultilevel"/>
    <w:tmpl w:val="4E52179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51BE28C3"/>
    <w:multiLevelType w:val="hybridMultilevel"/>
    <w:tmpl w:val="D1320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F8647D"/>
    <w:multiLevelType w:val="hybridMultilevel"/>
    <w:tmpl w:val="BB7C015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3" w15:restartNumberingAfterBreak="0">
    <w:nsid w:val="5C920749"/>
    <w:multiLevelType w:val="hybridMultilevel"/>
    <w:tmpl w:val="76E4713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15:restartNumberingAfterBreak="0">
    <w:nsid w:val="5D64221B"/>
    <w:multiLevelType w:val="hybridMultilevel"/>
    <w:tmpl w:val="187233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2A2210D"/>
    <w:multiLevelType w:val="multilevel"/>
    <w:tmpl w:val="10969E44"/>
    <w:lvl w:ilvl="0">
      <w:start w:val="1"/>
      <w:numFmt w:val="decimal"/>
      <w:lvlText w:val="%1."/>
      <w:lvlJc w:val="left"/>
      <w:pPr>
        <w:ind w:left="360" w:hanging="360"/>
      </w:pPr>
      <w:rPr>
        <w:b/>
        <w:sz w:val="18"/>
        <w:szCs w:val="18"/>
      </w:rPr>
    </w:lvl>
    <w:lvl w:ilvl="1">
      <w:start w:val="1"/>
      <w:numFmt w:val="decimal"/>
      <w:lvlText w:val="%1.%2."/>
      <w:lvlJc w:val="left"/>
      <w:pPr>
        <w:ind w:left="1284" w:hanging="432"/>
      </w:pPr>
      <w:rPr>
        <w:b w:val="0"/>
        <w:color w:val="auto"/>
        <w:sz w:val="18"/>
        <w:szCs w:val="18"/>
      </w:rPr>
    </w:lvl>
    <w:lvl w:ilvl="2">
      <w:start w:val="1"/>
      <w:numFmt w:val="decimal"/>
      <w:lvlText w:val="%1.%2.%3."/>
      <w:lvlJc w:val="left"/>
      <w:pPr>
        <w:ind w:left="1781" w:hanging="504"/>
      </w:pPr>
      <w:rPr>
        <w:rFonts w:ascii="Georgia" w:hAnsi="Georgia" w:cs="Times New Roman" w:hint="default"/>
        <w:b w:val="0"/>
        <w:i w:val="0"/>
        <w:color w:val="auto"/>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9C05D3"/>
    <w:multiLevelType w:val="hybridMultilevel"/>
    <w:tmpl w:val="29E6A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4F7730"/>
    <w:multiLevelType w:val="multilevel"/>
    <w:tmpl w:val="56D0C1D8"/>
    <w:lvl w:ilvl="0">
      <w:start w:val="1"/>
      <w:numFmt w:val="decimal"/>
      <w:lvlText w:val="%1."/>
      <w:lvlJc w:val="left"/>
      <w:pPr>
        <w:ind w:left="1420" w:hanging="1420"/>
      </w:pPr>
      <w:rPr>
        <w:rFonts w:hint="default"/>
      </w:rPr>
    </w:lvl>
    <w:lvl w:ilvl="1">
      <w:start w:val="1"/>
      <w:numFmt w:val="decimal"/>
      <w:lvlText w:val="%1.%2."/>
      <w:lvlJc w:val="left"/>
      <w:pPr>
        <w:ind w:left="1420" w:hanging="1420"/>
      </w:pPr>
      <w:rPr>
        <w:rFonts w:hint="default"/>
      </w:rPr>
    </w:lvl>
    <w:lvl w:ilvl="2">
      <w:start w:val="1"/>
      <w:numFmt w:val="decimal"/>
      <w:lvlText w:val="%1.%2.%3."/>
      <w:lvlJc w:val="left"/>
      <w:pPr>
        <w:ind w:left="1420" w:hanging="1420"/>
      </w:pPr>
      <w:rPr>
        <w:rFonts w:hint="default"/>
      </w:rPr>
    </w:lvl>
    <w:lvl w:ilvl="3">
      <w:start w:val="1"/>
      <w:numFmt w:val="decimal"/>
      <w:lvlText w:val="%1.%2.%3.%4."/>
      <w:lvlJc w:val="left"/>
      <w:pPr>
        <w:ind w:left="1420" w:hanging="1420"/>
      </w:pPr>
      <w:rPr>
        <w:rFonts w:hint="default"/>
      </w:rPr>
    </w:lvl>
    <w:lvl w:ilvl="4">
      <w:start w:val="1"/>
      <w:numFmt w:val="decimal"/>
      <w:lvlText w:val="%1.%2.%3.%4.%5."/>
      <w:lvlJc w:val="left"/>
      <w:pPr>
        <w:ind w:left="1420" w:hanging="1420"/>
      </w:pPr>
      <w:rPr>
        <w:rFonts w:hint="default"/>
      </w:rPr>
    </w:lvl>
    <w:lvl w:ilvl="5">
      <w:start w:val="1"/>
      <w:numFmt w:val="decimal"/>
      <w:lvlText w:val="%1.%2.%3.%4.%5.%6."/>
      <w:lvlJc w:val="left"/>
      <w:pPr>
        <w:ind w:left="1420" w:hanging="14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ED211B"/>
    <w:multiLevelType w:val="hybridMultilevel"/>
    <w:tmpl w:val="8564DB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3078FB"/>
    <w:multiLevelType w:val="multilevel"/>
    <w:tmpl w:val="0DB2A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8E83FFD"/>
    <w:multiLevelType w:val="hybridMultilevel"/>
    <w:tmpl w:val="F9586A84"/>
    <w:lvl w:ilvl="0" w:tplc="42E25824">
      <w:start w:val="5"/>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7E997C5F"/>
    <w:multiLevelType w:val="multilevel"/>
    <w:tmpl w:val="276EFA8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8"/>
  </w:num>
  <w:num w:numId="3">
    <w:abstractNumId w:val="0"/>
  </w:num>
  <w:num w:numId="4">
    <w:abstractNumId w:val="17"/>
  </w:num>
  <w:num w:numId="5">
    <w:abstractNumId w:val="29"/>
  </w:num>
  <w:num w:numId="6">
    <w:abstractNumId w:val="22"/>
  </w:num>
  <w:num w:numId="7">
    <w:abstractNumId w:val="15"/>
  </w:num>
  <w:num w:numId="8">
    <w:abstractNumId w:val="2"/>
  </w:num>
  <w:num w:numId="9">
    <w:abstractNumId w:val="20"/>
  </w:num>
  <w:num w:numId="10">
    <w:abstractNumId w:val="26"/>
  </w:num>
  <w:num w:numId="11">
    <w:abstractNumId w:val="40"/>
  </w:num>
  <w:num w:numId="12">
    <w:abstractNumId w:val="5"/>
  </w:num>
  <w:num w:numId="13">
    <w:abstractNumId w:val="34"/>
  </w:num>
  <w:num w:numId="14">
    <w:abstractNumId w:val="24"/>
  </w:num>
  <w:num w:numId="15">
    <w:abstractNumId w:val="38"/>
  </w:num>
  <w:num w:numId="16">
    <w:abstractNumId w:val="16"/>
  </w:num>
  <w:num w:numId="17">
    <w:abstractNumId w:val="39"/>
  </w:num>
  <w:num w:numId="18">
    <w:abstractNumId w:val="40"/>
  </w:num>
  <w:num w:numId="1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5"/>
  </w:num>
  <w:num w:numId="23">
    <w:abstractNumId w:val="9"/>
  </w:num>
  <w:num w:numId="24">
    <w:abstractNumId w:val="6"/>
  </w:num>
  <w:num w:numId="25">
    <w:abstractNumId w:val="1"/>
    <w:lvlOverride w:ilvl="0">
      <w:lvl w:ilvl="0">
        <w:start w:val="1"/>
        <w:numFmt w:val="decimal"/>
        <w:lvlText w:val="Статья %1."/>
        <w:lvlJc w:val="left"/>
        <w:pPr>
          <w:tabs>
            <w:tab w:val="num" w:pos="360"/>
          </w:tabs>
          <w:ind w:left="360" w:hanging="360"/>
        </w:pPr>
        <w:rPr>
          <w:rFonts w:ascii="Verdana" w:hAnsi="Verdana" w:hint="default"/>
          <w:b/>
          <w:i w:val="0"/>
          <w:sz w:val="22"/>
          <w:szCs w:val="22"/>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6">
    <w:abstractNumId w:val="3"/>
  </w:num>
  <w:num w:numId="27">
    <w:abstractNumId w:val="18"/>
  </w:num>
  <w:num w:numId="28">
    <w:abstractNumId w:val="8"/>
  </w:num>
  <w:num w:numId="29">
    <w:abstractNumId w:val="10"/>
  </w:num>
  <w:num w:numId="30">
    <w:abstractNumId w:val="27"/>
  </w:num>
  <w:num w:numId="31">
    <w:abstractNumId w:val="4"/>
  </w:num>
  <w:num w:numId="32">
    <w:abstractNumId w:val="23"/>
  </w:num>
  <w:num w:numId="33">
    <w:abstractNumId w:val="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0"/>
  </w:num>
  <w:num w:numId="37">
    <w:abstractNumId w:val="21"/>
  </w:num>
  <w:num w:numId="38">
    <w:abstractNumId w:val="36"/>
  </w:num>
  <w:num w:numId="39">
    <w:abstractNumId w:val="41"/>
  </w:num>
  <w:num w:numId="40">
    <w:abstractNumId w:val="33"/>
  </w:num>
  <w:num w:numId="41">
    <w:abstractNumId w:val="31"/>
  </w:num>
  <w:num w:numId="42">
    <w:abstractNumId w:val="32"/>
  </w:num>
  <w:num w:numId="43">
    <w:abstractNumId w:val="14"/>
  </w:num>
  <w:num w:numId="44">
    <w:abstractNumId w:val="13"/>
  </w:num>
  <w:num w:numId="45">
    <w:abstractNumId w:val="3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0D"/>
    <w:rsid w:val="00003FA0"/>
    <w:rsid w:val="0000583C"/>
    <w:rsid w:val="00005DFD"/>
    <w:rsid w:val="000144C6"/>
    <w:rsid w:val="00014B34"/>
    <w:rsid w:val="00014F02"/>
    <w:rsid w:val="0001798F"/>
    <w:rsid w:val="00030101"/>
    <w:rsid w:val="0003267D"/>
    <w:rsid w:val="00032746"/>
    <w:rsid w:val="00041A23"/>
    <w:rsid w:val="0004314B"/>
    <w:rsid w:val="00053789"/>
    <w:rsid w:val="00053913"/>
    <w:rsid w:val="0005612E"/>
    <w:rsid w:val="000570D9"/>
    <w:rsid w:val="00060BB9"/>
    <w:rsid w:val="00061405"/>
    <w:rsid w:val="00070A6F"/>
    <w:rsid w:val="00072DB9"/>
    <w:rsid w:val="00074622"/>
    <w:rsid w:val="000800BD"/>
    <w:rsid w:val="0008210A"/>
    <w:rsid w:val="00086C20"/>
    <w:rsid w:val="00093C27"/>
    <w:rsid w:val="00094600"/>
    <w:rsid w:val="000A4F1A"/>
    <w:rsid w:val="000B603F"/>
    <w:rsid w:val="000C0D51"/>
    <w:rsid w:val="000C6C61"/>
    <w:rsid w:val="000D0B5D"/>
    <w:rsid w:val="000D26C9"/>
    <w:rsid w:val="000D3523"/>
    <w:rsid w:val="000D5E33"/>
    <w:rsid w:val="000E4D4B"/>
    <w:rsid w:val="000F0A25"/>
    <w:rsid w:val="000F7658"/>
    <w:rsid w:val="00102B69"/>
    <w:rsid w:val="001072A3"/>
    <w:rsid w:val="001150BA"/>
    <w:rsid w:val="00125879"/>
    <w:rsid w:val="001346B0"/>
    <w:rsid w:val="001355B6"/>
    <w:rsid w:val="00144419"/>
    <w:rsid w:val="001751B4"/>
    <w:rsid w:val="001779BF"/>
    <w:rsid w:val="001826AE"/>
    <w:rsid w:val="00191475"/>
    <w:rsid w:val="00193642"/>
    <w:rsid w:val="00193679"/>
    <w:rsid w:val="001A21CB"/>
    <w:rsid w:val="001A6013"/>
    <w:rsid w:val="001B257D"/>
    <w:rsid w:val="001B709D"/>
    <w:rsid w:val="001C29E0"/>
    <w:rsid w:val="001C4FB7"/>
    <w:rsid w:val="001D5AC7"/>
    <w:rsid w:val="001D6AEC"/>
    <w:rsid w:val="001D726D"/>
    <w:rsid w:val="001E783B"/>
    <w:rsid w:val="001F1AB8"/>
    <w:rsid w:val="001F6604"/>
    <w:rsid w:val="0020215D"/>
    <w:rsid w:val="00205064"/>
    <w:rsid w:val="00207FC5"/>
    <w:rsid w:val="0021014A"/>
    <w:rsid w:val="00223CC4"/>
    <w:rsid w:val="00231C0C"/>
    <w:rsid w:val="0023686E"/>
    <w:rsid w:val="00241926"/>
    <w:rsid w:val="00244063"/>
    <w:rsid w:val="00244C9D"/>
    <w:rsid w:val="002460D2"/>
    <w:rsid w:val="00246BD8"/>
    <w:rsid w:val="0024724E"/>
    <w:rsid w:val="002553D7"/>
    <w:rsid w:val="00256695"/>
    <w:rsid w:val="00261315"/>
    <w:rsid w:val="0027325C"/>
    <w:rsid w:val="00275883"/>
    <w:rsid w:val="00281261"/>
    <w:rsid w:val="00284351"/>
    <w:rsid w:val="00285E0C"/>
    <w:rsid w:val="0028757B"/>
    <w:rsid w:val="002B38DE"/>
    <w:rsid w:val="002B63F5"/>
    <w:rsid w:val="002C0D36"/>
    <w:rsid w:val="002C1BFE"/>
    <w:rsid w:val="002C40A6"/>
    <w:rsid w:val="002D5696"/>
    <w:rsid w:val="002E3DB8"/>
    <w:rsid w:val="002E723F"/>
    <w:rsid w:val="002E7D81"/>
    <w:rsid w:val="002F055E"/>
    <w:rsid w:val="002F25AB"/>
    <w:rsid w:val="002F68C5"/>
    <w:rsid w:val="00300C11"/>
    <w:rsid w:val="00304E23"/>
    <w:rsid w:val="0031005C"/>
    <w:rsid w:val="00310575"/>
    <w:rsid w:val="00312617"/>
    <w:rsid w:val="00325540"/>
    <w:rsid w:val="003300F5"/>
    <w:rsid w:val="003328EC"/>
    <w:rsid w:val="00334170"/>
    <w:rsid w:val="00340558"/>
    <w:rsid w:val="00345012"/>
    <w:rsid w:val="00352C2E"/>
    <w:rsid w:val="003551C7"/>
    <w:rsid w:val="003559CC"/>
    <w:rsid w:val="00357529"/>
    <w:rsid w:val="00364910"/>
    <w:rsid w:val="003745F8"/>
    <w:rsid w:val="0037489B"/>
    <w:rsid w:val="00374BAB"/>
    <w:rsid w:val="003768B1"/>
    <w:rsid w:val="00392049"/>
    <w:rsid w:val="00394C88"/>
    <w:rsid w:val="00395D87"/>
    <w:rsid w:val="003A2D65"/>
    <w:rsid w:val="003A4197"/>
    <w:rsid w:val="003B1DCA"/>
    <w:rsid w:val="003B6759"/>
    <w:rsid w:val="003C5576"/>
    <w:rsid w:val="003D264B"/>
    <w:rsid w:val="003D7763"/>
    <w:rsid w:val="003E3C15"/>
    <w:rsid w:val="003E3FCB"/>
    <w:rsid w:val="003E436E"/>
    <w:rsid w:val="003F52C9"/>
    <w:rsid w:val="003F5352"/>
    <w:rsid w:val="0040014F"/>
    <w:rsid w:val="00406CEB"/>
    <w:rsid w:val="00407EE3"/>
    <w:rsid w:val="00411E0C"/>
    <w:rsid w:val="004121CC"/>
    <w:rsid w:val="004133CB"/>
    <w:rsid w:val="00413C4A"/>
    <w:rsid w:val="00420D9C"/>
    <w:rsid w:val="00427961"/>
    <w:rsid w:val="004351C3"/>
    <w:rsid w:val="00435306"/>
    <w:rsid w:val="00443162"/>
    <w:rsid w:val="004435CC"/>
    <w:rsid w:val="004441F2"/>
    <w:rsid w:val="0044575B"/>
    <w:rsid w:val="00447363"/>
    <w:rsid w:val="004478C0"/>
    <w:rsid w:val="0045073C"/>
    <w:rsid w:val="00451602"/>
    <w:rsid w:val="004519B3"/>
    <w:rsid w:val="0045222F"/>
    <w:rsid w:val="00452CFA"/>
    <w:rsid w:val="00453589"/>
    <w:rsid w:val="004544F2"/>
    <w:rsid w:val="0045731E"/>
    <w:rsid w:val="0046478D"/>
    <w:rsid w:val="00466635"/>
    <w:rsid w:val="00476C31"/>
    <w:rsid w:val="00485451"/>
    <w:rsid w:val="00497090"/>
    <w:rsid w:val="004A4374"/>
    <w:rsid w:val="004B6541"/>
    <w:rsid w:val="004C311C"/>
    <w:rsid w:val="004C3A53"/>
    <w:rsid w:val="004C5A33"/>
    <w:rsid w:val="004C696B"/>
    <w:rsid w:val="004C791C"/>
    <w:rsid w:val="004D15F6"/>
    <w:rsid w:val="004D1600"/>
    <w:rsid w:val="004D1AA2"/>
    <w:rsid w:val="004E098C"/>
    <w:rsid w:val="004E2604"/>
    <w:rsid w:val="004F1D86"/>
    <w:rsid w:val="004F5420"/>
    <w:rsid w:val="0050200B"/>
    <w:rsid w:val="00506C0C"/>
    <w:rsid w:val="0051229B"/>
    <w:rsid w:val="00514771"/>
    <w:rsid w:val="005246A6"/>
    <w:rsid w:val="005274FA"/>
    <w:rsid w:val="0053087C"/>
    <w:rsid w:val="00530B54"/>
    <w:rsid w:val="00533956"/>
    <w:rsid w:val="00533BA1"/>
    <w:rsid w:val="005344C6"/>
    <w:rsid w:val="00541662"/>
    <w:rsid w:val="00546881"/>
    <w:rsid w:val="00547727"/>
    <w:rsid w:val="00553EE3"/>
    <w:rsid w:val="005557F4"/>
    <w:rsid w:val="00560188"/>
    <w:rsid w:val="005646EA"/>
    <w:rsid w:val="0057369D"/>
    <w:rsid w:val="00591F34"/>
    <w:rsid w:val="005971FB"/>
    <w:rsid w:val="00597B17"/>
    <w:rsid w:val="005A5A0B"/>
    <w:rsid w:val="005B2042"/>
    <w:rsid w:val="005B4472"/>
    <w:rsid w:val="005B5D91"/>
    <w:rsid w:val="005B7EA6"/>
    <w:rsid w:val="005C3C28"/>
    <w:rsid w:val="005C7927"/>
    <w:rsid w:val="005D54C5"/>
    <w:rsid w:val="005E4274"/>
    <w:rsid w:val="005E461E"/>
    <w:rsid w:val="005E76F4"/>
    <w:rsid w:val="005F4D0E"/>
    <w:rsid w:val="00605A74"/>
    <w:rsid w:val="006071AB"/>
    <w:rsid w:val="00610CC4"/>
    <w:rsid w:val="006124FA"/>
    <w:rsid w:val="00616B6A"/>
    <w:rsid w:val="006232F4"/>
    <w:rsid w:val="00635CF1"/>
    <w:rsid w:val="00646F7D"/>
    <w:rsid w:val="00650ABD"/>
    <w:rsid w:val="00651D3B"/>
    <w:rsid w:val="00660E89"/>
    <w:rsid w:val="00661638"/>
    <w:rsid w:val="00664EDF"/>
    <w:rsid w:val="006659AC"/>
    <w:rsid w:val="00666978"/>
    <w:rsid w:val="00674AA2"/>
    <w:rsid w:val="00675BE3"/>
    <w:rsid w:val="0068076C"/>
    <w:rsid w:val="00682531"/>
    <w:rsid w:val="00682D61"/>
    <w:rsid w:val="0068378D"/>
    <w:rsid w:val="006866CC"/>
    <w:rsid w:val="00694482"/>
    <w:rsid w:val="00697E79"/>
    <w:rsid w:val="006A1651"/>
    <w:rsid w:val="006A41BA"/>
    <w:rsid w:val="006C6842"/>
    <w:rsid w:val="006C687D"/>
    <w:rsid w:val="006D10F2"/>
    <w:rsid w:val="006D13EE"/>
    <w:rsid w:val="006D3566"/>
    <w:rsid w:val="006D3833"/>
    <w:rsid w:val="006E6283"/>
    <w:rsid w:val="006F45CE"/>
    <w:rsid w:val="006F4757"/>
    <w:rsid w:val="00700CC3"/>
    <w:rsid w:val="007037E3"/>
    <w:rsid w:val="007047AC"/>
    <w:rsid w:val="007122BF"/>
    <w:rsid w:val="007130E9"/>
    <w:rsid w:val="00715EF0"/>
    <w:rsid w:val="00717899"/>
    <w:rsid w:val="00721129"/>
    <w:rsid w:val="00723159"/>
    <w:rsid w:val="00731FFA"/>
    <w:rsid w:val="00744D93"/>
    <w:rsid w:val="00752B74"/>
    <w:rsid w:val="007531D9"/>
    <w:rsid w:val="00755878"/>
    <w:rsid w:val="00760A28"/>
    <w:rsid w:val="0076288F"/>
    <w:rsid w:val="0076381E"/>
    <w:rsid w:val="007733F6"/>
    <w:rsid w:val="007747A1"/>
    <w:rsid w:val="00777D59"/>
    <w:rsid w:val="0078068A"/>
    <w:rsid w:val="00781C29"/>
    <w:rsid w:val="007864D8"/>
    <w:rsid w:val="00790F36"/>
    <w:rsid w:val="00794856"/>
    <w:rsid w:val="00794D59"/>
    <w:rsid w:val="007A1213"/>
    <w:rsid w:val="007B3A95"/>
    <w:rsid w:val="007B3ACB"/>
    <w:rsid w:val="007B41C1"/>
    <w:rsid w:val="007B5CD8"/>
    <w:rsid w:val="007C1517"/>
    <w:rsid w:val="007D68DC"/>
    <w:rsid w:val="007E0C89"/>
    <w:rsid w:val="007E1686"/>
    <w:rsid w:val="007E5E34"/>
    <w:rsid w:val="007E7B0D"/>
    <w:rsid w:val="007F04E6"/>
    <w:rsid w:val="007F1A81"/>
    <w:rsid w:val="007F3EF9"/>
    <w:rsid w:val="007F536C"/>
    <w:rsid w:val="007F7CE5"/>
    <w:rsid w:val="008003CA"/>
    <w:rsid w:val="00810247"/>
    <w:rsid w:val="00812BAD"/>
    <w:rsid w:val="00815899"/>
    <w:rsid w:val="00823270"/>
    <w:rsid w:val="008245C6"/>
    <w:rsid w:val="008248E5"/>
    <w:rsid w:val="00827D27"/>
    <w:rsid w:val="00835362"/>
    <w:rsid w:val="00843C7F"/>
    <w:rsid w:val="00844CF7"/>
    <w:rsid w:val="00845FFE"/>
    <w:rsid w:val="00850051"/>
    <w:rsid w:val="008513E7"/>
    <w:rsid w:val="00863BB8"/>
    <w:rsid w:val="00864C31"/>
    <w:rsid w:val="008708A0"/>
    <w:rsid w:val="00883673"/>
    <w:rsid w:val="00886A50"/>
    <w:rsid w:val="00887E48"/>
    <w:rsid w:val="008940D9"/>
    <w:rsid w:val="00894DCF"/>
    <w:rsid w:val="008A29D8"/>
    <w:rsid w:val="008A3A4A"/>
    <w:rsid w:val="008B4E25"/>
    <w:rsid w:val="008B5118"/>
    <w:rsid w:val="008C377C"/>
    <w:rsid w:val="008C4B19"/>
    <w:rsid w:val="008D3512"/>
    <w:rsid w:val="008E2435"/>
    <w:rsid w:val="008E64FE"/>
    <w:rsid w:val="008F2C81"/>
    <w:rsid w:val="008F4A67"/>
    <w:rsid w:val="009205A9"/>
    <w:rsid w:val="009215D1"/>
    <w:rsid w:val="00927744"/>
    <w:rsid w:val="0093421E"/>
    <w:rsid w:val="00944F5A"/>
    <w:rsid w:val="00956C55"/>
    <w:rsid w:val="0097086D"/>
    <w:rsid w:val="00976137"/>
    <w:rsid w:val="00977AD1"/>
    <w:rsid w:val="00983F16"/>
    <w:rsid w:val="0098492D"/>
    <w:rsid w:val="00992DA9"/>
    <w:rsid w:val="009943F5"/>
    <w:rsid w:val="009A2785"/>
    <w:rsid w:val="009A6D9D"/>
    <w:rsid w:val="009B7247"/>
    <w:rsid w:val="009D217E"/>
    <w:rsid w:val="009D3752"/>
    <w:rsid w:val="009E174D"/>
    <w:rsid w:val="009F65C9"/>
    <w:rsid w:val="00A02232"/>
    <w:rsid w:val="00A06F38"/>
    <w:rsid w:val="00A14A2A"/>
    <w:rsid w:val="00A17848"/>
    <w:rsid w:val="00A17E55"/>
    <w:rsid w:val="00A20A07"/>
    <w:rsid w:val="00A242CA"/>
    <w:rsid w:val="00A2433C"/>
    <w:rsid w:val="00A36716"/>
    <w:rsid w:val="00A40043"/>
    <w:rsid w:val="00A46BC6"/>
    <w:rsid w:val="00A50D5E"/>
    <w:rsid w:val="00A551D3"/>
    <w:rsid w:val="00A55412"/>
    <w:rsid w:val="00A57D9C"/>
    <w:rsid w:val="00A60DD2"/>
    <w:rsid w:val="00A63875"/>
    <w:rsid w:val="00A6467C"/>
    <w:rsid w:val="00A6508F"/>
    <w:rsid w:val="00A723F8"/>
    <w:rsid w:val="00A7301B"/>
    <w:rsid w:val="00A80230"/>
    <w:rsid w:val="00A91F5E"/>
    <w:rsid w:val="00A953CF"/>
    <w:rsid w:val="00A969EE"/>
    <w:rsid w:val="00AB0D9C"/>
    <w:rsid w:val="00AB1A2F"/>
    <w:rsid w:val="00AB5F47"/>
    <w:rsid w:val="00AC4256"/>
    <w:rsid w:val="00AC4B05"/>
    <w:rsid w:val="00AC61CD"/>
    <w:rsid w:val="00AE5385"/>
    <w:rsid w:val="00AF0FB5"/>
    <w:rsid w:val="00AF2A8F"/>
    <w:rsid w:val="00AF5408"/>
    <w:rsid w:val="00AF5BA0"/>
    <w:rsid w:val="00AF6778"/>
    <w:rsid w:val="00B130B2"/>
    <w:rsid w:val="00B26C8B"/>
    <w:rsid w:val="00B3099C"/>
    <w:rsid w:val="00B30E6C"/>
    <w:rsid w:val="00B36947"/>
    <w:rsid w:val="00B37A06"/>
    <w:rsid w:val="00B4167C"/>
    <w:rsid w:val="00B44AE9"/>
    <w:rsid w:val="00B7046E"/>
    <w:rsid w:val="00B72154"/>
    <w:rsid w:val="00B86208"/>
    <w:rsid w:val="00BB3228"/>
    <w:rsid w:val="00BB5510"/>
    <w:rsid w:val="00BB5642"/>
    <w:rsid w:val="00BB5AB7"/>
    <w:rsid w:val="00BC687B"/>
    <w:rsid w:val="00BD3EC6"/>
    <w:rsid w:val="00BD48BA"/>
    <w:rsid w:val="00BE1958"/>
    <w:rsid w:val="00BE2731"/>
    <w:rsid w:val="00BE2961"/>
    <w:rsid w:val="00BE3CEF"/>
    <w:rsid w:val="00BE466C"/>
    <w:rsid w:val="00BE52B8"/>
    <w:rsid w:val="00BF1CDE"/>
    <w:rsid w:val="00BF2F38"/>
    <w:rsid w:val="00BF49E0"/>
    <w:rsid w:val="00C00939"/>
    <w:rsid w:val="00C03DA3"/>
    <w:rsid w:val="00C13201"/>
    <w:rsid w:val="00C13358"/>
    <w:rsid w:val="00C14FE5"/>
    <w:rsid w:val="00C2142A"/>
    <w:rsid w:val="00C26D65"/>
    <w:rsid w:val="00C34294"/>
    <w:rsid w:val="00C46AAC"/>
    <w:rsid w:val="00C55C52"/>
    <w:rsid w:val="00C6435E"/>
    <w:rsid w:val="00C66480"/>
    <w:rsid w:val="00C6685B"/>
    <w:rsid w:val="00C807A4"/>
    <w:rsid w:val="00C80EC5"/>
    <w:rsid w:val="00C816CF"/>
    <w:rsid w:val="00C816F9"/>
    <w:rsid w:val="00C847EB"/>
    <w:rsid w:val="00C91010"/>
    <w:rsid w:val="00C93BD2"/>
    <w:rsid w:val="00CA35B1"/>
    <w:rsid w:val="00CA60BB"/>
    <w:rsid w:val="00CA7DBA"/>
    <w:rsid w:val="00CB481B"/>
    <w:rsid w:val="00CC3034"/>
    <w:rsid w:val="00CE0728"/>
    <w:rsid w:val="00CE3113"/>
    <w:rsid w:val="00CF2432"/>
    <w:rsid w:val="00CF54D1"/>
    <w:rsid w:val="00D032C5"/>
    <w:rsid w:val="00D17CDA"/>
    <w:rsid w:val="00D25939"/>
    <w:rsid w:val="00D2636C"/>
    <w:rsid w:val="00D2706C"/>
    <w:rsid w:val="00D31D86"/>
    <w:rsid w:val="00D34C27"/>
    <w:rsid w:val="00D442F5"/>
    <w:rsid w:val="00D469A9"/>
    <w:rsid w:val="00D63AF5"/>
    <w:rsid w:val="00D64BB2"/>
    <w:rsid w:val="00D668F1"/>
    <w:rsid w:val="00D83771"/>
    <w:rsid w:val="00D856EE"/>
    <w:rsid w:val="00D92FC3"/>
    <w:rsid w:val="00D94D1E"/>
    <w:rsid w:val="00DA2DE0"/>
    <w:rsid w:val="00DA7261"/>
    <w:rsid w:val="00DC41B6"/>
    <w:rsid w:val="00DD2959"/>
    <w:rsid w:val="00DD4670"/>
    <w:rsid w:val="00DD5FE3"/>
    <w:rsid w:val="00DD6312"/>
    <w:rsid w:val="00DE391B"/>
    <w:rsid w:val="00DE59C7"/>
    <w:rsid w:val="00DE66A2"/>
    <w:rsid w:val="00E10658"/>
    <w:rsid w:val="00E17AC2"/>
    <w:rsid w:val="00E245A0"/>
    <w:rsid w:val="00E3058D"/>
    <w:rsid w:val="00E37BDD"/>
    <w:rsid w:val="00E41FA4"/>
    <w:rsid w:val="00E449AD"/>
    <w:rsid w:val="00E453C8"/>
    <w:rsid w:val="00E4645D"/>
    <w:rsid w:val="00E52209"/>
    <w:rsid w:val="00E545D2"/>
    <w:rsid w:val="00E55878"/>
    <w:rsid w:val="00E65E60"/>
    <w:rsid w:val="00E67258"/>
    <w:rsid w:val="00E67F0F"/>
    <w:rsid w:val="00E7370B"/>
    <w:rsid w:val="00E76D71"/>
    <w:rsid w:val="00E80321"/>
    <w:rsid w:val="00E972BF"/>
    <w:rsid w:val="00EA0437"/>
    <w:rsid w:val="00EA0734"/>
    <w:rsid w:val="00EB27B1"/>
    <w:rsid w:val="00EC5B6A"/>
    <w:rsid w:val="00EC7A2F"/>
    <w:rsid w:val="00ED22D6"/>
    <w:rsid w:val="00ED4700"/>
    <w:rsid w:val="00ED4B16"/>
    <w:rsid w:val="00ED6D07"/>
    <w:rsid w:val="00EE0349"/>
    <w:rsid w:val="00EF5E4C"/>
    <w:rsid w:val="00EF76C2"/>
    <w:rsid w:val="00F05A58"/>
    <w:rsid w:val="00F075C8"/>
    <w:rsid w:val="00F10101"/>
    <w:rsid w:val="00F10AD0"/>
    <w:rsid w:val="00F113CF"/>
    <w:rsid w:val="00F11A8D"/>
    <w:rsid w:val="00F124A1"/>
    <w:rsid w:val="00F13C91"/>
    <w:rsid w:val="00F261F4"/>
    <w:rsid w:val="00F31D53"/>
    <w:rsid w:val="00F344C8"/>
    <w:rsid w:val="00F43C81"/>
    <w:rsid w:val="00F530D6"/>
    <w:rsid w:val="00F57F88"/>
    <w:rsid w:val="00F6383B"/>
    <w:rsid w:val="00F65ED2"/>
    <w:rsid w:val="00F7620B"/>
    <w:rsid w:val="00F83299"/>
    <w:rsid w:val="00F84A16"/>
    <w:rsid w:val="00F8577E"/>
    <w:rsid w:val="00F9077D"/>
    <w:rsid w:val="00F92795"/>
    <w:rsid w:val="00F968B7"/>
    <w:rsid w:val="00FA0FCD"/>
    <w:rsid w:val="00FA6D1A"/>
    <w:rsid w:val="00FA7EDA"/>
    <w:rsid w:val="00FB698C"/>
    <w:rsid w:val="00FC7630"/>
    <w:rsid w:val="00FD2FD6"/>
    <w:rsid w:val="00FE4625"/>
    <w:rsid w:val="00FE5803"/>
    <w:rsid w:val="00FE59E6"/>
    <w:rsid w:val="00FF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D92B"/>
  <w15:docId w15:val="{2BB3CFA8-AAD7-42D2-B01C-7C454AE9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B0D"/>
    <w:pPr>
      <w:suppressAutoHyphens/>
      <w:spacing w:after="0" w:line="240" w:lineRule="auto"/>
    </w:pPr>
    <w:rPr>
      <w:rFonts w:ascii="Times New Roman" w:eastAsia="Times New Roman" w:hAnsi="Times New Roman" w:cs="CG Times"/>
      <w:sz w:val="24"/>
      <w:szCs w:val="20"/>
      <w:lang w:eastAsia="ar-SA"/>
    </w:rPr>
  </w:style>
  <w:style w:type="paragraph" w:styleId="2">
    <w:name w:val="heading 2"/>
    <w:basedOn w:val="a"/>
    <w:next w:val="a"/>
    <w:link w:val="20"/>
    <w:uiPriority w:val="9"/>
    <w:semiHidden/>
    <w:unhideWhenUsed/>
    <w:qFormat/>
    <w:rsid w:val="00BE273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E7B0D"/>
    <w:rPr>
      <w:color w:val="0000FF"/>
      <w:u w:val="single"/>
    </w:rPr>
  </w:style>
  <w:style w:type="paragraph" w:styleId="a4">
    <w:name w:val="List Paragraph"/>
    <w:basedOn w:val="a"/>
    <w:link w:val="a5"/>
    <w:uiPriority w:val="34"/>
    <w:qFormat/>
    <w:rsid w:val="007E7B0D"/>
    <w:pPr>
      <w:ind w:left="708"/>
    </w:pPr>
  </w:style>
  <w:style w:type="paragraph" w:customStyle="1" w:styleId="10">
    <w:name w:val="Абзац списка1"/>
    <w:basedOn w:val="a"/>
    <w:uiPriority w:val="99"/>
    <w:rsid w:val="007E7B0D"/>
    <w:pPr>
      <w:ind w:left="720"/>
    </w:pPr>
  </w:style>
  <w:style w:type="paragraph" w:styleId="a6">
    <w:name w:val="annotation text"/>
    <w:basedOn w:val="a"/>
    <w:link w:val="a7"/>
    <w:uiPriority w:val="99"/>
    <w:unhideWhenUsed/>
    <w:rsid w:val="007E7B0D"/>
    <w:pPr>
      <w:suppressAutoHyphens w:val="0"/>
      <w:spacing w:after="200"/>
    </w:pPr>
    <w:rPr>
      <w:rFonts w:asciiTheme="minorHAnsi" w:eastAsiaTheme="minorHAnsi" w:hAnsiTheme="minorHAnsi" w:cstheme="minorBidi"/>
      <w:sz w:val="20"/>
      <w:lang w:eastAsia="en-US"/>
    </w:rPr>
  </w:style>
  <w:style w:type="character" w:customStyle="1" w:styleId="a7">
    <w:name w:val="Текст примечания Знак"/>
    <w:basedOn w:val="a0"/>
    <w:link w:val="a6"/>
    <w:uiPriority w:val="99"/>
    <w:rsid w:val="007E7B0D"/>
    <w:rPr>
      <w:sz w:val="20"/>
      <w:szCs w:val="20"/>
    </w:rPr>
  </w:style>
  <w:style w:type="paragraph" w:styleId="a8">
    <w:name w:val="Plain Text"/>
    <w:basedOn w:val="a"/>
    <w:link w:val="a9"/>
    <w:uiPriority w:val="99"/>
    <w:unhideWhenUsed/>
    <w:rsid w:val="007E7B0D"/>
    <w:pPr>
      <w:suppressAutoHyphens w:val="0"/>
    </w:pPr>
    <w:rPr>
      <w:rFonts w:ascii="Calibri" w:eastAsiaTheme="minorHAnsi" w:hAnsi="Calibri" w:cs="Times New Roman"/>
      <w:sz w:val="22"/>
      <w:szCs w:val="22"/>
      <w:lang w:eastAsia="en-US"/>
    </w:rPr>
  </w:style>
  <w:style w:type="character" w:customStyle="1" w:styleId="a9">
    <w:name w:val="Текст Знак"/>
    <w:basedOn w:val="a0"/>
    <w:link w:val="a8"/>
    <w:uiPriority w:val="99"/>
    <w:rsid w:val="007E7B0D"/>
    <w:rPr>
      <w:rFonts w:ascii="Calibri" w:hAnsi="Calibri" w:cs="Times New Roman"/>
    </w:rPr>
  </w:style>
  <w:style w:type="paragraph" w:styleId="aa">
    <w:name w:val="Balloon Text"/>
    <w:basedOn w:val="a"/>
    <w:link w:val="ab"/>
    <w:uiPriority w:val="99"/>
    <w:semiHidden/>
    <w:unhideWhenUsed/>
    <w:rsid w:val="007E7B0D"/>
    <w:rPr>
      <w:rFonts w:ascii="Segoe UI" w:hAnsi="Segoe UI" w:cs="Segoe UI"/>
      <w:sz w:val="18"/>
      <w:szCs w:val="18"/>
    </w:rPr>
  </w:style>
  <w:style w:type="character" w:customStyle="1" w:styleId="ab">
    <w:name w:val="Текст выноски Знак"/>
    <w:basedOn w:val="a0"/>
    <w:link w:val="aa"/>
    <w:uiPriority w:val="99"/>
    <w:semiHidden/>
    <w:rsid w:val="007E7B0D"/>
    <w:rPr>
      <w:rFonts w:ascii="Segoe UI" w:eastAsia="Times New Roman" w:hAnsi="Segoe UI" w:cs="Segoe UI"/>
      <w:sz w:val="18"/>
      <w:szCs w:val="18"/>
      <w:lang w:eastAsia="ar-SA"/>
    </w:rPr>
  </w:style>
  <w:style w:type="character" w:styleId="ac">
    <w:name w:val="annotation reference"/>
    <w:basedOn w:val="a0"/>
    <w:uiPriority w:val="99"/>
    <w:semiHidden/>
    <w:unhideWhenUsed/>
    <w:rsid w:val="007E7B0D"/>
    <w:rPr>
      <w:sz w:val="16"/>
      <w:szCs w:val="16"/>
    </w:rPr>
  </w:style>
  <w:style w:type="paragraph" w:styleId="ad">
    <w:name w:val="annotation subject"/>
    <w:basedOn w:val="a6"/>
    <w:next w:val="a6"/>
    <w:link w:val="ae"/>
    <w:uiPriority w:val="99"/>
    <w:semiHidden/>
    <w:unhideWhenUsed/>
    <w:rsid w:val="007E7B0D"/>
    <w:pPr>
      <w:suppressAutoHyphens/>
      <w:spacing w:after="0"/>
    </w:pPr>
    <w:rPr>
      <w:rFonts w:ascii="Times New Roman" w:eastAsia="Times New Roman" w:hAnsi="Times New Roman" w:cs="CG Times"/>
      <w:b/>
      <w:bCs/>
      <w:lang w:eastAsia="ar-SA"/>
    </w:rPr>
  </w:style>
  <w:style w:type="character" w:customStyle="1" w:styleId="ae">
    <w:name w:val="Тема примечания Знак"/>
    <w:basedOn w:val="a7"/>
    <w:link w:val="ad"/>
    <w:uiPriority w:val="99"/>
    <w:semiHidden/>
    <w:rsid w:val="007E7B0D"/>
    <w:rPr>
      <w:rFonts w:ascii="Times New Roman" w:eastAsia="Times New Roman" w:hAnsi="Times New Roman" w:cs="CG Times"/>
      <w:b/>
      <w:bCs/>
      <w:sz w:val="20"/>
      <w:szCs w:val="20"/>
      <w:lang w:eastAsia="ar-SA"/>
    </w:rPr>
  </w:style>
  <w:style w:type="character" w:customStyle="1" w:styleId="11">
    <w:name w:val="Неразрешенное упоминание1"/>
    <w:basedOn w:val="a0"/>
    <w:uiPriority w:val="99"/>
    <w:semiHidden/>
    <w:unhideWhenUsed/>
    <w:rsid w:val="00364910"/>
    <w:rPr>
      <w:color w:val="808080"/>
      <w:shd w:val="clear" w:color="auto" w:fill="E6E6E6"/>
    </w:rPr>
  </w:style>
  <w:style w:type="paragraph" w:styleId="af">
    <w:name w:val="Normal (Web)"/>
    <w:basedOn w:val="a"/>
    <w:uiPriority w:val="99"/>
    <w:unhideWhenUsed/>
    <w:rsid w:val="00E67F0F"/>
    <w:pPr>
      <w:suppressAutoHyphens w:val="0"/>
      <w:spacing w:before="100" w:beforeAutospacing="1" w:after="100" w:afterAutospacing="1"/>
    </w:pPr>
    <w:rPr>
      <w:rFonts w:cs="Times New Roman"/>
      <w:szCs w:val="24"/>
      <w:lang w:eastAsia="ru-RU"/>
    </w:rPr>
  </w:style>
  <w:style w:type="paragraph" w:styleId="af0">
    <w:name w:val="Revision"/>
    <w:hidden/>
    <w:uiPriority w:val="99"/>
    <w:semiHidden/>
    <w:rsid w:val="00231C0C"/>
    <w:pPr>
      <w:spacing w:after="0" w:line="240" w:lineRule="auto"/>
    </w:pPr>
    <w:rPr>
      <w:rFonts w:ascii="Times New Roman" w:eastAsia="Times New Roman" w:hAnsi="Times New Roman" w:cs="CG Times"/>
      <w:sz w:val="24"/>
      <w:szCs w:val="20"/>
      <w:lang w:eastAsia="ar-SA"/>
    </w:rPr>
  </w:style>
  <w:style w:type="table" w:styleId="af1">
    <w:name w:val="Table Grid"/>
    <w:basedOn w:val="a1"/>
    <w:uiPriority w:val="39"/>
    <w:rsid w:val="0053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794D59"/>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numbering" w:customStyle="1" w:styleId="1">
    <w:name w:val="Стиль1"/>
    <w:rsid w:val="00646F7D"/>
    <w:pPr>
      <w:numPr>
        <w:numId w:val="24"/>
      </w:numPr>
    </w:pPr>
  </w:style>
  <w:style w:type="paragraph" w:customStyle="1" w:styleId="Iauiue">
    <w:name w:val="Iau?iue"/>
    <w:rsid w:val="004D1AA2"/>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af2">
    <w:name w:val="header"/>
    <w:basedOn w:val="a"/>
    <w:link w:val="af3"/>
    <w:uiPriority w:val="99"/>
    <w:unhideWhenUsed/>
    <w:rsid w:val="00B44AE9"/>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3">
    <w:name w:val="Верхний колонтитул Знак"/>
    <w:basedOn w:val="a0"/>
    <w:link w:val="af2"/>
    <w:uiPriority w:val="99"/>
    <w:rsid w:val="00B44AE9"/>
  </w:style>
  <w:style w:type="character" w:customStyle="1" w:styleId="21">
    <w:name w:val="Неразрешенное упоминание2"/>
    <w:basedOn w:val="a0"/>
    <w:uiPriority w:val="99"/>
    <w:semiHidden/>
    <w:unhideWhenUsed/>
    <w:rsid w:val="003F52C9"/>
    <w:rPr>
      <w:color w:val="605E5C"/>
      <w:shd w:val="clear" w:color="auto" w:fill="E1DFDD"/>
    </w:rPr>
  </w:style>
  <w:style w:type="character" w:customStyle="1" w:styleId="3">
    <w:name w:val="Неразрешенное упоминание3"/>
    <w:basedOn w:val="a0"/>
    <w:uiPriority w:val="99"/>
    <w:semiHidden/>
    <w:unhideWhenUsed/>
    <w:rsid w:val="00EF76C2"/>
    <w:rPr>
      <w:color w:val="605E5C"/>
      <w:shd w:val="clear" w:color="auto" w:fill="E1DFDD"/>
    </w:rPr>
  </w:style>
  <w:style w:type="character" w:styleId="af4">
    <w:name w:val="FollowedHyperlink"/>
    <w:basedOn w:val="a0"/>
    <w:uiPriority w:val="99"/>
    <w:semiHidden/>
    <w:unhideWhenUsed/>
    <w:rsid w:val="004F5420"/>
    <w:rPr>
      <w:color w:val="954F72" w:themeColor="followedHyperlink"/>
      <w:u w:val="single"/>
    </w:rPr>
  </w:style>
  <w:style w:type="character" w:customStyle="1" w:styleId="20">
    <w:name w:val="Заголовок 2 Знак"/>
    <w:basedOn w:val="a0"/>
    <w:link w:val="2"/>
    <w:uiPriority w:val="9"/>
    <w:semiHidden/>
    <w:rsid w:val="00BE2731"/>
    <w:rPr>
      <w:rFonts w:asciiTheme="majorHAnsi" w:eastAsiaTheme="majorEastAsia" w:hAnsiTheme="majorHAnsi" w:cstheme="majorBidi"/>
      <w:color w:val="2E74B5" w:themeColor="accent1" w:themeShade="BF"/>
      <w:sz w:val="26"/>
      <w:szCs w:val="26"/>
      <w:lang w:eastAsia="ar-SA"/>
    </w:rPr>
  </w:style>
  <w:style w:type="character" w:customStyle="1" w:styleId="4">
    <w:name w:val="Неразрешенное упоминание4"/>
    <w:basedOn w:val="a0"/>
    <w:uiPriority w:val="99"/>
    <w:semiHidden/>
    <w:unhideWhenUsed/>
    <w:rsid w:val="00435306"/>
    <w:rPr>
      <w:color w:val="605E5C"/>
      <w:shd w:val="clear" w:color="auto" w:fill="E1DFDD"/>
    </w:rPr>
  </w:style>
  <w:style w:type="paragraph" w:customStyle="1" w:styleId="8">
    <w:name w:val="8 пт (нум. список)"/>
    <w:basedOn w:val="a"/>
    <w:semiHidden/>
    <w:rsid w:val="004B6541"/>
    <w:pPr>
      <w:numPr>
        <w:ilvl w:val="2"/>
        <w:numId w:val="34"/>
      </w:numPr>
      <w:suppressAutoHyphens w:val="0"/>
      <w:spacing w:before="40" w:after="40"/>
      <w:jc w:val="both"/>
    </w:pPr>
    <w:rPr>
      <w:rFonts w:cs="Times New Roman"/>
      <w:sz w:val="16"/>
      <w:szCs w:val="24"/>
      <w:lang w:val="en-US" w:eastAsia="ru-RU"/>
    </w:rPr>
  </w:style>
  <w:style w:type="paragraph" w:customStyle="1" w:styleId="9">
    <w:name w:val="9 пт (нум. список)"/>
    <w:basedOn w:val="a"/>
    <w:semiHidden/>
    <w:rsid w:val="004B6541"/>
    <w:pPr>
      <w:numPr>
        <w:ilvl w:val="1"/>
        <w:numId w:val="34"/>
      </w:numPr>
      <w:suppressAutoHyphens w:val="0"/>
      <w:spacing w:before="144" w:after="144"/>
      <w:jc w:val="both"/>
    </w:pPr>
    <w:rPr>
      <w:rFonts w:cs="Times New Roman"/>
      <w:szCs w:val="24"/>
      <w:lang w:eastAsia="ru-RU"/>
    </w:rPr>
  </w:style>
  <w:style w:type="paragraph" w:customStyle="1" w:styleId="NumberList">
    <w:name w:val="Number List"/>
    <w:basedOn w:val="a"/>
    <w:rsid w:val="004B6541"/>
    <w:pPr>
      <w:numPr>
        <w:numId w:val="34"/>
      </w:numPr>
      <w:suppressAutoHyphens w:val="0"/>
      <w:spacing w:before="120"/>
      <w:jc w:val="both"/>
    </w:pPr>
    <w:rPr>
      <w:rFonts w:cs="Times New Roman"/>
      <w:szCs w:val="24"/>
      <w:lang w:eastAsia="ru-RU"/>
    </w:rPr>
  </w:style>
  <w:style w:type="character" w:styleId="af5">
    <w:name w:val="Unresolved Mention"/>
    <w:basedOn w:val="a0"/>
    <w:uiPriority w:val="99"/>
    <w:semiHidden/>
    <w:unhideWhenUsed/>
    <w:rsid w:val="00E67258"/>
    <w:rPr>
      <w:color w:val="605E5C"/>
      <w:shd w:val="clear" w:color="auto" w:fill="E1DFDD"/>
    </w:rPr>
  </w:style>
  <w:style w:type="paragraph" w:customStyle="1" w:styleId="12">
    <w:name w:val="Обычный1"/>
    <w:autoRedefine/>
    <w:rsid w:val="00A60DD2"/>
    <w:pPr>
      <w:spacing w:after="0" w:line="240" w:lineRule="auto"/>
    </w:pPr>
    <w:rPr>
      <w:rFonts w:ascii="Cambria" w:eastAsia="ヒラギノ角ゴ Pro W3" w:hAnsi="Cambria" w:cs="Times New Roman"/>
      <w:color w:val="000000"/>
      <w:sz w:val="24"/>
      <w:szCs w:val="20"/>
    </w:rPr>
  </w:style>
  <w:style w:type="character" w:customStyle="1" w:styleId="a5">
    <w:name w:val="Абзац списка Знак"/>
    <w:link w:val="a4"/>
    <w:uiPriority w:val="34"/>
    <w:locked/>
    <w:rsid w:val="00E972BF"/>
    <w:rPr>
      <w:rFonts w:ascii="Times New Roman" w:eastAsia="Times New Roman" w:hAnsi="Times New Roman" w:cs="CG 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1467">
      <w:bodyDiv w:val="1"/>
      <w:marLeft w:val="0"/>
      <w:marRight w:val="0"/>
      <w:marTop w:val="0"/>
      <w:marBottom w:val="0"/>
      <w:divBdr>
        <w:top w:val="none" w:sz="0" w:space="0" w:color="auto"/>
        <w:left w:val="none" w:sz="0" w:space="0" w:color="auto"/>
        <w:bottom w:val="none" w:sz="0" w:space="0" w:color="auto"/>
        <w:right w:val="none" w:sz="0" w:space="0" w:color="auto"/>
      </w:divBdr>
    </w:div>
    <w:div w:id="282613887">
      <w:bodyDiv w:val="1"/>
      <w:marLeft w:val="0"/>
      <w:marRight w:val="0"/>
      <w:marTop w:val="0"/>
      <w:marBottom w:val="0"/>
      <w:divBdr>
        <w:top w:val="none" w:sz="0" w:space="0" w:color="auto"/>
        <w:left w:val="none" w:sz="0" w:space="0" w:color="auto"/>
        <w:bottom w:val="none" w:sz="0" w:space="0" w:color="auto"/>
        <w:right w:val="none" w:sz="0" w:space="0" w:color="auto"/>
      </w:divBdr>
    </w:div>
    <w:div w:id="392658815">
      <w:bodyDiv w:val="1"/>
      <w:marLeft w:val="0"/>
      <w:marRight w:val="0"/>
      <w:marTop w:val="0"/>
      <w:marBottom w:val="0"/>
      <w:divBdr>
        <w:top w:val="none" w:sz="0" w:space="0" w:color="auto"/>
        <w:left w:val="none" w:sz="0" w:space="0" w:color="auto"/>
        <w:bottom w:val="none" w:sz="0" w:space="0" w:color="auto"/>
        <w:right w:val="none" w:sz="0" w:space="0" w:color="auto"/>
      </w:divBdr>
    </w:div>
    <w:div w:id="515579455">
      <w:bodyDiv w:val="1"/>
      <w:marLeft w:val="0"/>
      <w:marRight w:val="0"/>
      <w:marTop w:val="0"/>
      <w:marBottom w:val="0"/>
      <w:divBdr>
        <w:top w:val="none" w:sz="0" w:space="0" w:color="auto"/>
        <w:left w:val="none" w:sz="0" w:space="0" w:color="auto"/>
        <w:bottom w:val="none" w:sz="0" w:space="0" w:color="auto"/>
        <w:right w:val="none" w:sz="0" w:space="0" w:color="auto"/>
      </w:divBdr>
    </w:div>
    <w:div w:id="631449379">
      <w:bodyDiv w:val="1"/>
      <w:marLeft w:val="0"/>
      <w:marRight w:val="0"/>
      <w:marTop w:val="0"/>
      <w:marBottom w:val="0"/>
      <w:divBdr>
        <w:top w:val="none" w:sz="0" w:space="0" w:color="auto"/>
        <w:left w:val="none" w:sz="0" w:space="0" w:color="auto"/>
        <w:bottom w:val="none" w:sz="0" w:space="0" w:color="auto"/>
        <w:right w:val="none" w:sz="0" w:space="0" w:color="auto"/>
      </w:divBdr>
    </w:div>
    <w:div w:id="724915032">
      <w:bodyDiv w:val="1"/>
      <w:marLeft w:val="0"/>
      <w:marRight w:val="0"/>
      <w:marTop w:val="0"/>
      <w:marBottom w:val="0"/>
      <w:divBdr>
        <w:top w:val="none" w:sz="0" w:space="0" w:color="auto"/>
        <w:left w:val="none" w:sz="0" w:space="0" w:color="auto"/>
        <w:bottom w:val="none" w:sz="0" w:space="0" w:color="auto"/>
        <w:right w:val="none" w:sz="0" w:space="0" w:color="auto"/>
      </w:divBdr>
    </w:div>
    <w:div w:id="727875076">
      <w:bodyDiv w:val="1"/>
      <w:marLeft w:val="0"/>
      <w:marRight w:val="0"/>
      <w:marTop w:val="0"/>
      <w:marBottom w:val="0"/>
      <w:divBdr>
        <w:top w:val="none" w:sz="0" w:space="0" w:color="auto"/>
        <w:left w:val="none" w:sz="0" w:space="0" w:color="auto"/>
        <w:bottom w:val="none" w:sz="0" w:space="0" w:color="auto"/>
        <w:right w:val="none" w:sz="0" w:space="0" w:color="auto"/>
      </w:divBdr>
    </w:div>
    <w:div w:id="781337213">
      <w:bodyDiv w:val="1"/>
      <w:marLeft w:val="0"/>
      <w:marRight w:val="0"/>
      <w:marTop w:val="0"/>
      <w:marBottom w:val="0"/>
      <w:divBdr>
        <w:top w:val="none" w:sz="0" w:space="0" w:color="auto"/>
        <w:left w:val="none" w:sz="0" w:space="0" w:color="auto"/>
        <w:bottom w:val="none" w:sz="0" w:space="0" w:color="auto"/>
        <w:right w:val="none" w:sz="0" w:space="0" w:color="auto"/>
      </w:divBdr>
    </w:div>
    <w:div w:id="862398449">
      <w:bodyDiv w:val="1"/>
      <w:marLeft w:val="0"/>
      <w:marRight w:val="0"/>
      <w:marTop w:val="0"/>
      <w:marBottom w:val="0"/>
      <w:divBdr>
        <w:top w:val="none" w:sz="0" w:space="0" w:color="auto"/>
        <w:left w:val="none" w:sz="0" w:space="0" w:color="auto"/>
        <w:bottom w:val="none" w:sz="0" w:space="0" w:color="auto"/>
        <w:right w:val="none" w:sz="0" w:space="0" w:color="auto"/>
      </w:divBdr>
    </w:div>
    <w:div w:id="1209950471">
      <w:bodyDiv w:val="1"/>
      <w:marLeft w:val="0"/>
      <w:marRight w:val="0"/>
      <w:marTop w:val="0"/>
      <w:marBottom w:val="0"/>
      <w:divBdr>
        <w:top w:val="none" w:sz="0" w:space="0" w:color="auto"/>
        <w:left w:val="none" w:sz="0" w:space="0" w:color="auto"/>
        <w:bottom w:val="none" w:sz="0" w:space="0" w:color="auto"/>
        <w:right w:val="none" w:sz="0" w:space="0" w:color="auto"/>
      </w:divBdr>
    </w:div>
    <w:div w:id="1434007882">
      <w:bodyDiv w:val="1"/>
      <w:marLeft w:val="0"/>
      <w:marRight w:val="0"/>
      <w:marTop w:val="0"/>
      <w:marBottom w:val="0"/>
      <w:divBdr>
        <w:top w:val="none" w:sz="0" w:space="0" w:color="auto"/>
        <w:left w:val="none" w:sz="0" w:space="0" w:color="auto"/>
        <w:bottom w:val="none" w:sz="0" w:space="0" w:color="auto"/>
        <w:right w:val="none" w:sz="0" w:space="0" w:color="auto"/>
      </w:divBdr>
    </w:div>
    <w:div w:id="1480609306">
      <w:bodyDiv w:val="1"/>
      <w:marLeft w:val="0"/>
      <w:marRight w:val="0"/>
      <w:marTop w:val="0"/>
      <w:marBottom w:val="0"/>
      <w:divBdr>
        <w:top w:val="none" w:sz="0" w:space="0" w:color="auto"/>
        <w:left w:val="none" w:sz="0" w:space="0" w:color="auto"/>
        <w:bottom w:val="none" w:sz="0" w:space="0" w:color="auto"/>
        <w:right w:val="none" w:sz="0" w:space="0" w:color="auto"/>
      </w:divBdr>
    </w:div>
    <w:div w:id="1604534001">
      <w:bodyDiv w:val="1"/>
      <w:marLeft w:val="0"/>
      <w:marRight w:val="0"/>
      <w:marTop w:val="0"/>
      <w:marBottom w:val="0"/>
      <w:divBdr>
        <w:top w:val="none" w:sz="0" w:space="0" w:color="auto"/>
        <w:left w:val="none" w:sz="0" w:space="0" w:color="auto"/>
        <w:bottom w:val="none" w:sz="0" w:space="0" w:color="auto"/>
        <w:right w:val="none" w:sz="0" w:space="0" w:color="auto"/>
      </w:divBdr>
    </w:div>
    <w:div w:id="1710177825">
      <w:bodyDiv w:val="1"/>
      <w:marLeft w:val="0"/>
      <w:marRight w:val="0"/>
      <w:marTop w:val="0"/>
      <w:marBottom w:val="0"/>
      <w:divBdr>
        <w:top w:val="none" w:sz="0" w:space="0" w:color="auto"/>
        <w:left w:val="none" w:sz="0" w:space="0" w:color="auto"/>
        <w:bottom w:val="none" w:sz="0" w:space="0" w:color="auto"/>
        <w:right w:val="none" w:sz="0" w:space="0" w:color="auto"/>
      </w:divBdr>
    </w:div>
    <w:div w:id="1752045462">
      <w:bodyDiv w:val="1"/>
      <w:marLeft w:val="0"/>
      <w:marRight w:val="0"/>
      <w:marTop w:val="0"/>
      <w:marBottom w:val="0"/>
      <w:divBdr>
        <w:top w:val="none" w:sz="0" w:space="0" w:color="auto"/>
        <w:left w:val="none" w:sz="0" w:space="0" w:color="auto"/>
        <w:bottom w:val="none" w:sz="0" w:space="0" w:color="auto"/>
        <w:right w:val="none" w:sz="0" w:space="0" w:color="auto"/>
      </w:divBdr>
    </w:div>
    <w:div w:id="1938293614">
      <w:bodyDiv w:val="1"/>
      <w:marLeft w:val="0"/>
      <w:marRight w:val="0"/>
      <w:marTop w:val="0"/>
      <w:marBottom w:val="0"/>
      <w:divBdr>
        <w:top w:val="none" w:sz="0" w:space="0" w:color="auto"/>
        <w:left w:val="none" w:sz="0" w:space="0" w:color="auto"/>
        <w:bottom w:val="none" w:sz="0" w:space="0" w:color="auto"/>
        <w:right w:val="none" w:sz="0" w:space="0" w:color="auto"/>
      </w:divBdr>
    </w:div>
    <w:div w:id="2073582449">
      <w:bodyDiv w:val="1"/>
      <w:marLeft w:val="0"/>
      <w:marRight w:val="0"/>
      <w:marTop w:val="0"/>
      <w:marBottom w:val="0"/>
      <w:divBdr>
        <w:top w:val="none" w:sz="0" w:space="0" w:color="auto"/>
        <w:left w:val="none" w:sz="0" w:space="0" w:color="auto"/>
        <w:bottom w:val="none" w:sz="0" w:space="0" w:color="auto"/>
        <w:right w:val="none" w:sz="0" w:space="0" w:color="auto"/>
      </w:divBdr>
    </w:div>
    <w:div w:id="2122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energizerpromo_bot" TargetMode="External"/><Relationship Id="rId13" Type="http://schemas.openxmlformats.org/officeDocument/2006/relationships/hyperlink" Target="mailto:info@energizer-promo.ru" TargetMode="External"/><Relationship Id="rId3" Type="http://schemas.openxmlformats.org/officeDocument/2006/relationships/styles" Target="styles.xml"/><Relationship Id="rId7" Type="http://schemas.openxmlformats.org/officeDocument/2006/relationships/hyperlink" Target="http://vk.com/energizerpromoru" TargetMode="External"/><Relationship Id="rId12" Type="http://schemas.openxmlformats.org/officeDocument/2006/relationships/hyperlink" Target="https://yoomoney.ru/page?id=5266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ergizer-promo.ru" TargetMode="External"/><Relationship Id="rId11" Type="http://schemas.openxmlformats.org/officeDocument/2006/relationships/hyperlink" Target="https://kkt-online.nalo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omoney.ru/page?id=5266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CFEEF-5F4D-428E-8CAB-779F9E2B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5220</Words>
  <Characters>29755</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Colgate-Palmolive</Company>
  <LinksUpToDate>false</LinksUpToDate>
  <CharactersWithSpaces>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 Svetlana</dc:creator>
  <cp:lastModifiedBy>Tatyana Persidskaya</cp:lastModifiedBy>
  <cp:revision>3</cp:revision>
  <cp:lastPrinted>2020-07-15T12:29:00Z</cp:lastPrinted>
  <dcterms:created xsi:type="dcterms:W3CDTF">2021-09-20T09:01:00Z</dcterms:created>
  <dcterms:modified xsi:type="dcterms:W3CDTF">2021-09-28T14:41:00Z</dcterms:modified>
</cp:coreProperties>
</file>