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ind w:left="142" w:firstLine="0"/>
        <w:jc w:val="center"/>
        <w:rPr>
          <w:b w:val="1"/>
        </w:rPr>
      </w:pPr>
      <w:r w:rsidDel="00000000" w:rsidR="00000000" w:rsidRPr="00000000">
        <w:rPr>
          <w:b w:val="1"/>
          <w:rtl w:val="0"/>
        </w:rPr>
        <w:t xml:space="preserve">ПРАВИЛА ПРОВЕДЕНИЯ И УСЛОВИЯ УЧАСТИЯ </w:t>
      </w:r>
    </w:p>
    <w:p w:rsidR="00000000" w:rsidDel="00000000" w:rsidP="00000000" w:rsidRDefault="00000000" w:rsidRPr="00000000" w14:paraId="00000003">
      <w:pPr>
        <w:ind w:left="142" w:firstLine="0"/>
        <w:jc w:val="center"/>
        <w:rPr>
          <w:b w:val="1"/>
        </w:rPr>
      </w:pPr>
      <w:r w:rsidDel="00000000" w:rsidR="00000000" w:rsidRPr="00000000">
        <w:rPr>
          <w:b w:val="1"/>
          <w:rtl w:val="0"/>
        </w:rPr>
        <w:t xml:space="preserve">В промоакции «Выигрывайте призы от Jardin и Piazza del Caffe»</w:t>
      </w:r>
    </w:p>
    <w:p w:rsidR="00000000" w:rsidDel="00000000" w:rsidP="00000000" w:rsidRDefault="00000000" w:rsidRPr="00000000" w14:paraId="00000004">
      <w:pPr>
        <w:ind w:left="142" w:firstLine="0"/>
        <w:jc w:val="center"/>
        <w:rPr>
          <w:b w:val="1"/>
        </w:rPr>
      </w:pPr>
      <w:r w:rsidDel="00000000" w:rsidR="00000000" w:rsidRPr="00000000">
        <w:rPr>
          <w:b w:val="1"/>
          <w:rtl w:val="0"/>
        </w:rPr>
        <w:t xml:space="preserve">(далее – Правила)</w:t>
      </w:r>
    </w:p>
    <w:p w:rsidR="00000000" w:rsidDel="00000000" w:rsidP="00000000" w:rsidRDefault="00000000" w:rsidRPr="00000000" w14:paraId="00000005">
      <w:pPr>
        <w:ind w:left="142" w:firstLine="0"/>
        <w:jc w:val="center"/>
        <w:rPr>
          <w:b w:val="1"/>
        </w:rPr>
      </w:pPr>
      <w:r w:rsidDel="00000000" w:rsidR="00000000" w:rsidRPr="00000000">
        <w:rPr>
          <w:rtl w:val="0"/>
        </w:rPr>
      </w:r>
    </w:p>
    <w:p w:rsidR="00000000" w:rsidDel="00000000" w:rsidP="00000000" w:rsidRDefault="00000000" w:rsidRPr="00000000" w14:paraId="00000006">
      <w:pPr>
        <w:ind w:left="142" w:firstLine="0"/>
        <w:jc w:val="center"/>
        <w:rPr>
          <w:b w:val="1"/>
        </w:rPr>
      </w:pPr>
      <w:r w:rsidDel="00000000" w:rsidR="00000000" w:rsidRPr="00000000">
        <w:rPr>
          <w:rtl w:val="0"/>
        </w:rPr>
      </w:r>
    </w:p>
    <w:p w:rsidR="00000000" w:rsidDel="00000000" w:rsidP="00000000" w:rsidRDefault="00000000" w:rsidRPr="00000000" w14:paraId="00000007">
      <w:pPr>
        <w:ind w:left="142" w:firstLine="0"/>
        <w:jc w:val="center"/>
        <w:rPr>
          <w:b w:val="1"/>
        </w:rPr>
      </w:pPr>
      <w:r w:rsidDel="00000000" w:rsidR="00000000" w:rsidRPr="00000000">
        <w:rPr>
          <w:rtl w:val="0"/>
        </w:rPr>
      </w:r>
    </w:p>
    <w:p w:rsidR="00000000" w:rsidDel="00000000" w:rsidP="00000000" w:rsidRDefault="00000000" w:rsidRPr="00000000" w14:paraId="00000008">
      <w:pPr>
        <w:numPr>
          <w:ilvl w:val="0"/>
          <w:numId w:val="1"/>
        </w:numPr>
        <w:ind w:left="142" w:firstLine="0"/>
        <w:jc w:val="center"/>
        <w:rPr>
          <w:b w:val="1"/>
        </w:rPr>
      </w:pPr>
      <w:r w:rsidDel="00000000" w:rsidR="00000000" w:rsidRPr="00000000">
        <w:rPr>
          <w:b w:val="1"/>
          <w:rtl w:val="0"/>
        </w:rPr>
        <w:t xml:space="preserve">ТЕРМИНЫ И ОПРЕДЕЛЕНИЯ</w:t>
      </w:r>
    </w:p>
    <w:p w:rsidR="00000000" w:rsidDel="00000000" w:rsidP="00000000" w:rsidRDefault="00000000" w:rsidRPr="00000000" w14:paraId="00000009">
      <w:pPr>
        <w:ind w:left="142" w:firstLine="0"/>
        <w:rPr>
          <w:b w:val="1"/>
        </w:rPr>
      </w:pP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Акция – </w:t>
      </w:r>
      <w:r w:rsidDel="00000000" w:rsidR="00000000" w:rsidRPr="00000000">
        <w:rPr>
          <w:color w:val="000000"/>
          <w:rtl w:val="0"/>
        </w:rPr>
        <w:t xml:space="preserve">стимулирующее мероприятие «Выигрывайте призы от Jardin и Piazza del Caffe» (далее – Акция) проводится в рамках рекламной кампании Товаров брендов Jardin и Piazza Del Caffe (далее - Товар) и направлено на привлечение внимания к Товару, формирование или поддержание интереса к нему и его продвижение на рынке.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Организатор </w:t>
      </w:r>
      <w:r w:rsidDel="00000000" w:rsidR="00000000" w:rsidRPr="00000000">
        <w:rPr>
          <w:color w:val="000000"/>
          <w:rtl w:val="0"/>
        </w:rPr>
        <w:t xml:space="preserve">- Общество с ограниченной ответственностью «РАКЕТА ПРОДЖЕКТ» (ООО «РАКЕТА ПРОДЖЕКТ»), адрес местонахождения: 197110, г. Санкт-Петербург, вн.тер. г. Муниципальный округ Чкаловское, ул. Барочная, д. 4а, стр. 1, помещ. 1.06, ОГРН 1157847347877, ИНН 7804548030.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b w:val="1"/>
          <w:color w:val="000000"/>
          <w:rtl w:val="0"/>
        </w:rPr>
        <w:t xml:space="preserve">Заказчик 1 Акции</w:t>
      </w:r>
      <w:r w:rsidDel="00000000" w:rsidR="00000000" w:rsidRPr="00000000">
        <w:rPr>
          <w:color w:val="000000"/>
          <w:rtl w:val="0"/>
        </w:rPr>
        <w:t xml:space="preserve"> – Общество с ограниченной ответственностью «ОРИМИ ТРЭЙД», адрес местонахождения: 188682, Ленинградская обл., Всеволожский район, пгт.им. Свердлова, 1-й микрорайон, участок 15/4, ОГРН 1027802512451, ИНН 7804069580.</w:t>
      </w:r>
    </w:p>
    <w:p w:rsidR="00000000" w:rsidDel="00000000" w:rsidP="00000000" w:rsidRDefault="00000000" w:rsidRPr="00000000" w14:paraId="0000000D">
      <w:pPr>
        <w:jc w:val="both"/>
        <w:rPr>
          <w:color w:val="000000"/>
        </w:rPr>
      </w:pPr>
      <w:r w:rsidDel="00000000" w:rsidR="00000000" w:rsidRPr="00000000">
        <w:rPr>
          <w:b w:val="1"/>
          <w:color w:val="000000"/>
          <w:rtl w:val="0"/>
        </w:rPr>
        <w:t xml:space="preserve">Заказчик 2 Акции</w:t>
      </w:r>
      <w:r w:rsidDel="00000000" w:rsidR="00000000" w:rsidRPr="00000000">
        <w:rPr>
          <w:b w:val="1"/>
          <w:rtl w:val="0"/>
        </w:rPr>
        <w:t xml:space="preserve"> </w:t>
      </w:r>
      <w:r w:rsidDel="00000000" w:rsidR="00000000" w:rsidRPr="00000000">
        <w:rPr>
          <w:rtl w:val="0"/>
        </w:rPr>
        <w:t xml:space="preserve">– </w:t>
      </w:r>
      <w:r w:rsidDel="00000000" w:rsidR="00000000" w:rsidRPr="00000000">
        <w:rPr>
          <w:color w:val="000000"/>
          <w:rtl w:val="0"/>
        </w:rPr>
        <w:t xml:space="preserve">Общество с ограниченной ответственностью «РЭД ТОП» (ООО «РЭД ТОП»), адрес местонахождения: 108814, г. Москва, пос. Сосенское, кв-л 127, д. 202, стр. 1, ОГРН 1177746917083, ИНН 9718075231.</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Сайт Акции (Сайт) </w:t>
      </w:r>
      <w:r w:rsidDel="00000000" w:rsidR="00000000" w:rsidRPr="00000000">
        <w:rPr>
          <w:color w:val="000000"/>
          <w:rtl w:val="0"/>
        </w:rPr>
        <w:t xml:space="preserve">– сайт в сети Интернет, размещенный по адресу с доменным именем http://coffee-promo.ru/.</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0"/>
          <w:tab w:val="left" w:leader="none" w:pos="567"/>
        </w:tabs>
        <w:ind w:left="0" w:firstLine="0"/>
        <w:jc w:val="both"/>
        <w:rPr>
          <w:color w:val="000000"/>
        </w:rPr>
      </w:pPr>
      <w:r w:rsidDel="00000000" w:rsidR="00000000" w:rsidRPr="00000000">
        <w:rPr>
          <w:b w:val="1"/>
          <w:color w:val="000000"/>
          <w:rtl w:val="0"/>
        </w:rPr>
        <w:t xml:space="preserve">Товар – </w:t>
      </w:r>
      <w:r w:rsidDel="00000000" w:rsidR="00000000" w:rsidRPr="00000000">
        <w:rPr>
          <w:color w:val="000000"/>
          <w:rtl w:val="0"/>
        </w:rPr>
        <w:t xml:space="preserve">регулярный ассортимент продукции бренда Jardin (упаковки по 1 000 г.) и Piazza Del Caffe (упаковки по 900 г. и 1000 г.), реализуемый в магазинах Торговой сети, указанных в п. 1.8. Правил.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0"/>
          <w:tab w:val="left" w:leader="none" w:pos="567"/>
        </w:tabs>
        <w:jc w:val="both"/>
        <w:rPr>
          <w:b w:val="1"/>
          <w:color w:val="000000"/>
        </w:rPr>
      </w:pPr>
      <w:r w:rsidDel="00000000" w:rsidR="00000000" w:rsidRPr="00000000">
        <w:rPr>
          <w:color w:val="000000"/>
          <w:rtl w:val="0"/>
        </w:rPr>
        <w:t xml:space="preserve">Конкретный ассортимент Товаров, участвующих в Акции, определяется запасами Товара в магазинах </w:t>
      </w:r>
      <w:r w:rsidDel="00000000" w:rsidR="00000000" w:rsidRPr="00000000">
        <w:rPr>
          <w:rtl w:val="0"/>
        </w:rPr>
        <w:t xml:space="preserve">Торговой сети в период, указанный в п. 4.1.1. Правил. </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0"/>
          <w:tab w:val="left" w:leader="none" w:pos="567"/>
        </w:tabs>
        <w:ind w:left="0" w:firstLine="0"/>
        <w:jc w:val="both"/>
        <w:rPr>
          <w:b w:val="1"/>
          <w:color w:val="000000"/>
        </w:rPr>
      </w:pPr>
      <w:r w:rsidDel="00000000" w:rsidR="00000000" w:rsidRPr="00000000">
        <w:rPr>
          <w:b w:val="1"/>
          <w:color w:val="000000"/>
          <w:rtl w:val="0"/>
        </w:rPr>
        <w:t xml:space="preserve">Участник - </w:t>
      </w:r>
      <w:r w:rsidDel="00000000" w:rsidR="00000000" w:rsidRPr="00000000">
        <w:rPr>
          <w:color w:val="000000"/>
          <w:rtl w:val="0"/>
        </w:rPr>
        <w:t xml:space="preserve">физическое лицо, отвечающее требованиям, установленным разделом 3 настоящих Правил, которое участвует в Акции путем совершения действий, установленных п. 6.1 Правил.</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Победитель </w:t>
      </w:r>
      <w:r w:rsidDel="00000000" w:rsidR="00000000" w:rsidRPr="00000000">
        <w:rPr>
          <w:color w:val="000000"/>
          <w:rtl w:val="0"/>
        </w:rPr>
        <w:t xml:space="preserve">– Участник, который выиграл один из Призов в порядке, установленном настоящими Правилами.</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0"/>
          <w:tab w:val="left" w:leader="none" w:pos="567"/>
        </w:tabs>
        <w:ind w:left="0" w:firstLine="0"/>
        <w:jc w:val="both"/>
        <w:rPr>
          <w:color w:val="000000"/>
        </w:rPr>
      </w:pPr>
      <w:r w:rsidDel="00000000" w:rsidR="00000000" w:rsidRPr="00000000">
        <w:rPr>
          <w:b w:val="1"/>
          <w:color w:val="000000"/>
          <w:rtl w:val="0"/>
        </w:rPr>
        <w:t xml:space="preserve">Чек – </w:t>
      </w:r>
      <w:r w:rsidDel="00000000" w:rsidR="00000000" w:rsidRPr="00000000">
        <w:rPr>
          <w:color w:val="000000"/>
          <w:rtl w:val="0"/>
        </w:rPr>
        <w:t xml:space="preserve">кассовый чек, подтверждающий покупку Товара, выданный магазином Торговой сети в период, указанный в п. 4.1.1. Правил.</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0"/>
          <w:tab w:val="left" w:leader="none" w:pos="567"/>
        </w:tabs>
        <w:ind w:left="0" w:firstLine="0"/>
        <w:jc w:val="both"/>
        <w:rPr/>
      </w:pPr>
      <w:r w:rsidDel="00000000" w:rsidR="00000000" w:rsidRPr="00000000">
        <w:rPr>
          <w:b w:val="1"/>
          <w:color w:val="000000"/>
          <w:rtl w:val="0"/>
        </w:rPr>
        <w:t xml:space="preserve">Торговая сеть:</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0"/>
          <w:tab w:val="left" w:leader="none" w:pos="567"/>
        </w:tabs>
        <w:jc w:val="both"/>
        <w:rPr/>
      </w:pPr>
      <w:r w:rsidDel="00000000" w:rsidR="00000000" w:rsidRPr="00000000">
        <w:rPr>
          <w:b w:val="1"/>
          <w:color w:val="000000"/>
          <w:rtl w:val="0"/>
        </w:rPr>
        <w:t xml:space="preserve"> - </w:t>
      </w:r>
      <w:r w:rsidDel="00000000" w:rsidR="00000000" w:rsidRPr="00000000">
        <w:rPr>
          <w:rtl w:val="0"/>
        </w:rPr>
        <w:t xml:space="preserve">расположенная на территории РФ сеть гипермаркетов «Глобус», а также интернет-магазин «Глобус» на сайте </w:t>
      </w:r>
      <w:hyperlink r:id="rId7">
        <w:r w:rsidDel="00000000" w:rsidR="00000000" w:rsidRPr="00000000">
          <w:rPr>
            <w:color w:val="0563c1"/>
            <w:u w:val="single"/>
            <w:rtl w:val="0"/>
          </w:rPr>
          <w:t xml:space="preserve">https://online.globus.ru</w:t>
        </w:r>
      </w:hyperlink>
      <w:r w:rsidDel="00000000" w:rsidR="00000000" w:rsidRPr="00000000">
        <w:rPr>
          <w:rtl w:val="0"/>
        </w:rPr>
        <w:t xml:space="preserve">. Перечень адресов гипермаркетов приведен на сайте </w:t>
      </w:r>
      <w:hyperlink r:id="rId8">
        <w:r w:rsidDel="00000000" w:rsidR="00000000" w:rsidRPr="00000000">
          <w:rPr>
            <w:rtl w:val="0"/>
          </w:rPr>
          <w:t xml:space="preserve">https://www.globus.ru/stores/</w:t>
        </w:r>
      </w:hyperlink>
      <w:r w:rsidDel="00000000" w:rsidR="00000000" w:rsidRPr="00000000">
        <w:rPr>
          <w:rtl w:val="0"/>
        </w:rPr>
        <w:t xml:space="preserve">;</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s>
        <w:jc w:val="both"/>
        <w:rPr/>
      </w:pPr>
      <w:r w:rsidDel="00000000" w:rsidR="00000000" w:rsidRPr="00000000">
        <w:rPr>
          <w:rtl w:val="0"/>
        </w:rPr>
        <w:t xml:space="preserve">- расположенная на территории РФ сеть магазинов под брендом «О'КЕЙ», интернет-магазин www.okeydostavka.ru и мобильное приложение «О'КЕЙ Гипермаркеты и доставка». Перечень адресов магазинов приведен на сайте</w:t>
      </w:r>
      <w:r w:rsidDel="00000000" w:rsidR="00000000" w:rsidRPr="00000000">
        <w:rPr>
          <w:color w:val="4472c4"/>
          <w:rtl w:val="0"/>
        </w:rPr>
        <w:t xml:space="preserve"> </w:t>
      </w:r>
      <w:hyperlink r:id="rId9">
        <w:r w:rsidDel="00000000" w:rsidR="00000000" w:rsidRPr="00000000">
          <w:rPr>
            <w:color w:val="4472c4"/>
            <w:highlight w:val="white"/>
            <w:u w:val="single"/>
            <w:rtl w:val="0"/>
          </w:rPr>
          <w:t xml:space="preserve">https://www.okmarket.ru/stores/</w:t>
        </w:r>
      </w:hyperlink>
      <w:r w:rsidDel="00000000" w:rsidR="00000000" w:rsidRPr="00000000">
        <w:rPr>
          <w:rtl w:val="0"/>
        </w:rPr>
        <w:t xml:space="preserv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s>
        <w:jc w:val="both"/>
        <w:rPr/>
      </w:pPr>
      <w:r w:rsidDel="00000000" w:rsidR="00000000" w:rsidRPr="00000000">
        <w:rPr>
          <w:rtl w:val="0"/>
        </w:rPr>
        <w:t xml:space="preserve">- расположенная на территории РФ сеть магазинов под брендом «Лента», интернет-магазин «Лента» по адресу </w:t>
      </w:r>
      <w:hyperlink r:id="rId10">
        <w:r w:rsidDel="00000000" w:rsidR="00000000" w:rsidRPr="00000000">
          <w:rPr>
            <w:color w:val="0563c1"/>
            <w:u w:val="single"/>
            <w:rtl w:val="0"/>
          </w:rPr>
          <w:t xml:space="preserve">https://lenta.com/</w:t>
        </w:r>
      </w:hyperlink>
      <w:r w:rsidDel="00000000" w:rsidR="00000000" w:rsidRPr="00000000">
        <w:rPr>
          <w:rtl w:val="0"/>
        </w:rPr>
        <w:t xml:space="preserve"> и мобильное приложение «Лента онлайн». Перечень адресов магазинов приведен на сайте </w:t>
      </w:r>
      <w:hyperlink r:id="rId11">
        <w:r w:rsidDel="00000000" w:rsidR="00000000" w:rsidRPr="00000000">
          <w:rPr>
            <w:color w:val="0563c1"/>
            <w:u w:val="single"/>
            <w:rtl w:val="0"/>
          </w:rPr>
          <w:t xml:space="preserve">https://lenta.com</w:t>
        </w:r>
      </w:hyperlink>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s>
        <w:jc w:val="both"/>
        <w:rPr/>
      </w:pPr>
      <w:r w:rsidDel="00000000" w:rsidR="00000000" w:rsidRPr="00000000">
        <w:rPr>
          <w:rtl w:val="0"/>
        </w:rPr>
        <w:t xml:space="preserve">(далее совместно – магазины Торговой сети </w:t>
      </w:r>
      <w:r w:rsidDel="00000000" w:rsidR="00000000" w:rsidRPr="00000000">
        <w:rPr>
          <w:color w:val="000000"/>
          <w:rtl w:val="0"/>
        </w:rPr>
        <w:t xml:space="preserve">«Глобус», «О’КЕЙ» и «Лента»</w:t>
      </w:r>
      <w:r w:rsidDel="00000000" w:rsidR="00000000" w:rsidRPr="00000000">
        <w:rPr>
          <w:rtl w:val="0"/>
        </w:rPr>
        <w:t xml:space="preserv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s>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0"/>
          <w:tab w:val="left" w:leader="none" w:pos="567"/>
        </w:tabs>
        <w:jc w:val="both"/>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0"/>
          <w:tab w:val="left" w:leader="none" w:pos="567"/>
        </w:tabs>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 w:val="left" w:leader="none" w:pos="567"/>
        </w:tabs>
        <w:jc w:val="both"/>
        <w:rPr>
          <w:color w:val="000000"/>
        </w:rPr>
      </w:pPr>
      <w:r w:rsidDel="00000000" w:rsidR="00000000" w:rsidRPr="00000000">
        <w:rPr>
          <w:rtl w:val="0"/>
        </w:rPr>
      </w:r>
    </w:p>
    <w:p w:rsidR="00000000" w:rsidDel="00000000" w:rsidP="00000000" w:rsidRDefault="00000000" w:rsidRPr="00000000" w14:paraId="0000001D">
      <w:pPr>
        <w:numPr>
          <w:ilvl w:val="0"/>
          <w:numId w:val="1"/>
        </w:numPr>
        <w:ind w:left="142" w:firstLine="0"/>
        <w:jc w:val="center"/>
        <w:rPr>
          <w:b w:val="1"/>
        </w:rPr>
      </w:pPr>
      <w:r w:rsidDel="00000000" w:rsidR="00000000" w:rsidRPr="00000000">
        <w:rPr>
          <w:b w:val="1"/>
          <w:rtl w:val="0"/>
        </w:rPr>
        <w:t xml:space="preserve">ОСНОВНЫЕ ПОЛОЖЕНИЯ</w:t>
      </w:r>
    </w:p>
    <w:p w:rsidR="00000000" w:rsidDel="00000000" w:rsidP="00000000" w:rsidRDefault="00000000" w:rsidRPr="00000000" w14:paraId="0000001E">
      <w:pPr>
        <w:ind w:left="142" w:firstLine="0"/>
        <w:rPr>
          <w:b w:val="1"/>
        </w:rPr>
      </w:pPr>
      <w:r w:rsidDel="00000000" w:rsidR="00000000" w:rsidRPr="00000000">
        <w:rPr>
          <w:rtl w:val="0"/>
        </w:rPr>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Акция проводится в рамках рекламной кампании Товаров и направлена на привлечение внимания к Товару, формирование или поддержание интереса к нему и его продвижение на рынке. </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426"/>
        </w:tabs>
        <w:ind w:left="0" w:firstLine="0"/>
        <w:jc w:val="both"/>
        <w:rPr>
          <w:color w:val="000000"/>
        </w:rPr>
      </w:pPr>
      <w:r w:rsidDel="00000000" w:rsidR="00000000" w:rsidRPr="00000000">
        <w:rPr>
          <w:color w:val="000000"/>
          <w:rtl w:val="0"/>
        </w:rPr>
        <w:t xml:space="preserve">В Акции участвуют все виды Товаров бренда Jardin (упаковки по 1 000 г.) и Piazza Del Caffe (упаковки по 900 г. и 1000 г.).</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426"/>
        </w:tabs>
        <w:ind w:left="0" w:firstLine="0"/>
        <w:jc w:val="both"/>
        <w:rPr>
          <w:color w:val="000000"/>
        </w:rPr>
      </w:pPr>
      <w:r w:rsidDel="00000000" w:rsidR="00000000" w:rsidRPr="00000000">
        <w:rPr>
          <w:color w:val="000000"/>
          <w:rtl w:val="0"/>
        </w:rPr>
        <w:t xml:space="preserve">Акция не является лотереей, участие в ней не связано с внесением платы Участниками и не основано на риске. Плата за участие не взимается. Призовой фонд Акции формируется за счет Заказчиков.</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426"/>
        </w:tabs>
        <w:ind w:left="0" w:firstLine="0"/>
        <w:jc w:val="both"/>
        <w:rPr>
          <w:color w:val="000000"/>
        </w:rPr>
      </w:pPr>
      <w:r w:rsidDel="00000000" w:rsidR="00000000" w:rsidRPr="00000000">
        <w:rPr>
          <w:color w:val="000000"/>
          <w:rtl w:val="0"/>
        </w:rPr>
        <w:t xml:space="preserve">Акция проводится в порядке и на условиях, определенных настоящими Правилами.</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426"/>
        </w:tabs>
        <w:ind w:left="0" w:firstLine="0"/>
        <w:jc w:val="both"/>
        <w:rPr>
          <w:color w:val="000000"/>
        </w:rPr>
      </w:pPr>
      <w:r w:rsidDel="00000000" w:rsidR="00000000" w:rsidRPr="00000000">
        <w:rPr>
          <w:color w:val="000000"/>
          <w:rtl w:val="0"/>
        </w:rPr>
        <w:t xml:space="preserve">Информация о проводимой Акции, в том числе Правила Акции, размещаются на Сайте Акции.</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426"/>
        </w:tabs>
        <w:ind w:left="0" w:firstLine="0"/>
        <w:jc w:val="both"/>
        <w:rPr>
          <w:color w:val="000000"/>
        </w:rPr>
      </w:pPr>
      <w:r w:rsidDel="00000000" w:rsidR="00000000" w:rsidRPr="00000000">
        <w:rPr>
          <w:color w:val="000000"/>
          <w:rtl w:val="0"/>
        </w:rPr>
        <w:t xml:space="preserve">Акция проводится в пределах, установленных настоящими правилами сроков во всех магазинах Торговой сети «Глобус», «О’КЕЙ» и «Лента» до тех пор, пока Товар имеется в наличии.</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26"/>
        </w:tabs>
        <w:jc w:val="both"/>
        <w:rPr>
          <w:color w:val="000000"/>
        </w:rPr>
      </w:pPr>
      <w:r w:rsidDel="00000000" w:rsidR="00000000" w:rsidRPr="00000000">
        <w:rPr>
          <w:rtl w:val="0"/>
        </w:rPr>
      </w:r>
    </w:p>
    <w:p w:rsidR="00000000" w:rsidDel="00000000" w:rsidP="00000000" w:rsidRDefault="00000000" w:rsidRPr="00000000" w14:paraId="00000026">
      <w:pPr>
        <w:numPr>
          <w:ilvl w:val="0"/>
          <w:numId w:val="1"/>
        </w:numPr>
        <w:ind w:left="142" w:firstLine="0"/>
        <w:jc w:val="center"/>
        <w:rPr>
          <w:b w:val="1"/>
        </w:rPr>
      </w:pPr>
      <w:r w:rsidDel="00000000" w:rsidR="00000000" w:rsidRPr="00000000">
        <w:rPr>
          <w:b w:val="1"/>
          <w:rtl w:val="0"/>
        </w:rPr>
        <w:t xml:space="preserve">ТРЕБОВАНИЯ К УЧАСТНИКАМ</w:t>
      </w:r>
    </w:p>
    <w:p w:rsidR="00000000" w:rsidDel="00000000" w:rsidP="00000000" w:rsidRDefault="00000000" w:rsidRPr="00000000" w14:paraId="00000027">
      <w:pPr>
        <w:numPr>
          <w:ilvl w:val="1"/>
          <w:numId w:val="1"/>
        </w:numPr>
        <w:tabs>
          <w:tab w:val="left" w:leader="none" w:pos="567"/>
        </w:tabs>
        <w:ind w:left="0" w:firstLine="0"/>
        <w:jc w:val="both"/>
        <w:rPr>
          <w:b w:val="1"/>
        </w:rPr>
      </w:pPr>
      <w:r w:rsidDel="00000000" w:rsidR="00000000" w:rsidRPr="00000000">
        <w:rPr>
          <w:rtl w:val="0"/>
        </w:rPr>
        <w:t xml:space="preserve">Участниками Акции могут быть граждане РФ, достигшие возраста 18 (восемнадцати) лет, являющиеся налоговыми и валютными резидентами, на момент</w:t>
      </w:r>
      <w:r w:rsidDel="00000000" w:rsidR="00000000" w:rsidRPr="00000000">
        <w:rPr>
          <w:b w:val="1"/>
          <w:rtl w:val="0"/>
        </w:rPr>
        <w:t xml:space="preserve"> </w:t>
      </w:r>
      <w:r w:rsidDel="00000000" w:rsidR="00000000" w:rsidRPr="00000000">
        <w:rPr>
          <w:rtl w:val="0"/>
        </w:rPr>
        <w:t xml:space="preserve">участия в Акции.</w:t>
      </w:r>
      <w:r w:rsidDel="00000000" w:rsidR="00000000" w:rsidRPr="00000000">
        <w:rPr>
          <w:rtl w:val="0"/>
        </w:rPr>
      </w:r>
    </w:p>
    <w:p w:rsidR="00000000" w:rsidDel="00000000" w:rsidP="00000000" w:rsidRDefault="00000000" w:rsidRPr="00000000" w14:paraId="00000028">
      <w:pPr>
        <w:numPr>
          <w:ilvl w:val="1"/>
          <w:numId w:val="1"/>
        </w:numPr>
        <w:tabs>
          <w:tab w:val="left" w:leader="none" w:pos="567"/>
        </w:tabs>
        <w:ind w:left="0" w:firstLine="0"/>
        <w:jc w:val="both"/>
        <w:rPr>
          <w:b w:val="1"/>
        </w:rPr>
      </w:pPr>
      <w:r w:rsidDel="00000000" w:rsidR="00000000" w:rsidRPr="00000000">
        <w:rPr>
          <w:rtl w:val="0"/>
        </w:rPr>
        <w:t xml:space="preserve">Не могут быть Участниками: </w:t>
      </w:r>
      <w:r w:rsidDel="00000000" w:rsidR="00000000" w:rsidRPr="00000000">
        <w:rPr>
          <w:rtl w:val="0"/>
        </w:rPr>
      </w:r>
    </w:p>
    <w:p w:rsidR="00000000" w:rsidDel="00000000" w:rsidP="00000000" w:rsidRDefault="00000000" w:rsidRPr="00000000" w14:paraId="00000029">
      <w:pPr>
        <w:numPr>
          <w:ilvl w:val="0"/>
          <w:numId w:val="13"/>
        </w:numPr>
        <w:pBdr>
          <w:top w:space="0" w:sz="0" w:val="nil"/>
          <w:left w:space="0" w:sz="0" w:val="nil"/>
          <w:bottom w:space="0" w:sz="0" w:val="nil"/>
          <w:right w:space="0" w:sz="0" w:val="nil"/>
          <w:between w:space="0" w:sz="0" w:val="nil"/>
        </w:pBdr>
        <w:tabs>
          <w:tab w:val="left" w:leader="none" w:pos="567"/>
        </w:tabs>
        <w:ind w:left="284" w:firstLine="0"/>
        <w:jc w:val="both"/>
        <w:rPr>
          <w:color w:val="000000"/>
        </w:rPr>
      </w:pPr>
      <w:r w:rsidDel="00000000" w:rsidR="00000000" w:rsidRPr="00000000">
        <w:rPr>
          <w:color w:val="000000"/>
          <w:rtl w:val="0"/>
        </w:rPr>
        <w:t xml:space="preserve">работники (и их супруги или близкие родственники) Организатора, Заказчиков Акции.</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tabs>
          <w:tab w:val="left" w:leader="none" w:pos="567"/>
        </w:tabs>
        <w:ind w:left="284" w:firstLine="0"/>
        <w:jc w:val="both"/>
        <w:rPr>
          <w:color w:val="000000"/>
        </w:rPr>
      </w:pPr>
      <w:r w:rsidDel="00000000" w:rsidR="00000000" w:rsidRPr="00000000">
        <w:rPr>
          <w:color w:val="000000"/>
          <w:rtl w:val="0"/>
        </w:rPr>
        <w:t xml:space="preserve">работники и представители (и их супруги или близкие родственники) других компаний, аффилированных с Организатором, Заказчиками Акции, а также компаний, участвующих в подготовке, организации и проведении Акции (в том числе сотрудники Торговой сети «Глобус», «О’КЕЙ» и «Лента»).</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Совершение действий, установленных п. 6.1. Правил, означает полное согласие Участника:</w:t>
      </w:r>
    </w:p>
    <w:p w:rsidR="00000000" w:rsidDel="00000000" w:rsidP="00000000" w:rsidRDefault="00000000" w:rsidRPr="00000000" w14:paraId="0000002C">
      <w:pPr>
        <w:numPr>
          <w:ilvl w:val="0"/>
          <w:numId w:val="1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на участие в Акции;</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с настоящими Правилами.</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2F">
      <w:pPr>
        <w:numPr>
          <w:ilvl w:val="0"/>
          <w:numId w:val="1"/>
        </w:numPr>
        <w:ind w:left="142" w:firstLine="0"/>
        <w:jc w:val="center"/>
        <w:rPr>
          <w:b w:val="1"/>
        </w:rPr>
      </w:pPr>
      <w:r w:rsidDel="00000000" w:rsidR="00000000" w:rsidRPr="00000000">
        <w:rPr>
          <w:b w:val="1"/>
          <w:rtl w:val="0"/>
        </w:rPr>
        <w:t xml:space="preserve">СРОКИ ПРОВЕДЕНИЯ АКЦИИ</w:t>
      </w:r>
    </w:p>
    <w:p w:rsidR="00000000" w:rsidDel="00000000" w:rsidP="00000000" w:rsidRDefault="00000000" w:rsidRPr="00000000" w14:paraId="00000030">
      <w:pPr>
        <w:ind w:left="142" w:firstLine="0"/>
        <w:rPr>
          <w:b w:val="1"/>
        </w:rPr>
      </w:pP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Общий срок проведения Акции: с 06 ноября 2025 г. по 31 января 2026 г. Указанный срок включает в себя:</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hd w:fill="c5e0b3" w:val="clear"/>
        <w:tabs>
          <w:tab w:val="left" w:leader="none" w:pos="567"/>
        </w:tabs>
        <w:ind w:left="0" w:firstLine="0"/>
        <w:jc w:val="both"/>
        <w:rPr>
          <w:color w:val="000000"/>
        </w:rPr>
      </w:pPr>
      <w:r w:rsidDel="00000000" w:rsidR="00000000" w:rsidRPr="00000000">
        <w:rPr>
          <w:b w:val="1"/>
          <w:color w:val="000000"/>
          <w:rtl w:val="0"/>
        </w:rPr>
        <w:t xml:space="preserve">Период покупки Товара и регистрации Участником Чека на Сайте Акции – </w:t>
      </w:r>
      <w:r w:rsidDel="00000000" w:rsidR="00000000" w:rsidRPr="00000000">
        <w:rPr>
          <w:color w:val="000000"/>
          <w:rtl w:val="0"/>
        </w:rPr>
        <w:t xml:space="preserve">с 06 ноября 2025 г. 00:00:00 (время московское) по 31 декабря 2025 г. 23:59:59 (время московское) включительно.</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hd w:fill="c5e0b3" w:val="clear"/>
        <w:tabs>
          <w:tab w:val="left" w:leader="none" w:pos="567"/>
        </w:tabs>
        <w:ind w:left="0" w:firstLine="0"/>
        <w:jc w:val="both"/>
        <w:rPr>
          <w:color w:val="000000"/>
        </w:rPr>
      </w:pPr>
      <w:r w:rsidDel="00000000" w:rsidR="00000000" w:rsidRPr="00000000">
        <w:rPr>
          <w:b w:val="1"/>
          <w:color w:val="000000"/>
          <w:rtl w:val="0"/>
        </w:rPr>
        <w:t xml:space="preserve">Определение победителей и вручение Призов – </w:t>
      </w:r>
      <w:r w:rsidDel="00000000" w:rsidR="00000000" w:rsidRPr="00000000">
        <w:rPr>
          <w:color w:val="000000"/>
          <w:rtl w:val="0"/>
        </w:rPr>
        <w:t xml:space="preserve">с 10 ноября 2025 г. по 31 января 2026 г.</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numPr>
          <w:ilvl w:val="0"/>
          <w:numId w:val="1"/>
        </w:numPr>
        <w:ind w:left="142" w:firstLine="0"/>
        <w:jc w:val="center"/>
        <w:rPr>
          <w:b w:val="1"/>
        </w:rPr>
      </w:pPr>
      <w:r w:rsidDel="00000000" w:rsidR="00000000" w:rsidRPr="00000000">
        <w:rPr>
          <w:b w:val="1"/>
          <w:rtl w:val="0"/>
        </w:rPr>
        <w:t xml:space="preserve">ПРИЗЫ </w:t>
      </w:r>
    </w:p>
    <w:p w:rsidR="00000000" w:rsidDel="00000000" w:rsidP="00000000" w:rsidRDefault="00000000" w:rsidRPr="00000000" w14:paraId="00000037">
      <w:pPr>
        <w:ind w:left="142" w:firstLine="0"/>
        <w:rPr>
          <w:b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Призовой фонд Акции состоит из Гарантированных, Ежедневных, Еженедельных, Ежемесячных призов и Главного приза.</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Гарантированный приз:</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67"/>
        </w:tabs>
        <w:jc w:val="both"/>
        <w:rPr/>
      </w:pPr>
      <w:r w:rsidDel="00000000" w:rsidR="00000000" w:rsidRPr="00000000">
        <w:rPr>
          <w:color w:val="000000"/>
          <w:rtl w:val="0"/>
        </w:rPr>
        <w:t xml:space="preserve">5.1.1.</w:t>
      </w:r>
      <w:r w:rsidDel="00000000" w:rsidR="00000000" w:rsidRPr="00000000">
        <w:rPr>
          <w:b w:val="1"/>
          <w:color w:val="000000"/>
          <w:rtl w:val="0"/>
        </w:rPr>
        <w:t xml:space="preserve"> Промокод на скидку 20% </w:t>
      </w:r>
      <w:r w:rsidDel="00000000" w:rsidR="00000000" w:rsidRPr="00000000">
        <w:rPr>
          <w:color w:val="000000"/>
          <w:rtl w:val="0"/>
        </w:rPr>
        <w:t xml:space="preserve">на приобретение товаров в интернет-магазине RED, по адресу </w:t>
      </w:r>
      <w:hyperlink r:id="rId12">
        <w:r w:rsidDel="00000000" w:rsidR="00000000" w:rsidRPr="00000000">
          <w:rPr>
            <w:color w:val="0563c1"/>
            <w:u w:val="single"/>
            <w:rtl w:val="0"/>
          </w:rPr>
          <w:t xml:space="preserve">https://redtop.ru/</w:t>
        </w:r>
      </w:hyperlink>
      <w:r w:rsidDel="00000000" w:rsidR="00000000" w:rsidRPr="00000000">
        <w:rPr>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Количество призов – не ограничено.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42"/>
        </w:tabs>
        <w:jc w:val="both"/>
        <w:rPr>
          <w:color w:val="000000"/>
        </w:rPr>
      </w:pPr>
      <w:r w:rsidDel="00000000" w:rsidR="00000000" w:rsidRPr="00000000">
        <w:rPr>
          <w:color w:val="000000"/>
          <w:rtl w:val="0"/>
        </w:rPr>
        <w:t xml:space="preserve">Гарантированный приз предоставляется каждому Участнику, зарегистрировавшему на Сайте Акции </w:t>
      </w: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r w:rsidDel="00000000" w:rsidR="00000000" w:rsidRPr="00000000">
        <w:rPr>
          <w:color w:val="000000"/>
          <w:rtl w:val="0"/>
        </w:rPr>
        <w:t xml:space="preserve"> в соответствии с условиями п. 7.1. Правил.</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Срок действия промокода – с 00:00:01 06.11.2025 г. до 23:59:59 05.05.2026 г.</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Условия использования промокода определяются магазином https://redtop.ru/.</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3"/>
          <w:szCs w:val="23"/>
        </w:rPr>
      </w:pPr>
      <w:r w:rsidDel="00000000" w:rsidR="00000000" w:rsidRPr="00000000">
        <w:rPr>
          <w:color w:val="000000"/>
          <w:sz w:val="23"/>
          <w:szCs w:val="23"/>
          <w:rtl w:val="0"/>
        </w:rPr>
        <w:t xml:space="preserve">Действие Промокода распространяется на все модели ECO Аэрогрилей и Кухонной станции RED Colorcook (за исключением товаров из категории «Аксессуары») на сайте интернет-магазина</w:t>
      </w:r>
      <w:r w:rsidDel="00000000" w:rsidR="00000000" w:rsidRPr="00000000">
        <w:rPr>
          <w:color w:val="000000"/>
          <w:rtl w:val="0"/>
        </w:rPr>
        <w:t xml:space="preserve"> https://redtop.ru/</w:t>
      </w:r>
      <w:r w:rsidDel="00000000" w:rsidR="00000000" w:rsidRPr="00000000">
        <w:rPr>
          <w:color w:val="000000"/>
          <w:sz w:val="23"/>
          <w:szCs w:val="23"/>
          <w:rtl w:val="0"/>
        </w:rPr>
        <w:t xml:space="preserve">, представленные в наличии.</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Не допускается суммирование иных скидок и бонусов по иным сертификатам / промокодам.</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Ежедневный приз:</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42"/>
          <w:tab w:val="left" w:leader="none" w:pos="567"/>
          <w:tab w:val="left" w:leader="none" w:pos="851"/>
          <w:tab w:val="left" w:leader="none" w:pos="1418"/>
        </w:tabs>
        <w:ind w:left="0" w:firstLine="0"/>
        <w:jc w:val="both"/>
        <w:rPr>
          <w:color w:val="000000"/>
        </w:rPr>
      </w:pPr>
      <w:r w:rsidDel="00000000" w:rsidR="00000000" w:rsidRPr="00000000">
        <w:rPr>
          <w:b w:val="1"/>
          <w:color w:val="000000"/>
          <w:rtl w:val="0"/>
        </w:rPr>
        <w:t xml:space="preserve">Денежные средства в размере 1 000 (Одна тысяча) рублей</w:t>
      </w:r>
      <w:r w:rsidDel="00000000" w:rsidR="00000000" w:rsidRPr="00000000">
        <w:rPr>
          <w:color w:val="000000"/>
          <w:rtl w:val="0"/>
        </w:rPr>
        <w:t xml:space="preserve">, зачисляемые на банковский счет Победителя.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42"/>
          <w:tab w:val="left" w:leader="none" w:pos="567"/>
          <w:tab w:val="left" w:leader="none" w:pos="851"/>
          <w:tab w:val="left" w:leader="none" w:pos="1418"/>
        </w:tabs>
        <w:jc w:val="both"/>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Общее количество призов – 280 (Двести восемьдесят) штук. </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Ежедневно определяется 5 (пять) Победителей в соответствии с графиком, предусмотренным в п. 7.3. Правил.</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Ежедневный приз разыгрывается среди Участников, зарегистрировавших на Сайте Акции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42"/>
        </w:tabs>
        <w:jc w:val="both"/>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42"/>
        </w:tabs>
        <w:jc w:val="both"/>
        <w:rPr>
          <w:color w:val="000000"/>
        </w:rPr>
      </w:pPr>
      <w:r w:rsidDel="00000000" w:rsidR="00000000" w:rsidRPr="00000000">
        <w:rPr>
          <w:color w:val="000000"/>
          <w:rtl w:val="0"/>
        </w:rPr>
        <w:t xml:space="preserve">5.2.1.1. Зачисление денежных средств происходит на банковский счет Победителя, открытый в любом российском банке, по реквизитам, предоставленным Победителем, в период, указанный в п. 4.1.2. Правил.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42"/>
        </w:tabs>
        <w:jc w:val="both"/>
        <w:rPr>
          <w:color w:val="000000"/>
        </w:rPr>
      </w:pPr>
      <w:r w:rsidDel="00000000" w:rsidR="00000000" w:rsidRPr="00000000">
        <w:rPr>
          <w:color w:val="000000"/>
          <w:rtl w:val="0"/>
        </w:rPr>
        <w:t xml:space="preserve">5.2.1.2. Участник несет ответственность за ошибки, допущенные при указании реквизитов банковского счета. Участник не имеет права требовать от Организатора перечисления суммы Ежедневного приза на банковский счет третьих лиц или организаций.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Еженедельные призы:</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Электронный подарочный сертификат RED </w:t>
      </w:r>
      <w:r w:rsidDel="00000000" w:rsidR="00000000" w:rsidRPr="00000000">
        <w:rPr>
          <w:color w:val="000000"/>
          <w:rtl w:val="0"/>
        </w:rPr>
        <w:t xml:space="preserve">номиналом 4000 (Четыре тысячи) рублей.</w:t>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Общее количество призов – 48 (Сорок восемь) штук.</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Еженедельно определяются 6 (Шесть) Победителей в соответствии с графиком, предусмотренным в п. 7.4. Правил.</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Еженедельный приз разыгрывается среди Участников, зарегистрировавших на Сайте Акции </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5.3.1.1. Электронный подарочный сертификат RED предоставляется в виде уникального промокода, удостоверяющего право владельца промокода на приобретение товаров на сумму промокода в интернет-магазине RED по адресу </w:t>
      </w:r>
      <w:r w:rsidDel="00000000" w:rsidR="00000000" w:rsidRPr="00000000">
        <w:rPr>
          <w:rtl w:val="0"/>
        </w:rPr>
        <w:t xml:space="preserve">https://redtop.ru/</w:t>
      </w:r>
      <w:r w:rsidDel="00000000" w:rsidR="00000000" w:rsidRPr="00000000">
        <w:rPr>
          <w:color w:val="000000"/>
          <w:rtl w:val="0"/>
        </w:rPr>
        <w:t xml:space="preserve">. Количество товаров в одном заказе не ограничивается. Не допускается суммирование иных скидок и бонусов по иным сертификатам / промокодам.</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Срок действия электронного подарочного сертификата RED – с 00:00:01 06.11.2025 г. до 23:59:59 05.05.2026 г.</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Условия использования Электронного подарочного сертификата RED определяются магазином </w:t>
      </w:r>
      <w:r w:rsidDel="00000000" w:rsidR="00000000" w:rsidRPr="00000000">
        <w:rPr>
          <w:rtl w:val="0"/>
        </w:rPr>
        <w:t xml:space="preserve">https://redtop.ru/</w:t>
      </w:r>
      <w:r w:rsidDel="00000000" w:rsidR="00000000" w:rsidRPr="00000000">
        <w:rPr>
          <w:color w:val="000000"/>
          <w:rtl w:val="0"/>
        </w:rPr>
        <w:t xml:space="preserve"> и указаны в Дополнении № 2 к Правилам Акции.</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 ECO Аэрогриль RED Colorcook G500</w:t>
      </w:r>
      <w:r w:rsidDel="00000000" w:rsidR="00000000" w:rsidRPr="00000000">
        <w:rPr>
          <w:color w:val="000000"/>
          <w:rtl w:val="0"/>
        </w:rPr>
        <w:t xml:space="preserve">, номинальной стоимостью 3 670 (Три тысячи шестьсот семьдесят) рублей.</w:t>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Общее количество призов – 8 (Восемь) штук.</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Еженедельно определяется 1 (Один) Победитель в соответствии с графиком, предусмотренным в п. 7.4. Правил.</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color w:val="000000"/>
          <w:rtl w:val="0"/>
        </w:rPr>
        <w:t xml:space="preserve">Еженедельный приз разыгрывается среди Участников, зарегистрировавших на Сайте Акции </w:t>
      </w: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5.3.2.1. Приз предоставляется в виде электронного подарочного сертификата RED, содержащего уникальный промокод, удостоверяющего право владельца промокода на приобретение </w:t>
      </w:r>
      <w:r w:rsidDel="00000000" w:rsidR="00000000" w:rsidRPr="00000000">
        <w:rPr>
          <w:rtl w:val="0"/>
        </w:rPr>
        <w:t xml:space="preserve">ECO </w:t>
      </w:r>
      <w:r w:rsidDel="00000000" w:rsidR="00000000" w:rsidRPr="00000000">
        <w:rPr>
          <w:color w:val="000000"/>
          <w:rtl w:val="0"/>
        </w:rPr>
        <w:t xml:space="preserve">Аэрогриля RED Colorcook G500 со скидкой 100% в интернет-магазине RED по адресу </w:t>
      </w:r>
      <w:hyperlink r:id="rId13">
        <w:r w:rsidDel="00000000" w:rsidR="00000000" w:rsidRPr="00000000">
          <w:rPr>
            <w:color w:val="000000"/>
            <w:rtl w:val="0"/>
          </w:rPr>
          <w:t xml:space="preserve">https://redtop.ru/</w:t>
        </w:r>
      </w:hyperlink>
      <w:r w:rsidDel="00000000" w:rsidR="00000000" w:rsidRPr="00000000">
        <w:rPr>
          <w:color w:val="000000"/>
          <w:rtl w:val="0"/>
        </w:rPr>
        <w:t xml:space="preserve">. Не допускается суммирование иных скидок и бонусов по иным сертификатам / промокодам.</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Срок действия электронного подарочного сертификата RED – с 00:00:01 06.11.2025 г. до 23:59:59 05.05.2026 г.</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567"/>
        </w:tabs>
        <w:jc w:val="both"/>
        <w:rPr>
          <w:color w:val="ff0000"/>
        </w:rPr>
      </w:pPr>
      <w:r w:rsidDel="00000000" w:rsidR="00000000" w:rsidRPr="00000000">
        <w:rPr>
          <w:color w:val="000000"/>
          <w:rtl w:val="0"/>
        </w:rPr>
        <w:t xml:space="preserve">Условия использования Электронного подарочного сертификата RED определяются магазином https://redtop.ru/ и указаны в Дополнении № 3 к Правилам Акции.</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Зерновая кофемашина Kitfort КТ-7424, </w:t>
      </w:r>
      <w:r w:rsidDel="00000000" w:rsidR="00000000" w:rsidRPr="00000000">
        <w:rPr>
          <w:color w:val="000000"/>
          <w:rtl w:val="0"/>
        </w:rPr>
        <w:t xml:space="preserve">номинальной стоимостью 30 000 (Тридцать тысяч) рублей и денежный приз в размере 14 000,00 (Четырнадцать тысяч) рублей 00 копеек, который перечисляется в бюджет соответствующего уровня Организатором, как налоговым агентом по налогу на доходы физического лица (НДФЛ).</w:t>
      </w:r>
    </w:p>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Общее количество призов – 8 (Восемь) штук.</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Еженедельно определяется 1 (Один) Победитель в соответствии с графиком, предусмотренным в п. 7.4. Правил.</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color w:val="000000"/>
          <w:rtl w:val="0"/>
        </w:rPr>
        <w:t xml:space="preserve">Еженедельный приз разыгрывается среди Участников, зарегистрировавших на Сайте Акции </w:t>
      </w: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567"/>
        </w:tabs>
        <w:jc w:val="both"/>
        <w:rPr>
          <w:b w:val="1"/>
          <w:color w:val="ff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5.3.3.1. Приз предоставляется в виде электронного подарочного сертификата «Эльдорадо», номиналом, равным по стоимости цены кофемашины Kitfort КТ-7424 на момент</w:t>
      </w:r>
      <w:r w:rsidDel="00000000" w:rsidR="00000000" w:rsidRPr="00000000">
        <w:rPr>
          <w:rtl w:val="0"/>
        </w:rPr>
        <w:t xml:space="preserve"> вручения приза Победителю</w:t>
      </w:r>
      <w:r w:rsidDel="00000000" w:rsidR="00000000" w:rsidRPr="00000000">
        <w:rPr>
          <w:color w:val="000000"/>
          <w:rtl w:val="0"/>
        </w:rPr>
        <w:t xml:space="preserve"> для его приобретения в интернет-магазине «Эльдорадо» по адресу</w:t>
      </w:r>
      <w:r w:rsidDel="00000000" w:rsidR="00000000" w:rsidRPr="00000000">
        <w:rPr>
          <w:rtl w:val="0"/>
        </w:rPr>
        <w:t xml:space="preserve"> </w:t>
      </w:r>
      <w:hyperlink r:id="rId14">
        <w:r w:rsidDel="00000000" w:rsidR="00000000" w:rsidRPr="00000000">
          <w:rPr>
            <w:color w:val="0563c1"/>
            <w:u w:val="single"/>
            <w:rtl w:val="0"/>
          </w:rPr>
          <w:t xml:space="preserve">https://www.eldorado.ru</w:t>
        </w:r>
      </w:hyperlink>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tabs>
          <w:tab w:val="left" w:leader="none" w:pos="567"/>
        </w:tabs>
        <w:jc w:val="both"/>
        <w:rPr>
          <w:color w:val="000000"/>
        </w:rPr>
      </w:pPr>
      <w:r w:rsidDel="00000000" w:rsidR="00000000" w:rsidRPr="00000000">
        <w:rPr>
          <w:color w:val="000000"/>
          <w:rtl w:val="0"/>
        </w:rPr>
        <w:t xml:space="preserve">Условия использования Электронных подарочных сертификатов «Эльдорадо» определяются интернет-магазином «Эльдорадо» и доступны на сайте </w:t>
      </w:r>
      <w:hyperlink r:id="rId15">
        <w:r w:rsidDel="00000000" w:rsidR="00000000" w:rsidRPr="00000000">
          <w:rPr>
            <w:color w:val="0563c1"/>
            <w:u w:val="single"/>
            <w:rtl w:val="0"/>
          </w:rPr>
          <w:t xml:space="preserve">https://static.mvideo.ru/media/Assets/doc/pkgn.pdf</w:t>
        </w:r>
      </w:hyperlink>
      <w:r w:rsidDel="00000000" w:rsidR="00000000" w:rsidRPr="00000000">
        <w:rPr>
          <w:color w:val="000000"/>
          <w:rtl w:val="0"/>
        </w:rPr>
        <w:t xml:space="preserve">.</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tabs>
          <w:tab w:val="left" w:leader="none" w:pos="567"/>
        </w:tabs>
        <w:jc w:val="both"/>
        <w:rPr/>
      </w:pPr>
      <w:r w:rsidDel="00000000" w:rsidR="00000000" w:rsidRPr="00000000">
        <w:rPr>
          <w:rtl w:val="0"/>
        </w:rPr>
        <w:t xml:space="preserve">Организатор по своему усмотрению и без предварительного уведомления Участников вправе заменить заявленную модель и марку кофемашины на аналогичный товар, сходный по функционалу и потребительским свойствам, </w:t>
      </w:r>
      <w:r w:rsidDel="00000000" w:rsidR="00000000" w:rsidRPr="00000000">
        <w:rPr>
          <w:color w:val="000000"/>
          <w:rtl w:val="0"/>
        </w:rPr>
        <w:t xml:space="preserve">в пределах номинала электронного подарочного сертификата «Эльдорадо». </w:t>
      </w:r>
      <w:r w:rsidDel="00000000" w:rsidR="00000000" w:rsidRPr="00000000">
        <w:rPr>
          <w:rtl w:val="0"/>
        </w:rPr>
        <w:t xml:space="preserve">Победитель не вправе требовать выдачи приза в виде конкретной модели или марки кофемашины.</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Ежемесячный приз:</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 </w:t>
      </w:r>
      <w:r w:rsidDel="00000000" w:rsidR="00000000" w:rsidRPr="00000000">
        <w:rPr>
          <w:b w:val="1"/>
          <w:rtl w:val="0"/>
        </w:rPr>
        <w:t xml:space="preserve">ECO </w:t>
      </w:r>
      <w:r w:rsidDel="00000000" w:rsidR="00000000" w:rsidRPr="00000000">
        <w:rPr>
          <w:b w:val="1"/>
          <w:color w:val="000000"/>
          <w:rtl w:val="0"/>
        </w:rPr>
        <w:t xml:space="preserve">Кухонная станция RED Colorcook MasterChef MC550</w:t>
      </w:r>
      <w:r w:rsidDel="00000000" w:rsidR="00000000" w:rsidRPr="00000000">
        <w:rPr>
          <w:color w:val="000000"/>
          <w:rtl w:val="0"/>
        </w:rPr>
        <w:t xml:space="preserve">, номинальной стоимостью 4 890 (Четыре тысячи восемьсот девяносто) рублей и денежный приз в размере 479,23 (Четыреста семьдесят девять) рублей 23 копейки, который перечисляется в бюджет соответствующего уровня Организатором, как налоговым агентом по налогу на доходы физического лица (НДФЛ).</w:t>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Общее количество призов – 10 (Десять) штук.</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Ежемесячно определяются 5 (Пять) Победителей в соответствии с графиком, предусмотренным в п. 7.5. Правил.</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color w:val="000000"/>
          <w:rtl w:val="0"/>
        </w:rPr>
        <w:t xml:space="preserve">Ежемесячный приз разыгрывается среди Участников, зарегистрировавших на Сайте Акции </w:t>
      </w:r>
      <w:r w:rsidDel="00000000" w:rsidR="00000000" w:rsidRPr="00000000">
        <w:rPr>
          <w:b w:val="1"/>
          <w:color w:val="000000"/>
          <w:rtl w:val="0"/>
        </w:rPr>
        <w:t xml:space="preserve">не менее одного</w:t>
      </w:r>
      <w:r w:rsidDel="00000000" w:rsidR="00000000" w:rsidRPr="00000000">
        <w:rPr>
          <w:color w:val="000000"/>
          <w:rtl w:val="0"/>
        </w:rPr>
        <w:t xml:space="preserve"> </w:t>
      </w:r>
      <w:r w:rsidDel="00000000" w:rsidR="00000000" w:rsidRPr="00000000">
        <w:rPr>
          <w:b w:val="1"/>
          <w:color w:val="000000"/>
          <w:rtl w:val="0"/>
        </w:rPr>
        <w:t xml:space="preserve">чека с минимум одной позицией Товара.</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5.4.1.1. Приз предоставляется в виде электронного подарочного сертификата RED, содержащего уникальный промокод, удостоверяющего право владельца промокода на приобретение </w:t>
      </w:r>
      <w:r w:rsidDel="00000000" w:rsidR="00000000" w:rsidRPr="00000000">
        <w:rPr>
          <w:rtl w:val="0"/>
        </w:rPr>
        <w:t xml:space="preserve">ECO</w:t>
      </w:r>
      <w:r w:rsidDel="00000000" w:rsidR="00000000" w:rsidRPr="00000000">
        <w:rPr>
          <w:b w:val="1"/>
          <w:rtl w:val="0"/>
        </w:rPr>
        <w:t xml:space="preserve"> </w:t>
      </w:r>
      <w:r w:rsidDel="00000000" w:rsidR="00000000" w:rsidRPr="00000000">
        <w:rPr>
          <w:color w:val="000000"/>
          <w:rtl w:val="0"/>
        </w:rPr>
        <w:t xml:space="preserve">Кухонной станции RED Colorcook MasterChef MC550 со скидкой 100% в интернет-магазине RED по адресу </w:t>
      </w:r>
      <w:hyperlink r:id="rId16">
        <w:r w:rsidDel="00000000" w:rsidR="00000000" w:rsidRPr="00000000">
          <w:rPr>
            <w:color w:val="000000"/>
            <w:rtl w:val="0"/>
          </w:rPr>
          <w:t xml:space="preserve">https://redtop.ru/</w:t>
        </w:r>
      </w:hyperlink>
      <w:r w:rsidDel="00000000" w:rsidR="00000000" w:rsidRPr="00000000">
        <w:rPr>
          <w:color w:val="000000"/>
          <w:rtl w:val="0"/>
        </w:rPr>
        <w:t xml:space="preserve">. Не допускается суммирование иных скидок и бонусов по иным сертификатам / промокодам.</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Срок действия электронного подарочного сертификата RED – с 00:00:01 06.11.2025 г. до 23:59:59 05.05.2026 г.</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Условия использования Электронного подарочного сертификата RED определяются магазином https://redtop.ru/ и указаны в Дополнении № 4 к Правилам Акции.</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Главный приз:</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b w:val="1"/>
          <w:color w:val="000000"/>
          <w:rtl w:val="0"/>
        </w:rPr>
        <w:t xml:space="preserve"> Денежные средства в размере 200 000 (Двести тысяч) рублей</w:t>
      </w:r>
      <w:r w:rsidDel="00000000" w:rsidR="00000000" w:rsidRPr="00000000">
        <w:rPr>
          <w:color w:val="000000"/>
          <w:rtl w:val="0"/>
        </w:rPr>
        <w:t xml:space="preserve">, зачисляемые на банковский счет Победителя.</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tabs>
          <w:tab w:val="left" w:leader="none" w:pos="567"/>
        </w:tabs>
        <w:jc w:val="both"/>
        <w:rPr>
          <w:color w:val="000000"/>
        </w:rPr>
      </w:pPr>
      <w:r w:rsidDel="00000000" w:rsidR="00000000" w:rsidRPr="00000000">
        <w:rPr>
          <w:color w:val="000000"/>
          <w:rtl w:val="0"/>
        </w:rPr>
        <w:t xml:space="preserve">Общая стоимость Главного приза составляет 305 538,46 (Триста пять тысяч пятьсот тридцать восемь) рублей 46 копеек, из которых 200 000 (Двести тысяч) рублей перечисляются на банковский счет Победителя, а сумма налога на доходы физического лица в размере 105 538,46 (Сто пять тысяч пятьсот тридцать восемь) рублей 46 копеек перечисляется Организатором за Победителя в бюджет соответствующего уровня, как налоговым агентом по налогу на доходы физического лица (НДФЛ).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Общее количество призов – 1 (Одна) штука.</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tabs>
          <w:tab w:val="left" w:leader="none" w:pos="567"/>
        </w:tabs>
        <w:jc w:val="both"/>
        <w:rPr>
          <w:b w:val="1"/>
          <w:color w:val="000000"/>
        </w:rPr>
      </w:pPr>
      <w:r w:rsidDel="00000000" w:rsidR="00000000" w:rsidRPr="00000000">
        <w:rPr>
          <w:color w:val="000000"/>
          <w:rtl w:val="0"/>
        </w:rPr>
        <w:t xml:space="preserve">Главный приз разыгрывается среди Участников, зарегистрировавших на Сайте Акции </w:t>
      </w:r>
      <w:r w:rsidDel="00000000" w:rsidR="00000000" w:rsidRPr="00000000">
        <w:rPr>
          <w:b w:val="1"/>
          <w:color w:val="000000"/>
          <w:rtl w:val="0"/>
        </w:rPr>
        <w:t xml:space="preserve">не менее одного чека с минимум одной позицией Товара.</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b w:val="1"/>
          <w:color w:val="000000"/>
        </w:rPr>
      </w:pPr>
      <w:r w:rsidDel="00000000" w:rsidR="00000000" w:rsidRPr="00000000">
        <w:rPr>
          <w:rtl w:val="0"/>
        </w:rPr>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Зачисление денежных средств происходит на банковский счет Победителя, открытый в любом российском банке, по реквизитам, предоставленным Победителем, в период, указанный в п. 4.1.2. Правил. </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Участник несет ответственность за ошибки, допущенные при указании реквизитов банковского счета. Участник не имеет права требовать от Организатора перечисления суммы Главного приза на банковский счет третьих лиц или организаций. </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b w:val="1"/>
          <w:color w:val="000000"/>
        </w:rPr>
      </w:pPr>
      <w:r w:rsidDel="00000000" w:rsidR="00000000" w:rsidRPr="00000000">
        <w:rPr>
          <w:b w:val="1"/>
          <w:color w:val="000000"/>
          <w:rtl w:val="0"/>
        </w:rPr>
        <w:t xml:space="preserve">Один Участник за весь период проведения Акции может получить Ежедневных призов на сумму не более 4 000 (четырех тысяч) рублей и 1 (Один) Еженедельный </w:t>
      </w:r>
      <w:r w:rsidDel="00000000" w:rsidR="00000000" w:rsidRPr="00000000">
        <w:rPr>
          <w:b w:val="1"/>
          <w:rtl w:val="0"/>
        </w:rPr>
        <w:t xml:space="preserve">и</w:t>
      </w:r>
      <w:r w:rsidDel="00000000" w:rsidR="00000000" w:rsidRPr="00000000">
        <w:rPr>
          <w:b w:val="1"/>
          <w:color w:val="000000"/>
          <w:rtl w:val="0"/>
        </w:rPr>
        <w:t xml:space="preserve"> 1 (Один) Ежемесячный приз и 1 (Один) Главный приз.</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67"/>
        </w:tabs>
        <w:jc w:val="both"/>
        <w:rPr>
          <w:b w:val="1"/>
          <w:color w:val="000000"/>
        </w:rPr>
      </w:pPr>
      <w:r w:rsidDel="00000000" w:rsidR="00000000" w:rsidRPr="00000000">
        <w:rPr>
          <w:rtl w:val="0"/>
        </w:rPr>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Внешний вид Призов может отличаться от изображенных на рекламных материалах Акции.</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Денежный эквивалент стоимости Призов не выплачивается, Призы замене не подлежат.</w:t>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Организатор настоящим информирует Победителей Акции о законодательно предусмотренной обязанности уплатить соответствующие налоги в связи с получением всех призов всех акций, совокупная стоимость которых превышает 4 000 (четыре тысячи) рублей за отчетный период (календарный год). Принимая участие в Акции и соглашаясь с настоящими Правилами, Участники считаются надлежащим образом проинформированными о вышеуказанной обязанности. Указанное условие применяется в случае получения Участником Ежедневных призов на сумму 4 000 (четыре тысячи) рублей и Еженедельного приза, указанного в п. 5.3.1. или 5.3.2 Правил.</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В случае получения Участником Акции Еженедельного, Ежемесячного или Главного приза, указанных в п.п. 5.3.3., 5.4. и 5.5. Правил, Организатор Акции выступает налоговым агентом и в соответствии с положениями ст. 226 НК РФ исчисляет, удерживает и перечисляет в соответствующий бюджет сумму налога на доходы физических лиц (НДФЛ) непосредственно из денежной части данного Приза в размере, рассчитываемом по действующей ставке налога, а также подает сведения о получателе такого Приза в налоговый орган в соответствии с налоговым законодательством РФ. Победитель согласен на удержание и перечисление Организатором НДФЛ в полном размере (100% от денежной части приза), без учета ограничения, предусмотренного абз. 2 ч. 4 ст. 226 НК РФ.</w:t>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Призы в натуральной форме являются собственностью Организатора и Заказчика 2 Акции, денежные призы являются собственностью Заказчика 1 Акции.</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96">
      <w:pPr>
        <w:numPr>
          <w:ilvl w:val="0"/>
          <w:numId w:val="1"/>
        </w:numPr>
        <w:ind w:left="142" w:firstLine="0"/>
        <w:jc w:val="center"/>
        <w:rPr>
          <w:b w:val="1"/>
        </w:rPr>
      </w:pPr>
      <w:r w:rsidDel="00000000" w:rsidR="00000000" w:rsidRPr="00000000">
        <w:rPr>
          <w:b w:val="1"/>
          <w:rtl w:val="0"/>
        </w:rPr>
        <w:t xml:space="preserve">ПОРЯДОК УЧАСТИЯ В АКЦИИ</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Для того, чтобы стать Участником Акции и претендовать на получение Призов, лицу, соответствующему требованиям раздела 3 настоящих Правил, необходимо совершить совокупность следующих действий:</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567"/>
        </w:tabs>
        <w:ind w:left="720" w:firstLine="0"/>
        <w:jc w:val="both"/>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hanging="720"/>
        <w:jc w:val="both"/>
        <w:rPr>
          <w:color w:val="ff0000"/>
        </w:rPr>
      </w:pPr>
      <w:r w:rsidDel="00000000" w:rsidR="00000000" w:rsidRPr="00000000">
        <w:rPr>
          <w:color w:val="000000"/>
          <w:rtl w:val="0"/>
        </w:rPr>
        <w:t xml:space="preserve"> 6.1.1. Приобрести в период, указанный в п. 4.1.1. Правил, не менее одного Товара бренда Jardin или Piazza Del Caffe, указанного в п. 1.4. Правил, в любом магазине Торговой сети «Глобус», «О’КЕЙ», «Лента», сохранить Чек на покупку Товара до конца общего срока проведения Акции.</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6.1.2. </w:t>
        <w:tab/>
        <w:t xml:space="preserve">Зарегистрироваться в период, указанный в п. 4.1.1. Правил на Сайте Акции http://coffee-promo.ru/, указав свои имя, фамилию, номер телефона и адрес электронной почты.</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color w:val="000000"/>
          <w:rtl w:val="0"/>
        </w:rPr>
        <w:t xml:space="preserve">6.1.3. </w:t>
        <w:tab/>
        <w:t xml:space="preserve">Зарегистрировать на Сайте Акции минимум один Чек. </w:t>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Каждый Участник вправе зарегистрировать неограниченное количество Чеков. Каждый чек может быть зарегистрирован только один раз.</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rtl w:val="0"/>
        </w:rPr>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Регистрация Чека производится по выбору Участника следующими способами:</w:t>
      </w:r>
    </w:p>
    <w:p w:rsidR="00000000" w:rsidDel="00000000" w:rsidP="00000000" w:rsidRDefault="00000000" w:rsidRPr="00000000" w14:paraId="0000009F">
      <w:pPr>
        <w:numPr>
          <w:ilvl w:val="0"/>
          <w:numId w:val="12"/>
        </w:numPr>
        <w:pBdr>
          <w:top w:space="0" w:sz="0" w:val="nil"/>
          <w:left w:space="0" w:sz="0" w:val="nil"/>
          <w:bottom w:space="0" w:sz="0" w:val="nil"/>
          <w:right w:space="0" w:sz="0" w:val="nil"/>
          <w:between w:space="0" w:sz="0" w:val="nil"/>
        </w:pBdr>
        <w:ind w:left="1418" w:hanging="360"/>
        <w:jc w:val="both"/>
        <w:rPr>
          <w:color w:val="000000"/>
        </w:rPr>
      </w:pPr>
      <w:r w:rsidDel="00000000" w:rsidR="00000000" w:rsidRPr="00000000">
        <w:rPr>
          <w:color w:val="000000"/>
          <w:rtl w:val="0"/>
        </w:rPr>
        <w:t xml:space="preserve">путем сканирования QR-кода Чека в специальной форме на Сайте Акции;</w:t>
      </w:r>
    </w:p>
    <w:p w:rsidR="00000000" w:rsidDel="00000000" w:rsidP="00000000" w:rsidRDefault="00000000" w:rsidRPr="00000000" w14:paraId="000000A0">
      <w:pPr>
        <w:numPr>
          <w:ilvl w:val="0"/>
          <w:numId w:val="12"/>
        </w:numPr>
        <w:pBdr>
          <w:top w:space="0" w:sz="0" w:val="nil"/>
          <w:left w:space="0" w:sz="0" w:val="nil"/>
          <w:bottom w:space="0" w:sz="0" w:val="nil"/>
          <w:right w:space="0" w:sz="0" w:val="nil"/>
          <w:between w:space="0" w:sz="0" w:val="nil"/>
        </w:pBdr>
        <w:ind w:left="1418" w:hanging="360"/>
        <w:jc w:val="both"/>
        <w:rPr/>
      </w:pPr>
      <w:r w:rsidDel="00000000" w:rsidR="00000000" w:rsidRPr="00000000">
        <w:rPr>
          <w:color w:val="000000"/>
          <w:rtl w:val="0"/>
        </w:rPr>
        <w:t xml:space="preserve">путем ввода данных Чека вручную, заполнив необходимые поля (дата и время чека, сумма чека, ФН, ФД, ФП или ФПД) в специальной форме на Сайте Акции;</w:t>
      </w:r>
      <w:r w:rsidDel="00000000" w:rsidR="00000000" w:rsidRPr="00000000">
        <w:rPr>
          <w:rtl w:val="0"/>
        </w:rPr>
      </w:r>
    </w:p>
    <w:p w:rsidR="00000000" w:rsidDel="00000000" w:rsidP="00000000" w:rsidRDefault="00000000" w:rsidRPr="00000000" w14:paraId="000000A1">
      <w:pPr>
        <w:numPr>
          <w:ilvl w:val="0"/>
          <w:numId w:val="12"/>
        </w:numPr>
        <w:pBdr>
          <w:top w:space="0" w:sz="0" w:val="nil"/>
          <w:left w:space="0" w:sz="0" w:val="nil"/>
          <w:bottom w:space="0" w:sz="0" w:val="nil"/>
          <w:right w:space="0" w:sz="0" w:val="nil"/>
          <w:between w:space="0" w:sz="0" w:val="nil"/>
        </w:pBdr>
        <w:ind w:left="1418" w:hanging="360"/>
        <w:jc w:val="both"/>
        <w:rPr>
          <w:color w:val="000000"/>
        </w:rPr>
      </w:pPr>
      <w:r w:rsidDel="00000000" w:rsidR="00000000" w:rsidRPr="00000000">
        <w:rPr>
          <w:color w:val="000000"/>
          <w:rtl w:val="0"/>
        </w:rPr>
        <w:t xml:space="preserve">путем загрузки фотографии QR-кода Чека на Сайте Акции. </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6.2.1. Фотография QR-кода Чека должна быть сделана в надлежащем качестве с разборчивой информацией и соответствовать следующим требованиям: </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допустимый формат файла: .png, .jpg, .jpeg; </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допустимый размер файла не более 10 Мб, разрешение не менее 200 (двести) dpi, фотографии должны быть технически качественными. Не допускаются изображения, не являющиеся фотографиями или скриншотами чеков (оттиски, картинки, компьютерная графика, фотомонтаж).</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сфотографирована должна быть нижняя часть Чека с QR-кодом, чтобы обязательно была видна следующая информация: </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993" w:hanging="283"/>
        <w:jc w:val="both"/>
        <w:rPr>
          <w:color w:val="000000"/>
        </w:rPr>
      </w:pPr>
      <w:r w:rsidDel="00000000" w:rsidR="00000000" w:rsidRPr="00000000">
        <w:rPr>
          <w:color w:val="000000"/>
          <w:rtl w:val="0"/>
        </w:rPr>
        <w:t xml:space="preserve">• Дата и время покупки, </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993" w:hanging="283"/>
        <w:jc w:val="both"/>
        <w:rPr>
          <w:color w:val="000000"/>
        </w:rPr>
      </w:pPr>
      <w:r w:rsidDel="00000000" w:rsidR="00000000" w:rsidRPr="00000000">
        <w:rPr>
          <w:color w:val="000000"/>
          <w:rtl w:val="0"/>
        </w:rPr>
        <w:t xml:space="preserve">• Адрес магазина, в котором была совершена покупка (при наличии), </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993" w:hanging="283"/>
        <w:jc w:val="both"/>
        <w:rPr>
          <w:color w:val="000000"/>
        </w:rPr>
      </w:pPr>
      <w:r w:rsidDel="00000000" w:rsidR="00000000" w:rsidRPr="00000000">
        <w:rPr>
          <w:color w:val="000000"/>
          <w:rtl w:val="0"/>
        </w:rPr>
        <w:t xml:space="preserve">• QR-код и ФН, ФД, ФП чека, </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изображение Чека должно быть строго вертикально ориентированным; </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фотографировать Чек необходимо под прямым углом; </w:t>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в нижней части Чека должны присутствовать дата и время покупки Товара, ИНН, ФН, ФД, ФП/ФПД, QR код.</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В случае загрузки изображения плохого качества или Чека, не соответствующего настоящим требованиям, Организатор имеет право отклонить зарегистрированный Чек.</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Участники обязаны сохранять оригиналы Чеков на покупку Товара до окончания срока проведения Акции.</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B0">
      <w:pPr>
        <w:numPr>
          <w:ilvl w:val="1"/>
          <w:numId w:val="1"/>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Чек Участника проходит обязательную модерацию – проверку чека на подлинность и исполнение условий, указанных в п. 6.1. Правил, представителями Организатора (далее – «модерация»), а также обязательную валидацию (проверку достоверности) чека в ФНС РФ (Федеральной Налоговой Службе РФ). Срок модерации и валидации – до 3 (трех) рабочих дней.</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6.3.1. Включение Чека, подтверждающего покупку Товара, в Реестр чеков в целях определения обладателей соответствующих Призов не осуществляется, а лицо не становится Участником Акции и не имеет право на получение Приза, в случаях если:</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 покупка совершена лицом ранее или позднее периода покупки Товара, указанного в пункте 4.1.1. Правил;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 Товар, указанный в чеке, не участвует в Акции, т.е. не входит в перечень продукции, указанной в п. 1.4. Правил;</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 чек не прошел валидацию ФНС РФ.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567"/>
        </w:tabs>
        <w:jc w:val="both"/>
        <w:rPr>
          <w:color w:val="000000"/>
        </w:rPr>
      </w:pPr>
      <w:r w:rsidDel="00000000" w:rsidR="00000000" w:rsidRPr="00000000">
        <w:rPr>
          <w:color w:val="000000"/>
          <w:rtl w:val="0"/>
        </w:rPr>
        <w:t xml:space="preserve">6.3.2. Чек включается в Реестр чеков в целях определения обладателей соответствующих Призов после его модерации Организатором Акции и валидации и с этого момента участвует в розыгрыше Призов.</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Образец чека:</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720" w:firstLine="0"/>
        <w:jc w:val="both"/>
        <w:rPr>
          <w:color w:val="ff0000"/>
        </w:rPr>
      </w:pPr>
      <w:r w:rsidDel="00000000" w:rsidR="00000000" w:rsidRPr="00000000">
        <w:rPr>
          <w:color w:val="000000"/>
        </w:rPr>
        <w:drawing>
          <wp:inline distB="0" distT="0" distL="0" distR="0">
            <wp:extent cx="4116323" cy="4448632"/>
            <wp:effectExtent b="0" l="0" r="0" t="0"/>
            <wp:docPr descr="Изображение выглядит как текст, снимок экрана, Шрифт, число&#10;&#10;Автоматически созданное описание" id="2032449208" name="image1.png"/>
            <a:graphic>
              <a:graphicData uri="http://schemas.openxmlformats.org/drawingml/2006/picture">
                <pic:pic>
                  <pic:nvPicPr>
                    <pic:cNvPr descr="Изображение выглядит как текст, снимок экрана, Шрифт, число&#10;&#10;Автоматически созданное описание" id="0" name="image1.png"/>
                    <pic:cNvPicPr preferRelativeResize="0"/>
                  </pic:nvPicPr>
                  <pic:blipFill>
                    <a:blip r:embed="rId17"/>
                    <a:srcRect b="0" l="0" r="0" t="0"/>
                    <a:stretch>
                      <a:fillRect/>
                    </a:stretch>
                  </pic:blipFill>
                  <pic:spPr>
                    <a:xfrm>
                      <a:off x="0" y="0"/>
                      <a:ext cx="4116323" cy="4448632"/>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firstLine="0"/>
        <w:jc w:val="both"/>
        <w:rPr>
          <w:color w:val="ff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F">
      <w:pPr>
        <w:numPr>
          <w:ilvl w:val="0"/>
          <w:numId w:val="1"/>
        </w:numPr>
        <w:ind w:left="142" w:firstLine="0"/>
        <w:jc w:val="center"/>
        <w:rPr>
          <w:b w:val="1"/>
        </w:rPr>
      </w:pPr>
      <w:r w:rsidDel="00000000" w:rsidR="00000000" w:rsidRPr="00000000">
        <w:rPr>
          <w:b w:val="1"/>
          <w:rtl w:val="0"/>
        </w:rPr>
        <w:t xml:space="preserve">ПОРЯДОК ОПРЕДЕЛЕНИЯ ПОБЕДИТЕЛЕЙ</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color w:val="000000"/>
          <w:rtl w:val="0"/>
        </w:rPr>
        <w:t xml:space="preserve">Гарантированный приз - промокод на скидку 20% в интернет-магазине RED предоставляется каждому Участнику Акции, совершившему действия, указанные в п. 6.1. Правил, после проверки зарегистрированного Участником чека в соответствии с п. 6.3. Правил.</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color w:val="000000"/>
          <w:rtl w:val="0"/>
        </w:rPr>
        <w:t xml:space="preserve">Для определения победителей Ежедневных, Еженедельных, Ежемесячных призов и Главного приза Акции Организатор формирует реестры Чеков (далее – Реестры), зарегистрированных в полном соответствии с условиями раздела 6 Правил. Реестры формируются исходя из даты и времени регистрации чеков на Сайте Акции. Каждому Чеку присваивается уникальный порядковый номер.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p w:rsidR="00000000" w:rsidDel="00000000" w:rsidP="00000000" w:rsidRDefault="00000000" w:rsidRPr="00000000" w14:paraId="000000C5">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color w:val="000000"/>
          <w:rtl w:val="0"/>
        </w:rPr>
        <w:t xml:space="preserve">Победитель - обладатель </w:t>
      </w:r>
      <w:r w:rsidDel="00000000" w:rsidR="00000000" w:rsidRPr="00000000">
        <w:rPr>
          <w:b w:val="1"/>
          <w:color w:val="000000"/>
          <w:rtl w:val="0"/>
        </w:rPr>
        <w:t xml:space="preserve">Ежедневного приза</w:t>
      </w:r>
      <w:r w:rsidDel="00000000" w:rsidR="00000000" w:rsidRPr="00000000">
        <w:rPr>
          <w:color w:val="000000"/>
          <w:rtl w:val="0"/>
        </w:rPr>
        <w:t xml:space="preserve"> определяется на основании реестров Чеков, зарегистрированных в период с 00:00:00 часов по 23:59:00 часов (по московскому времени) ежедневно после проверки всех зарегистрированных Чеков в соответствии со следующим графиком: </w:t>
      </w:r>
    </w:p>
    <w:tbl>
      <w:tblPr>
        <w:tblStyle w:val="Table1"/>
        <w:tblW w:w="9899.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8"/>
        <w:gridCol w:w="5245"/>
        <w:gridCol w:w="2386"/>
        <w:tblGridChange w:id="0">
          <w:tblGrid>
            <w:gridCol w:w="2268"/>
            <w:gridCol w:w="5245"/>
            <w:gridCol w:w="2386"/>
          </w:tblGrid>
        </w:tblGridChange>
      </w:tblGrid>
      <w:tr>
        <w:trPr>
          <w:cantSplit w:val="0"/>
          <w:trHeight w:val="1266.9368489583333" w:hRule="atLeast"/>
          <w:tblHeader w:val="0"/>
        </w:trPr>
        <w:tc>
          <w:tcPr>
            <w:vMerge w:val="restart"/>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Период регистрации Чеков</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Разыгрываемые Ежедневные призы и их количество</w:t>
            </w:r>
          </w:p>
        </w:tc>
        <w:tc>
          <w:tcPr>
            <w:vMerge w:val="restart"/>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Дата определения Победителей</w:t>
            </w:r>
          </w:p>
        </w:tc>
      </w:tr>
      <w:tr>
        <w:trPr>
          <w:cantSplit w:val="0"/>
          <w:trHeight w:val="1161" w:hRule="atLeast"/>
          <w:tblHeader w:val="0"/>
        </w:trPr>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b w:val="1"/>
                <w:color w:val="000000"/>
                <w:sz w:val="20"/>
                <w:szCs w:val="20"/>
                <w:rtl w:val="0"/>
              </w:rPr>
              <w:t xml:space="preserve">Денежные средства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b w:val="1"/>
                <w:color w:val="000000"/>
                <w:sz w:val="20"/>
                <w:szCs w:val="20"/>
                <w:rtl w:val="0"/>
              </w:rPr>
              <w:t xml:space="preserve">в размере 1 000 (одна тысяча) рублей, шт.</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06/11/2025</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10/11/2025</w:t>
            </w:r>
          </w:p>
        </w:tc>
      </w:tr>
      <w:tr>
        <w:trPr>
          <w:cantSplit w:val="0"/>
          <w:trHeight w:val="20" w:hRule="atLeast"/>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07/11/2025</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11/11/2025</w:t>
            </w:r>
          </w:p>
        </w:tc>
      </w:tr>
      <w:tr>
        <w:trPr>
          <w:cantSplit w:val="0"/>
          <w:trHeight w:val="20" w:hRule="atLeast"/>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08/11/2025</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12/11/2025</w:t>
            </w:r>
          </w:p>
        </w:tc>
      </w:tr>
      <w:tr>
        <w:trPr>
          <w:cantSplit w:val="0"/>
          <w:trHeight w:val="20" w:hRule="atLeast"/>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09/11/2025</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13/11/2025</w:t>
            </w:r>
          </w:p>
        </w:tc>
      </w:tr>
      <w:tr>
        <w:trPr>
          <w:cantSplit w:val="0"/>
          <w:trHeight w:val="20" w:hRule="atLeast"/>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10/11/2025</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14/11/2025</w:t>
            </w:r>
          </w:p>
        </w:tc>
      </w:tr>
      <w:tr>
        <w:trPr>
          <w:cantSplit w:val="0"/>
          <w:trHeight w:val="20" w:hRule="atLeast"/>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11/11/2025</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15/11/2025</w:t>
            </w:r>
          </w:p>
        </w:tc>
      </w:tr>
      <w:tr>
        <w:trPr>
          <w:cantSplit w:val="0"/>
          <w:trHeight w:val="20" w:hRule="atLeast"/>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12/11/2025</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16/11/2025</w:t>
            </w:r>
          </w:p>
        </w:tc>
      </w:tr>
      <w:tr>
        <w:trPr>
          <w:cantSplit w:val="0"/>
          <w:trHeight w:val="20" w:hRule="atLeast"/>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13/11/2025</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17/11/2025</w:t>
            </w:r>
          </w:p>
        </w:tc>
      </w:tr>
      <w:tr>
        <w:trPr>
          <w:cantSplit w:val="0"/>
          <w:trHeight w:val="20"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14/11/2025</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18/11/2025</w:t>
            </w:r>
          </w:p>
        </w:tc>
      </w:tr>
      <w:tr>
        <w:trPr>
          <w:cantSplit w:val="0"/>
          <w:trHeight w:val="20" w:hRule="atLeast"/>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15/11/2025</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19/11/2025</w:t>
            </w:r>
          </w:p>
        </w:tc>
      </w:tr>
      <w:tr>
        <w:trPr>
          <w:cantSplit w:val="0"/>
          <w:trHeight w:val="20" w:hRule="atLeast"/>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16/11/2025</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20/11/2025</w:t>
            </w:r>
          </w:p>
        </w:tc>
      </w:tr>
      <w:tr>
        <w:trPr>
          <w:cantSplit w:val="0"/>
          <w:trHeight w:val="20" w:hRule="atLeast"/>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17/11/2025</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21/11/2025</w:t>
            </w:r>
          </w:p>
        </w:tc>
      </w:tr>
      <w:tr>
        <w:trPr>
          <w:cantSplit w:val="0"/>
          <w:trHeight w:val="20"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18/11/2025</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22/11/2025</w:t>
            </w:r>
          </w:p>
        </w:tc>
      </w:tr>
      <w:tr>
        <w:trPr>
          <w:cantSplit w:val="0"/>
          <w:trHeight w:val="20" w:hRule="atLeast"/>
          <w:tblHeader w:val="0"/>
        </w:trPr>
        <w:tc>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19/11/2025</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23/11/2025</w:t>
            </w:r>
          </w:p>
        </w:tc>
      </w:tr>
      <w:tr>
        <w:trPr>
          <w:cantSplit w:val="0"/>
          <w:trHeight w:val="20" w:hRule="atLeast"/>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20/11/2025</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24/11/2025</w:t>
            </w:r>
          </w:p>
        </w:tc>
      </w:tr>
      <w:tr>
        <w:trPr>
          <w:cantSplit w:val="0"/>
          <w:trHeight w:val="20"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21/11/2025</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25/11/2025</w:t>
            </w:r>
          </w:p>
        </w:tc>
      </w:tr>
      <w:tr>
        <w:trPr>
          <w:cantSplit w:val="0"/>
          <w:trHeight w:val="20" w:hRule="atLeast"/>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22/11/2025</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26/11/2025</w:t>
            </w:r>
          </w:p>
        </w:tc>
      </w:tr>
      <w:tr>
        <w:trPr>
          <w:cantSplit w:val="0"/>
          <w:trHeight w:val="20" w:hRule="atLeast"/>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23/11/2025</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27/11/2025</w:t>
            </w:r>
          </w:p>
        </w:tc>
      </w:tr>
      <w:tr>
        <w:trPr>
          <w:cantSplit w:val="0"/>
          <w:trHeight w:val="20" w:hRule="atLeast"/>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24/11/2025</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28/11/2025</w:t>
            </w:r>
          </w:p>
        </w:tc>
      </w:tr>
      <w:tr>
        <w:trPr>
          <w:cantSplit w:val="0"/>
          <w:trHeight w:val="20" w:hRule="atLeast"/>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25/11/2025</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29/11/2025</w:t>
            </w:r>
          </w:p>
        </w:tc>
      </w:tr>
      <w:tr>
        <w:trPr>
          <w:cantSplit w:val="0"/>
          <w:trHeight w:val="20" w:hRule="atLeast"/>
          <w:tblHeader w:val="0"/>
        </w:trPr>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26/11/2025</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30/11/2025</w:t>
            </w:r>
          </w:p>
        </w:tc>
      </w:tr>
      <w:tr>
        <w:trPr>
          <w:cantSplit w:val="0"/>
          <w:trHeight w:val="20"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27/11/2025</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01/12/2025</w:t>
            </w:r>
          </w:p>
        </w:tc>
      </w:tr>
      <w:tr>
        <w:trPr>
          <w:cantSplit w:val="0"/>
          <w:trHeight w:val="20" w:hRule="atLeast"/>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28/11/2025</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02/12/2025</w:t>
            </w:r>
          </w:p>
        </w:tc>
      </w:tr>
      <w:tr>
        <w:trPr>
          <w:cantSplit w:val="0"/>
          <w:trHeight w:val="20" w:hRule="atLeast"/>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29/11/2025</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03/12/2025</w:t>
            </w:r>
          </w:p>
        </w:tc>
      </w:tr>
      <w:tr>
        <w:trPr>
          <w:cantSplit w:val="0"/>
          <w:trHeight w:val="20"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30/11/2025</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04/12/2025</w:t>
            </w:r>
          </w:p>
        </w:tc>
      </w:tr>
      <w:tr>
        <w:trPr>
          <w:cantSplit w:val="0"/>
          <w:trHeight w:val="20" w:hRule="atLeast"/>
          <w:tblHeader w:val="0"/>
        </w:trPr>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01/12/2025</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05/12/2025</w:t>
            </w:r>
          </w:p>
        </w:tc>
      </w:tr>
      <w:tr>
        <w:trPr>
          <w:cantSplit w:val="0"/>
          <w:trHeight w:val="20" w:hRule="atLeast"/>
          <w:tblHeader w:val="0"/>
        </w:trPr>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02/12/2025</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06/12/2025</w:t>
            </w:r>
          </w:p>
        </w:tc>
      </w:tr>
      <w:tr>
        <w:trPr>
          <w:cantSplit w:val="0"/>
          <w:trHeight w:val="20" w:hRule="atLeast"/>
          <w:tblHeader w:val="0"/>
        </w:trPr>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03/12/2025</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07/12/2025</w:t>
            </w:r>
          </w:p>
        </w:tc>
      </w:tr>
      <w:tr>
        <w:trPr>
          <w:cantSplit w:val="0"/>
          <w:trHeight w:val="20" w:hRule="atLeast"/>
          <w:tblHeader w:val="0"/>
        </w:trPr>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04/12/2025</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08/12/2025</w:t>
            </w:r>
          </w:p>
        </w:tc>
      </w:tr>
      <w:tr>
        <w:trPr>
          <w:cantSplit w:val="0"/>
          <w:trHeight w:val="20" w:hRule="atLeast"/>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05/12/2025</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09/12/2025</w:t>
            </w:r>
          </w:p>
        </w:tc>
      </w:tr>
      <w:tr>
        <w:trPr>
          <w:cantSplit w:val="0"/>
          <w:trHeight w:val="20" w:hRule="atLeast"/>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06/12/2025</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10/12/2025</w:t>
            </w:r>
          </w:p>
        </w:tc>
      </w:tr>
      <w:tr>
        <w:trPr>
          <w:cantSplit w:val="0"/>
          <w:trHeight w:val="20" w:hRule="atLeast"/>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07/12/2025</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11/12/2025</w:t>
            </w:r>
          </w:p>
        </w:tc>
      </w:tr>
      <w:tr>
        <w:trPr>
          <w:cantSplit w:val="0"/>
          <w:trHeight w:val="20" w:hRule="atLeast"/>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08/12/2025</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12/12/2025</w:t>
            </w:r>
          </w:p>
        </w:tc>
      </w:tr>
      <w:tr>
        <w:trPr>
          <w:cantSplit w:val="0"/>
          <w:trHeight w:val="20" w:hRule="atLeast"/>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09/12/2025</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13/12/2025</w:t>
            </w:r>
          </w:p>
        </w:tc>
      </w:tr>
      <w:tr>
        <w:trPr>
          <w:cantSplit w:val="0"/>
          <w:trHeight w:val="20" w:hRule="atLeast"/>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10/12/2025</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14/12/2025</w:t>
            </w:r>
          </w:p>
        </w:tc>
      </w:tr>
      <w:tr>
        <w:trPr>
          <w:cantSplit w:val="0"/>
          <w:trHeight w:val="20" w:hRule="atLeast"/>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11/12/2025</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15/12/2025</w:t>
            </w:r>
          </w:p>
        </w:tc>
      </w:tr>
      <w:tr>
        <w:trPr>
          <w:cantSplit w:val="0"/>
          <w:trHeight w:val="20" w:hRule="atLeast"/>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12/12/2025</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16/12/2025</w:t>
            </w:r>
          </w:p>
        </w:tc>
      </w:tr>
      <w:tr>
        <w:trPr>
          <w:cantSplit w:val="0"/>
          <w:trHeight w:val="20"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13/12/2025</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17/12/2025</w:t>
            </w:r>
          </w:p>
        </w:tc>
      </w:tr>
      <w:tr>
        <w:trPr>
          <w:cantSplit w:val="0"/>
          <w:trHeight w:val="20" w:hRule="atLeast"/>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14/12/2025</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18/12/2025</w:t>
            </w:r>
          </w:p>
        </w:tc>
      </w:tr>
      <w:tr>
        <w:trPr>
          <w:cantSplit w:val="0"/>
          <w:trHeight w:val="20" w:hRule="atLeast"/>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15/12/2025</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19/12/2025</w:t>
            </w:r>
          </w:p>
        </w:tc>
      </w:tr>
      <w:tr>
        <w:trPr>
          <w:cantSplit w:val="0"/>
          <w:trHeight w:val="20" w:hRule="atLeast"/>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16/12/2025</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20/12/2025</w:t>
            </w:r>
          </w:p>
        </w:tc>
      </w:tr>
      <w:tr>
        <w:trPr>
          <w:cantSplit w:val="0"/>
          <w:trHeight w:val="20" w:hRule="atLeast"/>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17/12/2025</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21/12/2025</w:t>
            </w:r>
          </w:p>
        </w:tc>
      </w:tr>
      <w:tr>
        <w:trPr>
          <w:cantSplit w:val="0"/>
          <w:trHeight w:val="20" w:hRule="atLeast"/>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18/12/2025</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22/12/2025</w:t>
            </w:r>
          </w:p>
        </w:tc>
      </w:tr>
      <w:tr>
        <w:trPr>
          <w:cantSplit w:val="0"/>
          <w:trHeight w:val="20" w:hRule="atLeast"/>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19/12/2025</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23/12/2025</w:t>
            </w:r>
          </w:p>
        </w:tc>
      </w:tr>
      <w:tr>
        <w:trPr>
          <w:cantSplit w:val="0"/>
          <w:trHeight w:val="20" w:hRule="atLeast"/>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20/12/2025</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24/12/2025</w:t>
            </w:r>
          </w:p>
        </w:tc>
      </w:tr>
      <w:tr>
        <w:trPr>
          <w:cantSplit w:val="0"/>
          <w:trHeight w:val="20" w:hRule="atLeast"/>
          <w:tblHeader w:val="0"/>
        </w:trPr>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21/12/2025</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25/12/2025</w:t>
            </w:r>
          </w:p>
        </w:tc>
      </w:tr>
      <w:tr>
        <w:trPr>
          <w:cantSplit w:val="0"/>
          <w:trHeight w:val="20" w:hRule="atLeast"/>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22/12/2025</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26/12/2025</w:t>
            </w:r>
          </w:p>
        </w:tc>
      </w:tr>
      <w:tr>
        <w:trPr>
          <w:cantSplit w:val="0"/>
          <w:trHeight w:val="20" w:hRule="atLeast"/>
          <w:tblHeader w:val="0"/>
        </w:trPr>
        <w:tc>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23/12/2025</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27/12/2025</w:t>
            </w:r>
          </w:p>
        </w:tc>
      </w:tr>
      <w:tr>
        <w:trPr>
          <w:cantSplit w:val="0"/>
          <w:trHeight w:val="20" w:hRule="atLeast"/>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24/12/2025</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28/12/2025</w:t>
            </w:r>
          </w:p>
        </w:tc>
      </w:tr>
      <w:tr>
        <w:trPr>
          <w:cantSplit w:val="0"/>
          <w:trHeight w:val="20" w:hRule="atLeast"/>
          <w:tblHeader w:val="0"/>
        </w:trPr>
        <w:tc>
          <w:tcPr/>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25/12/2025</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29/12/2025</w:t>
            </w:r>
          </w:p>
        </w:tc>
      </w:tr>
      <w:tr>
        <w:trPr>
          <w:cantSplit w:val="0"/>
          <w:trHeight w:val="20" w:hRule="atLeast"/>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26/12/2025</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30/12/2025</w:t>
            </w:r>
          </w:p>
        </w:tc>
      </w:tr>
      <w:tr>
        <w:trPr>
          <w:cantSplit w:val="0"/>
          <w:trHeight w:val="20" w:hRule="atLeast"/>
          <w:tblHeader w:val="0"/>
        </w:trPr>
        <w:tc>
          <w:tcPr/>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27/12/2025</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12/01/2026</w:t>
            </w:r>
          </w:p>
        </w:tc>
      </w:tr>
      <w:tr>
        <w:trPr>
          <w:cantSplit w:val="0"/>
          <w:trHeight w:val="20" w:hRule="atLeast"/>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28/12/2025</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13/01/2026</w:t>
            </w:r>
          </w:p>
        </w:tc>
      </w:tr>
      <w:tr>
        <w:trPr>
          <w:cantSplit w:val="0"/>
          <w:trHeight w:val="20" w:hRule="atLeast"/>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29/12/2025</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14/01/2026</w:t>
            </w:r>
          </w:p>
        </w:tc>
      </w:tr>
      <w:tr>
        <w:trPr>
          <w:cantSplit w:val="0"/>
          <w:trHeight w:val="20" w:hRule="atLeast"/>
          <w:tblHeader w:val="0"/>
        </w:trPr>
        <w:tc>
          <w:tcPr/>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30/12/2025</w:t>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15/01/2026</w:t>
            </w:r>
          </w:p>
        </w:tc>
      </w:tr>
      <w:tr>
        <w:trPr>
          <w:cantSplit w:val="0"/>
          <w:trHeight w:val="20" w:hRule="atLeast"/>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31/12/2025</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16/01/2026</w:t>
            </w:r>
          </w:p>
        </w:tc>
      </w:tr>
    </w:tb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0"/>
        </w:tabs>
        <w:jc w:val="both"/>
        <w:rPr>
          <w:color w:val="000000"/>
          <w:sz w:val="17"/>
          <w:szCs w:val="17"/>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7.3.1. Победители-обладатели </w:t>
      </w:r>
      <w:r w:rsidDel="00000000" w:rsidR="00000000" w:rsidRPr="00000000">
        <w:rPr>
          <w:b w:val="1"/>
          <w:color w:val="000000"/>
          <w:rtl w:val="0"/>
        </w:rPr>
        <w:t xml:space="preserve">Ежедневных призов</w:t>
      </w:r>
      <w:r w:rsidDel="00000000" w:rsidR="00000000" w:rsidRPr="00000000">
        <w:rPr>
          <w:color w:val="000000"/>
          <w:rtl w:val="0"/>
        </w:rPr>
        <w:t xml:space="preserve"> определяются по формуле </w:t>
      </w:r>
      <w:r w:rsidDel="00000000" w:rsidR="00000000" w:rsidRPr="00000000">
        <w:rPr>
          <w:b w:val="1"/>
          <w:color w:val="000000"/>
          <w:rtl w:val="0"/>
        </w:rPr>
        <w:t xml:space="preserve">N = КЧ*(НП - Е)/КП</w:t>
      </w:r>
      <w:r w:rsidDel="00000000" w:rsidR="00000000" w:rsidRPr="00000000">
        <w:rPr>
          <w:color w:val="000000"/>
          <w:rtl w:val="0"/>
        </w:rPr>
        <w:t xml:space="preserve">, где:</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N - номер чека соответствующего Победителя.</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КЧ - количество Чеков, включенных в Реестр за соответствующий период регистрации Чеков.</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НП - порядковый номер разыгрываемого Ежедневного приза (1, 2…).</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КП - общее количество разыгрываемых Ежедневных призов.</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97,1149 то Е= 0,1149). Информация о курсе евро доступна на сайте www.cbr.ru. </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В случае если N – нецелое число, оно округляется в меньшую сторону (его дробная часть после запятой отбрасывается). </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7.3.2. В том случае, если Участник, признанный первым претендентом на получение Ежедневного приза, будет лишен статуса Победителя на основании настоящих Правил, либо откажется от Приза, либо уже получил Приз, когда повторное получение невозможно в соответствии с 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0"/>
          <w:tab w:val="left" w:leader="none" w:pos="426"/>
        </w:tabs>
        <w:jc w:val="both"/>
        <w:rPr>
          <w:color w:val="000000"/>
        </w:rPr>
      </w:pPr>
      <w:r w:rsidDel="00000000" w:rsidR="00000000" w:rsidRPr="00000000">
        <w:rPr>
          <w:rtl w:val="0"/>
        </w:rPr>
      </w:r>
    </w:p>
    <w:p w:rsidR="00000000" w:rsidDel="00000000" w:rsidP="00000000" w:rsidRDefault="00000000" w:rsidRPr="00000000" w14:paraId="00000184">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color w:val="000000"/>
          <w:rtl w:val="0"/>
        </w:rPr>
        <w:t xml:space="preserve">Победители - обладатели </w:t>
      </w:r>
      <w:r w:rsidDel="00000000" w:rsidR="00000000" w:rsidRPr="00000000">
        <w:rPr>
          <w:b w:val="1"/>
          <w:color w:val="000000"/>
          <w:rtl w:val="0"/>
        </w:rPr>
        <w:t xml:space="preserve">Еженедельных призов</w:t>
      </w:r>
      <w:r w:rsidDel="00000000" w:rsidR="00000000" w:rsidRPr="00000000">
        <w:rPr>
          <w:color w:val="000000"/>
          <w:rtl w:val="0"/>
        </w:rPr>
        <w:t xml:space="preserve"> определяются на основании реестров Чеков, зарегистрированных в период с 00:00:00 часов по 23:59:00 часов (по московскому времени) соответствующего периода после проверки всех зарегистрированных Чеков в соответствии со следующим графиком: </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tbl>
      <w:tblPr>
        <w:tblStyle w:val="Table2"/>
        <w:tblW w:w="9811.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701"/>
        <w:gridCol w:w="2410"/>
        <w:gridCol w:w="1985"/>
        <w:gridCol w:w="1984"/>
        <w:gridCol w:w="1731"/>
        <w:tblGridChange w:id="0">
          <w:tblGrid>
            <w:gridCol w:w="1701"/>
            <w:gridCol w:w="2410"/>
            <w:gridCol w:w="1985"/>
            <w:gridCol w:w="1984"/>
            <w:gridCol w:w="1731"/>
          </w:tblGrid>
        </w:tblGridChange>
      </w:tblGrid>
      <w:tr>
        <w:trPr>
          <w:cantSplit w:val="0"/>
          <w:trHeight w:val="34" w:hRule="atLeast"/>
          <w:tblHeader w:val="0"/>
        </w:trPr>
        <w:tc>
          <w:tcPr>
            <w:vMerge w:val="restart"/>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Период регистрации Чеков</w:t>
            </w:r>
          </w:p>
        </w:tc>
        <w:tc>
          <w:tcPr>
            <w:gridSpan w:val="3"/>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Разыгрываемые Еженедельные призы и их количество</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tc>
        <w:tc>
          <w:tcPr>
            <w:vMerge w:val="restart"/>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Дата определения Победителей</w:t>
            </w:r>
          </w:p>
        </w:tc>
      </w:tr>
      <w:tr>
        <w:trPr>
          <w:cantSplit w:val="0"/>
          <w:trHeight w:val="1203" w:hRule="atLeast"/>
          <w:tblHeader w:val="0"/>
        </w:trPr>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b w:val="1"/>
                <w:color w:val="000000"/>
                <w:sz w:val="20"/>
                <w:szCs w:val="20"/>
              </w:rPr>
            </w:pPr>
            <w:r w:rsidDel="00000000" w:rsidR="00000000" w:rsidRPr="00000000">
              <w:rPr>
                <w:b w:val="1"/>
                <w:color w:val="000000"/>
                <w:sz w:val="20"/>
                <w:szCs w:val="20"/>
                <w:rtl w:val="0"/>
              </w:rPr>
              <w:t xml:space="preserve">Электронный подарочный сертификат RED номиналом 4 000 (четыре тысяч) рублей, шт.</w:t>
            </w:r>
          </w:p>
        </w:tc>
        <w:tc>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b w:val="1"/>
                <w:color w:val="000000"/>
                <w:sz w:val="20"/>
                <w:szCs w:val="20"/>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b w:val="1"/>
                <w:color w:val="000000"/>
                <w:sz w:val="20"/>
                <w:szCs w:val="20"/>
              </w:rPr>
            </w:pPr>
            <w:r w:rsidDel="00000000" w:rsidR="00000000" w:rsidRPr="00000000">
              <w:rPr>
                <w:b w:val="1"/>
                <w:color w:val="000000"/>
                <w:sz w:val="20"/>
                <w:szCs w:val="20"/>
                <w:rtl w:val="0"/>
              </w:rPr>
              <w:t xml:space="preserve">Аэрогриль RED Colorcook G500, шт.</w:t>
            </w:r>
          </w:p>
        </w:tc>
        <w:tc>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tabs>
                <w:tab w:val="left" w:leader="none" w:pos="0"/>
              </w:tabs>
              <w:rPr>
                <w:b w:val="1"/>
                <w:color w:val="000000"/>
                <w:sz w:val="20"/>
                <w:szCs w:val="20"/>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b w:val="1"/>
                <w:color w:val="000000"/>
                <w:sz w:val="20"/>
                <w:szCs w:val="20"/>
              </w:rPr>
            </w:pPr>
            <w:r w:rsidDel="00000000" w:rsidR="00000000" w:rsidRPr="00000000">
              <w:rPr>
                <w:b w:val="1"/>
                <w:color w:val="000000"/>
                <w:sz w:val="20"/>
                <w:szCs w:val="20"/>
                <w:rtl w:val="0"/>
              </w:rPr>
              <w:t xml:space="preserve">Зерновая кофемашина Kitfort КТ-7424, шт.</w:t>
            </w:r>
          </w:p>
        </w:tc>
        <w:tc>
          <w:tcPr>
            <w:vMerge w:val="continue"/>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r>
      <w:tr>
        <w:trPr>
          <w:cantSplit w:val="0"/>
          <w:trHeight w:val="34" w:hRule="atLeast"/>
          <w:tblHeader w:val="0"/>
        </w:trPr>
        <w:tc>
          <w:tcPr>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06/11/2025 – 12/11/2025</w:t>
            </w:r>
          </w:p>
        </w:tc>
        <w:tc>
          <w:tcPr>
            <w:vAlign w:val="center"/>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16/11/2025</w:t>
            </w:r>
          </w:p>
        </w:tc>
      </w:tr>
      <w:tr>
        <w:trPr>
          <w:cantSplit w:val="0"/>
          <w:trHeight w:val="34" w:hRule="atLeast"/>
          <w:tblHeader w:val="0"/>
        </w:trPr>
        <w:tc>
          <w:tcPr>
            <w:vAlign w:val="center"/>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13/11/2025 – 19/11/2025</w:t>
            </w:r>
          </w:p>
        </w:tc>
        <w:tc>
          <w:tcPr/>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23/11/2025</w:t>
            </w:r>
          </w:p>
        </w:tc>
      </w:tr>
      <w:tr>
        <w:trPr>
          <w:cantSplit w:val="0"/>
          <w:trHeight w:val="34" w:hRule="atLeast"/>
          <w:tblHeader w:val="0"/>
        </w:trPr>
        <w:tc>
          <w:tcPr>
            <w:vAlign w:val="center"/>
          </w:tcPr>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20/11/2025 – 26/11/2025</w:t>
            </w:r>
          </w:p>
        </w:tc>
        <w:tc>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30/11/2025</w:t>
            </w:r>
          </w:p>
        </w:tc>
      </w:tr>
      <w:tr>
        <w:trPr>
          <w:cantSplit w:val="0"/>
          <w:trHeight w:val="34" w:hRule="atLeast"/>
          <w:tblHeader w:val="0"/>
        </w:trPr>
        <w:tc>
          <w:tcPr>
            <w:vAlign w:val="center"/>
          </w:tcPr>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27/11/2025 – 03/12/2025</w:t>
            </w:r>
          </w:p>
        </w:tc>
        <w:tc>
          <w:tcPr/>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tc>
        <w:tc>
          <w:tcPr/>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07/12/2025</w:t>
            </w:r>
          </w:p>
        </w:tc>
      </w:tr>
      <w:tr>
        <w:trPr>
          <w:cantSplit w:val="0"/>
          <w:trHeight w:val="34" w:hRule="atLeast"/>
          <w:tblHeader w:val="0"/>
        </w:trPr>
        <w:tc>
          <w:tcPr>
            <w:vAlign w:val="center"/>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04/12/2025 – 10/12/2025</w:t>
            </w:r>
          </w:p>
        </w:tc>
        <w:tc>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14/12/2025</w:t>
            </w:r>
          </w:p>
        </w:tc>
      </w:tr>
      <w:tr>
        <w:trPr>
          <w:cantSplit w:val="0"/>
          <w:trHeight w:val="34" w:hRule="atLeast"/>
          <w:tblHeader w:val="0"/>
        </w:trPr>
        <w:tc>
          <w:tcPr>
            <w:vAlign w:val="center"/>
          </w:tcPr>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11/12/2025 – 17/12/2025</w:t>
            </w:r>
          </w:p>
        </w:tc>
        <w:tc>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C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21/12/2025</w:t>
            </w:r>
          </w:p>
        </w:tc>
      </w:tr>
      <w:tr>
        <w:trPr>
          <w:cantSplit w:val="0"/>
          <w:trHeight w:val="34" w:hRule="atLeast"/>
          <w:tblHeader w:val="0"/>
        </w:trPr>
        <w:tc>
          <w:tcPr>
            <w:vAlign w:val="center"/>
          </w:tcPr>
          <w:p w:rsidR="00000000" w:rsidDel="00000000" w:rsidP="00000000" w:rsidRDefault="00000000" w:rsidRPr="00000000" w14:paraId="000001C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18/12/2025 – 24/12/2025</w:t>
            </w:r>
          </w:p>
        </w:tc>
        <w:tc>
          <w:tcPr/>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28/12/2025</w:t>
            </w:r>
          </w:p>
        </w:tc>
      </w:tr>
      <w:tr>
        <w:trPr>
          <w:cantSplit w:val="0"/>
          <w:trHeight w:val="34" w:hRule="atLeast"/>
          <w:tblHeader w:val="0"/>
        </w:trPr>
        <w:tc>
          <w:tcPr>
            <w:vAlign w:val="center"/>
          </w:tcPr>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25/12/2025 – 31/12/2025</w:t>
            </w:r>
          </w:p>
        </w:tc>
        <w:tc>
          <w:tcPr/>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center"/>
              <w:rPr>
                <w:color w:val="000000"/>
                <w:sz w:val="20"/>
                <w:szCs w:val="20"/>
              </w:rPr>
            </w:pPr>
            <w:r w:rsidDel="00000000" w:rsidR="00000000" w:rsidRPr="00000000">
              <w:rPr>
                <w:color w:val="000000"/>
                <w:sz w:val="20"/>
                <w:szCs w:val="20"/>
                <w:rtl w:val="0"/>
              </w:rPr>
              <w:t xml:space="preserve">12/01/2026</w:t>
            </w:r>
          </w:p>
        </w:tc>
      </w:tr>
    </w:tbl>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sz w:val="17"/>
          <w:szCs w:val="17"/>
        </w:rPr>
      </w:pPr>
      <w:r w:rsidDel="00000000" w:rsidR="00000000" w:rsidRPr="00000000">
        <w:rPr>
          <w:rtl w:val="0"/>
        </w:rPr>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7.4.1. Победители-обладатели </w:t>
      </w:r>
      <w:r w:rsidDel="00000000" w:rsidR="00000000" w:rsidRPr="00000000">
        <w:rPr>
          <w:b w:val="1"/>
          <w:color w:val="000000"/>
          <w:rtl w:val="0"/>
        </w:rPr>
        <w:t xml:space="preserve">Еженедельных призов</w:t>
      </w:r>
      <w:r w:rsidDel="00000000" w:rsidR="00000000" w:rsidRPr="00000000">
        <w:rPr>
          <w:color w:val="000000"/>
          <w:rtl w:val="0"/>
        </w:rPr>
        <w:t xml:space="preserve"> определяются по формуле </w:t>
      </w:r>
      <w:r w:rsidDel="00000000" w:rsidR="00000000" w:rsidRPr="00000000">
        <w:rPr>
          <w:b w:val="1"/>
          <w:color w:val="000000"/>
          <w:rtl w:val="0"/>
        </w:rPr>
        <w:t xml:space="preserve">N = КЧ*(НП - Е)/КП</w:t>
      </w:r>
      <w:r w:rsidDel="00000000" w:rsidR="00000000" w:rsidRPr="00000000">
        <w:rPr>
          <w:color w:val="000000"/>
          <w:rtl w:val="0"/>
        </w:rPr>
        <w:t xml:space="preserve">, где:</w:t>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N - номер чека соответствующего Победителя.</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КЧ - количество Чеков, включенных в Реестр за соответствующий период регистрации Чеков.</w:t>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НП - порядковый номер разыгрываемого Еженедельного приза (1, 2…) для соответствующей категории призов.</w:t>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КП - общее количество разыгрываемых Еженедельных призов соответствующей категории.</w:t>
      </w:r>
    </w:p>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97,1149 то Е= 0,1149). Информация о курсе евро доступна на сайте www.cbr.ru. </w:t>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В случае если N – нецелое число, оно округляется в меньшую сторону (его дробная часть после запятой отбрасывается). </w:t>
      </w:r>
    </w:p>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7.4.2. В том случае, если Участник, признанный первым претендентом на получение Еженедельного приза, будет лишен статуса Победителя на основании настоящих Правил, либо откажется от Приза, либо уже получил Приз, когда повторное получение невозможно в соответствии с 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0"/>
          <w:tab w:val="left" w:leader="none" w:pos="426"/>
        </w:tabs>
        <w:jc w:val="both"/>
        <w:rPr>
          <w:color w:val="000000"/>
        </w:rPr>
      </w:pPr>
      <w:r w:rsidDel="00000000" w:rsidR="00000000" w:rsidRPr="00000000">
        <w:rPr>
          <w:rtl w:val="0"/>
        </w:rPr>
      </w:r>
    </w:p>
    <w:p w:rsidR="00000000" w:rsidDel="00000000" w:rsidP="00000000" w:rsidRDefault="00000000" w:rsidRPr="00000000" w14:paraId="000001F0">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color w:val="000000"/>
          <w:rtl w:val="0"/>
        </w:rPr>
        <w:t xml:space="preserve">Победитель - обладатель </w:t>
      </w:r>
      <w:r w:rsidDel="00000000" w:rsidR="00000000" w:rsidRPr="00000000">
        <w:rPr>
          <w:b w:val="1"/>
          <w:color w:val="000000"/>
          <w:rtl w:val="0"/>
        </w:rPr>
        <w:t xml:space="preserve">Ежемесячного приза</w:t>
      </w:r>
      <w:r w:rsidDel="00000000" w:rsidR="00000000" w:rsidRPr="00000000">
        <w:rPr>
          <w:color w:val="000000"/>
          <w:rtl w:val="0"/>
        </w:rPr>
        <w:t xml:space="preserve"> определяется на основании реестров Чеков, зарегистрированных в период с 00:00:00 часов по 23:59:00 часов (по московскому времени) соответствующего периода после проверки всех зарегистрированных Чеков в соответствии со следующим графиком: </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tbl>
      <w:tblPr>
        <w:tblStyle w:val="Table3"/>
        <w:tblW w:w="9899.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552"/>
        <w:gridCol w:w="4536"/>
        <w:gridCol w:w="2811"/>
        <w:tblGridChange w:id="0">
          <w:tblGrid>
            <w:gridCol w:w="2552"/>
            <w:gridCol w:w="4536"/>
            <w:gridCol w:w="2811"/>
          </w:tblGrid>
        </w:tblGridChange>
      </w:tblGrid>
      <w:tr>
        <w:trPr>
          <w:cantSplit w:val="0"/>
          <w:trHeight w:val="20" w:hRule="atLeast"/>
          <w:tblHeader w:val="0"/>
        </w:trPr>
        <w:tc>
          <w:tcPr>
            <w:vMerge w:val="restart"/>
            <w:vAlign w:val="center"/>
          </w:tcPr>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Период регистрации Чеков</w:t>
            </w:r>
          </w:p>
        </w:tc>
        <w:tc>
          <w:tcPr>
            <w:vAlign w:val="center"/>
          </w:tcPr>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Разыгрываемые Ежемесячные призы и их количество</w:t>
            </w:r>
          </w:p>
        </w:tc>
        <w:tc>
          <w:tcPr>
            <w:vMerge w:val="restart"/>
            <w:vAlign w:val="center"/>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Дата определения Победителей</w:t>
            </w:r>
          </w:p>
        </w:tc>
      </w:tr>
      <w:tr>
        <w:trPr>
          <w:cantSplit w:val="0"/>
          <w:trHeight w:val="1161" w:hRule="atLeast"/>
          <w:tblHeader w:val="0"/>
        </w:trPr>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b w:val="1"/>
                <w:color w:val="000000"/>
                <w:sz w:val="20"/>
                <w:szCs w:val="20"/>
                <w:rtl w:val="0"/>
              </w:rPr>
              <w:t xml:space="preserve">Кухонная станция RED Colorcook MasterChef MC550, шт.</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0"/>
              </w:tabs>
              <w:jc w:val="center"/>
              <w:rPr>
                <w:b w:val="1"/>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06/11/2025 – 30/11/2025</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10/12/2025</w:t>
            </w:r>
          </w:p>
        </w:tc>
      </w:tr>
      <w:tr>
        <w:trPr>
          <w:cantSplit w:val="0"/>
          <w:trHeight w:val="20" w:hRule="atLeast"/>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01/12/2025 – 31/12/2025</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0"/>
              </w:tabs>
              <w:rPr>
                <w:color w:val="000000"/>
                <w:sz w:val="20"/>
                <w:szCs w:val="2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0"/>
              </w:tabs>
              <w:jc w:val="center"/>
              <w:rPr>
                <w:color w:val="000000"/>
                <w:sz w:val="20"/>
                <w:szCs w:val="20"/>
              </w:rPr>
            </w:pPr>
            <w:r w:rsidDel="00000000" w:rsidR="00000000" w:rsidRPr="00000000">
              <w:rPr>
                <w:color w:val="000000"/>
                <w:sz w:val="20"/>
                <w:szCs w:val="20"/>
                <w:rtl w:val="0"/>
              </w:rPr>
              <w:t xml:space="preserve">12/01/2026</w:t>
            </w:r>
          </w:p>
        </w:tc>
      </w:tr>
    </w:tbl>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7.5.1. Победители-обладатели </w:t>
      </w:r>
      <w:r w:rsidDel="00000000" w:rsidR="00000000" w:rsidRPr="00000000">
        <w:rPr>
          <w:b w:val="1"/>
          <w:color w:val="000000"/>
          <w:rtl w:val="0"/>
        </w:rPr>
        <w:t xml:space="preserve">Ежемесячных призов</w:t>
      </w:r>
      <w:r w:rsidDel="00000000" w:rsidR="00000000" w:rsidRPr="00000000">
        <w:rPr>
          <w:color w:val="000000"/>
          <w:rtl w:val="0"/>
        </w:rPr>
        <w:t xml:space="preserve"> определяются по формуле </w:t>
      </w:r>
      <w:r w:rsidDel="00000000" w:rsidR="00000000" w:rsidRPr="00000000">
        <w:rPr>
          <w:b w:val="1"/>
          <w:color w:val="000000"/>
          <w:rtl w:val="0"/>
        </w:rPr>
        <w:t xml:space="preserve">N = КЧ*(НП - Е)/КП</w:t>
      </w:r>
      <w:r w:rsidDel="00000000" w:rsidR="00000000" w:rsidRPr="00000000">
        <w:rPr>
          <w:color w:val="000000"/>
          <w:rtl w:val="0"/>
        </w:rPr>
        <w:t xml:space="preserve">, где:</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N - номер чека соответствующего Победителя.</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КЧ - количество Чеков, включенных в Реестр за соответствующий период регистрации Чеков.</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НП - порядковый номер разыгрываемого Ежемесячного приза (1, 2…).</w:t>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КП - общее количество разыгрываемых Ежемесячных призов.</w:t>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97,1149 то Е= 0,1149). Информация о курсе евро доступна на сайте www.cbr.ru. </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В случае если N – нецелое число, оно округляется в меньшую сторону (его дробная часть после запятой отбрасывается). </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color w:val="000000"/>
          <w:rtl w:val="0"/>
        </w:rPr>
        <w:t xml:space="preserve">7.5.2. В том случае, если Участник, признанный первым претендентом на получение Ежемесячного приза, будет лишен статуса Победителя на основании настоящих Правил, либо откажется от Приза, либо уже получил Приз, когда повторное получение невозможно в соответствии с 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0"/>
          <w:tab w:val="left" w:leader="none" w:pos="567"/>
          <w:tab w:val="left" w:leader="none" w:pos="1985"/>
        </w:tabs>
        <w:jc w:val="both"/>
        <w:rPr>
          <w:color w:val="000000"/>
        </w:rPr>
      </w:pPr>
      <w:r w:rsidDel="00000000" w:rsidR="00000000" w:rsidRPr="00000000">
        <w:rPr>
          <w:rtl w:val="0"/>
        </w:rPr>
      </w:r>
    </w:p>
    <w:p w:rsidR="00000000" w:rsidDel="00000000" w:rsidP="00000000" w:rsidRDefault="00000000" w:rsidRPr="00000000" w14:paraId="00000214">
      <w:pPr>
        <w:numPr>
          <w:ilvl w:val="1"/>
          <w:numId w:val="9"/>
        </w:numPr>
        <w:pBdr>
          <w:top w:space="0" w:sz="0" w:val="nil"/>
          <w:left w:space="0" w:sz="0" w:val="nil"/>
          <w:bottom w:space="0" w:sz="0" w:val="nil"/>
          <w:right w:space="0" w:sz="0" w:val="nil"/>
          <w:between w:space="0" w:sz="0" w:val="nil"/>
        </w:pBdr>
        <w:tabs>
          <w:tab w:val="left" w:leader="none" w:pos="0"/>
          <w:tab w:val="left" w:leader="none" w:pos="567"/>
          <w:tab w:val="left" w:leader="none" w:pos="1985"/>
        </w:tabs>
        <w:ind w:left="0" w:firstLine="0"/>
        <w:jc w:val="both"/>
        <w:rPr>
          <w:color w:val="000000"/>
        </w:rPr>
      </w:pPr>
      <w:r w:rsidDel="00000000" w:rsidR="00000000" w:rsidRPr="00000000">
        <w:rPr>
          <w:b w:val="1"/>
          <w:color w:val="000000"/>
          <w:rtl w:val="0"/>
        </w:rPr>
        <w:t xml:space="preserve">Главный приз</w:t>
      </w:r>
      <w:r w:rsidDel="00000000" w:rsidR="00000000" w:rsidRPr="00000000">
        <w:rPr>
          <w:color w:val="000000"/>
          <w:rtl w:val="0"/>
        </w:rPr>
        <w:t xml:space="preserve"> разыгрывается среди всех Чеков за весь Период покупки Товара и регистрации Участниками Чеков согласно п. 4.1.1. Правил. </w:t>
      </w:r>
    </w:p>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 w:val="left" w:leader="none" w:pos="1985"/>
        </w:tabs>
        <w:jc w:val="both"/>
        <w:rPr>
          <w:b w:val="1"/>
          <w:color w:val="000000"/>
        </w:rPr>
      </w:pPr>
      <w:r w:rsidDel="00000000" w:rsidR="00000000" w:rsidRPr="00000000">
        <w:rPr>
          <w:rtl w:val="0"/>
        </w:rPr>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 w:val="left" w:leader="none" w:pos="1985"/>
        </w:tabs>
        <w:jc w:val="both"/>
        <w:rPr>
          <w:color w:val="000000"/>
        </w:rPr>
      </w:pPr>
      <w:r w:rsidDel="00000000" w:rsidR="00000000" w:rsidRPr="00000000">
        <w:rPr>
          <w:color w:val="000000"/>
          <w:rtl w:val="0"/>
        </w:rPr>
        <w:t xml:space="preserve">Определение Победителя-обладателя </w:t>
      </w:r>
      <w:r w:rsidDel="00000000" w:rsidR="00000000" w:rsidRPr="00000000">
        <w:rPr>
          <w:b w:val="1"/>
          <w:color w:val="000000"/>
          <w:rtl w:val="0"/>
        </w:rPr>
        <w:t xml:space="preserve">Главного приза </w:t>
      </w:r>
      <w:r w:rsidDel="00000000" w:rsidR="00000000" w:rsidRPr="00000000">
        <w:rPr>
          <w:color w:val="000000"/>
          <w:rtl w:val="0"/>
        </w:rPr>
        <w:t xml:space="preserve">осуществляется </w:t>
      </w:r>
      <w:r w:rsidDel="00000000" w:rsidR="00000000" w:rsidRPr="00000000">
        <w:rPr>
          <w:b w:val="1"/>
          <w:color w:val="000000"/>
          <w:rtl w:val="0"/>
        </w:rPr>
        <w:t xml:space="preserve">«12» января 2026 г. </w:t>
      </w:r>
      <w:r w:rsidDel="00000000" w:rsidR="00000000" w:rsidRPr="00000000">
        <w:rPr>
          <w:color w:val="000000"/>
          <w:rtl w:val="0"/>
        </w:rPr>
        <w:t xml:space="preserve">по общему Реестру с чеками за весь Период регистрации Чеков</w:t>
      </w:r>
      <w:r w:rsidDel="00000000" w:rsidR="00000000" w:rsidRPr="00000000">
        <w:rPr>
          <w:b w:val="1"/>
          <w:color w:val="000000"/>
          <w:rtl w:val="0"/>
        </w:rPr>
        <w:t xml:space="preserve"> </w:t>
      </w:r>
      <w:r w:rsidDel="00000000" w:rsidR="00000000" w:rsidRPr="00000000">
        <w:rPr>
          <w:color w:val="000000"/>
          <w:rtl w:val="0"/>
        </w:rPr>
        <w:t xml:space="preserve">после проверки всех загруженных Чеков.</w:t>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 w:val="left" w:leader="none" w:pos="1985"/>
        </w:tabs>
        <w:jc w:val="both"/>
        <w:rPr>
          <w:b w:val="1"/>
          <w:color w:val="000000"/>
        </w:rPr>
      </w:pPr>
      <w:r w:rsidDel="00000000" w:rsidR="00000000" w:rsidRPr="00000000">
        <w:rPr>
          <w:rtl w:val="0"/>
        </w:rPr>
      </w:r>
    </w:p>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color w:val="000000"/>
          <w:rtl w:val="0"/>
        </w:rPr>
        <w:t xml:space="preserve">7.6.1. Победитель-обладатель </w:t>
      </w:r>
      <w:r w:rsidDel="00000000" w:rsidR="00000000" w:rsidRPr="00000000">
        <w:rPr>
          <w:b w:val="1"/>
          <w:color w:val="000000"/>
          <w:rtl w:val="0"/>
        </w:rPr>
        <w:t xml:space="preserve">Главного приза </w:t>
      </w:r>
      <w:r w:rsidDel="00000000" w:rsidR="00000000" w:rsidRPr="00000000">
        <w:rPr>
          <w:color w:val="000000"/>
          <w:rtl w:val="0"/>
        </w:rPr>
        <w:t xml:space="preserve">определяется по формуле N= KК * Е+1, где: </w:t>
      </w:r>
    </w:p>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between w:color="000000" w:space="0" w:sz="0" w:val="none"/>
        </w:pBdr>
        <w:jc w:val="both"/>
        <w:rPr>
          <w:color w:val="000000"/>
        </w:rPr>
      </w:pPr>
      <w:r w:rsidDel="00000000" w:rsidR="00000000" w:rsidRPr="00000000">
        <w:rPr>
          <w:rtl w:val="0"/>
        </w:rPr>
      </w:r>
    </w:p>
    <w:p w:rsidR="00000000" w:rsidDel="00000000" w:rsidP="00000000" w:rsidRDefault="00000000" w:rsidRPr="00000000" w14:paraId="0000021A">
      <w:pPr>
        <w:tabs>
          <w:tab w:val="left" w:leader="none" w:pos="0"/>
        </w:tabs>
        <w:jc w:val="both"/>
        <w:rPr/>
      </w:pPr>
      <w:r w:rsidDel="00000000" w:rsidR="00000000" w:rsidRPr="00000000">
        <w:rPr>
          <w:rtl w:val="0"/>
        </w:rPr>
        <w:t xml:space="preserve">КК – количество Чеков, включенных в Реестр за весь Период регистрации Чеков, после проверки всех загруженных Чеков, указанный в п. 4.1.1. Правил.</w:t>
      </w:r>
    </w:p>
    <w:p w:rsidR="00000000" w:rsidDel="00000000" w:rsidP="00000000" w:rsidRDefault="00000000" w:rsidRPr="00000000" w14:paraId="0000021B">
      <w:pPr>
        <w:tabs>
          <w:tab w:val="left" w:leader="none" w:pos="0"/>
        </w:tabs>
        <w:jc w:val="both"/>
        <w:rPr/>
      </w:pPr>
      <w:r w:rsidDel="00000000" w:rsidR="00000000" w:rsidRPr="00000000">
        <w:rPr>
          <w:rtl w:val="0"/>
        </w:rPr>
        <w:t xml:space="preserve">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97,1149 то Е= 0,1149). Информация о курсе евро доступна на сайте www.cbr.ru. </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t xml:space="preserve">В случае если N – нецелое число, оно округляется в меньшую сторону (его дробная часть после запятой отбрасывается).</w:t>
      </w:r>
      <w:r w:rsidDel="00000000" w:rsidR="00000000" w:rsidRPr="00000000">
        <w:rPr>
          <w:color w:val="000000"/>
          <w:rtl w:val="0"/>
        </w:rPr>
        <w:t xml:space="preserve"> </w:t>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Таким образом, претендентом на получение данного Приза становится Участник, порядковый номер Чека в Реестре которого равен N. </w:t>
      </w:r>
    </w:p>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color="000000" w:space="0" w:sz="0" w:val="none"/>
        </w:pBdr>
        <w:tabs>
          <w:tab w:val="left" w:leader="none" w:pos="0"/>
        </w:tabs>
        <w:jc w:val="both"/>
        <w:rPr>
          <w:color w:val="000000"/>
        </w:rPr>
      </w:pPr>
      <w:r w:rsidDel="00000000" w:rsidR="00000000" w:rsidRPr="00000000">
        <w:rPr>
          <w:color w:val="000000"/>
          <w:rtl w:val="0"/>
        </w:rPr>
        <w:t xml:space="preserve">7.6.2. В том случае, если Участник, признанный претендентом на получение Главного приза будет лишен статуса Победителя на основании настоящих Правил, либо откажется от Приза в соответствии с 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0"/>
        </w:tabs>
        <w:jc w:val="both"/>
        <w:rPr>
          <w:color w:val="000000"/>
        </w:rPr>
      </w:pPr>
      <w:r w:rsidDel="00000000" w:rsidR="00000000" w:rsidRPr="00000000">
        <w:rPr>
          <w:rtl w:val="0"/>
        </w:rPr>
      </w:r>
    </w:p>
    <w:p w:rsidR="00000000" w:rsidDel="00000000" w:rsidP="00000000" w:rsidRDefault="00000000" w:rsidRPr="00000000" w14:paraId="00000223">
      <w:pPr>
        <w:numPr>
          <w:ilvl w:val="0"/>
          <w:numId w:val="1"/>
        </w:numPr>
        <w:ind w:left="142" w:firstLine="0"/>
        <w:jc w:val="center"/>
        <w:rPr>
          <w:b w:val="1"/>
        </w:rPr>
      </w:pPr>
      <w:r w:rsidDel="00000000" w:rsidR="00000000" w:rsidRPr="00000000">
        <w:rPr>
          <w:b w:val="1"/>
          <w:rtl w:val="0"/>
        </w:rPr>
        <w:t xml:space="preserve">ВРУЧЕНИЕ ПРИЗОВ</w:t>
      </w:r>
    </w:p>
    <w:p w:rsidR="00000000" w:rsidDel="00000000" w:rsidP="00000000" w:rsidRDefault="00000000" w:rsidRPr="00000000" w14:paraId="0000022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25">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Гарантированный приз - промокод на скидку 20% в интернет-магазине RED предоставляется Участнику после выполнения действий, указанных в п. 6.1. Правил, включая проверку зарегистрированного Участником чека в соответствии с п. 6.3. Правил, и отображается в личном кабинете Участника на Сайте Акции в виде промокода для активации приза.</w:t>
      </w:r>
    </w:p>
    <w:p w:rsidR="00000000" w:rsidDel="00000000" w:rsidP="00000000" w:rsidRDefault="00000000" w:rsidRPr="00000000" w14:paraId="0000022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27">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Победители-обладатели </w:t>
      </w:r>
      <w:r w:rsidDel="00000000" w:rsidR="00000000" w:rsidRPr="00000000">
        <w:rPr>
          <w:b w:val="1"/>
          <w:color w:val="000000"/>
          <w:rtl w:val="0"/>
        </w:rPr>
        <w:t xml:space="preserve">Ежедневных призов (Денежные средства в размере 1 000 (одна тысяча) рублей)</w:t>
      </w:r>
      <w:r w:rsidDel="00000000" w:rsidR="00000000" w:rsidRPr="00000000">
        <w:rPr>
          <w:color w:val="000000"/>
          <w:rtl w:val="0"/>
        </w:rPr>
        <w:t xml:space="preserve"> информируются посредством письма на адрес электронной почты Участника, указанный при регистрации на Сайте Акции.</w:t>
      </w:r>
    </w:p>
    <w:p w:rsidR="00000000" w:rsidDel="00000000" w:rsidP="00000000" w:rsidRDefault="00000000" w:rsidRPr="00000000" w14:paraId="00000228">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если Участник стал по результатам розыгрыша претендентом на получение Ежедневного приза – (Денежные средства в размере 1 000 (одна тысяча) рублей), для его получения Участник обязан в течение 2 (двух) рабочих дней с момента получения письма на электронную почту выслать на адрес электронной почты Организатора support@promo-jardin.ru следующие достоверные сведения о себе, предоставив согласие на обработку персональных данных нижеуказанных сведений о себе: </w:t>
      </w:r>
    </w:p>
    <w:p w:rsidR="00000000" w:rsidDel="00000000" w:rsidP="00000000" w:rsidRDefault="00000000" w:rsidRPr="00000000" w14:paraId="00000229">
      <w:pPr>
        <w:numPr>
          <w:ilvl w:val="0"/>
          <w:numId w:val="2"/>
        </w:numPr>
        <w:pBdr>
          <w:top w:space="0" w:sz="0" w:val="nil"/>
          <w:left w:space="0" w:sz="0" w:val="nil"/>
          <w:bottom w:space="0" w:sz="0" w:val="nil"/>
          <w:right w:space="0" w:sz="0" w:val="nil"/>
          <w:between w:space="0" w:sz="0" w:val="nil"/>
        </w:pBdr>
        <w:ind w:left="720" w:hanging="360"/>
        <w:jc w:val="both"/>
        <w:rPr>
          <w:color w:val="000000"/>
        </w:rPr>
      </w:pPr>
      <w:bookmarkStart w:colFirst="0" w:colLast="0" w:name="_heading=h.u9xfqewz8g2a" w:id="0"/>
      <w:bookmarkEnd w:id="0"/>
      <w:r w:rsidDel="00000000" w:rsidR="00000000" w:rsidRPr="00000000">
        <w:rPr>
          <w:color w:val="000000"/>
          <w:rtl w:val="0"/>
        </w:rPr>
        <w:t xml:space="preserve">Фамилия, имя, отчество;</w:t>
      </w:r>
    </w:p>
    <w:p w:rsidR="00000000" w:rsidDel="00000000" w:rsidP="00000000" w:rsidRDefault="00000000" w:rsidRPr="00000000" w14:paraId="0000022A">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Свой ИНН;</w:t>
      </w:r>
    </w:p>
    <w:p w:rsidR="00000000" w:rsidDel="00000000" w:rsidP="00000000" w:rsidRDefault="00000000" w:rsidRPr="00000000" w14:paraId="0000022B">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tl w:val="0"/>
        </w:rPr>
        <w:t xml:space="preserve">Реквизиты банковского счета Победителя</w:t>
      </w:r>
      <w:r w:rsidDel="00000000" w:rsidR="00000000" w:rsidRPr="00000000">
        <w:rPr>
          <w:color w:val="000000"/>
          <w:rtl w:val="0"/>
        </w:rPr>
        <w:t xml:space="preserve">, на который будет перечислен Приз.</w:t>
      </w:r>
    </w:p>
    <w:p w:rsidR="00000000" w:rsidDel="00000000" w:rsidP="00000000" w:rsidRDefault="00000000" w:rsidRPr="00000000" w14:paraId="0000022C">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Ежедневные призы (Денежные средства в размере 1 000 (одна тысяча) рублей) перечисляются Организатором единым платежом на счет Победителя в банке по реквизитам, предоставленным Победителем в течение 10 (десяти) рабочих дней с момента получения всех необходимых сведений и документов, указанных в п. 8.2.1. Правил.</w:t>
      </w:r>
    </w:p>
    <w:p w:rsidR="00000000" w:rsidDel="00000000" w:rsidP="00000000" w:rsidRDefault="00000000" w:rsidRPr="00000000" w14:paraId="0000022D">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указания неверных или неточных реквизитов банковского счета Победителем, Организатор не несет ответственности за невручение ему Приза, не обязан повторно высылать Приз, а Победитель теряет право на его получение.</w:t>
      </w:r>
    </w:p>
    <w:p w:rsidR="00000000" w:rsidDel="00000000" w:rsidP="00000000" w:rsidRDefault="00000000" w:rsidRPr="00000000" w14:paraId="0000022E">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Победитель не имеет права требовать от Организатора перечисления суммы Ежедневного приза на банковский счет другого лица или организации или передачи Ежедневного приза иным способом, чем установлен настоящими Правилами. </w:t>
      </w:r>
    </w:p>
    <w:p w:rsidR="00000000" w:rsidDel="00000000" w:rsidP="00000000" w:rsidRDefault="00000000" w:rsidRPr="00000000" w14:paraId="0000022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30">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Победители-обладатели </w:t>
      </w:r>
      <w:r w:rsidDel="00000000" w:rsidR="00000000" w:rsidRPr="00000000">
        <w:rPr>
          <w:b w:val="1"/>
          <w:color w:val="000000"/>
          <w:rtl w:val="0"/>
        </w:rPr>
        <w:t xml:space="preserve">Еженедельных призов</w:t>
      </w:r>
      <w:r w:rsidDel="00000000" w:rsidR="00000000" w:rsidRPr="00000000">
        <w:rPr>
          <w:color w:val="000000"/>
          <w:rtl w:val="0"/>
        </w:rPr>
        <w:t xml:space="preserve"> </w:t>
      </w:r>
      <w:r w:rsidDel="00000000" w:rsidR="00000000" w:rsidRPr="00000000">
        <w:rPr>
          <w:b w:val="1"/>
          <w:color w:val="000000"/>
          <w:rtl w:val="0"/>
        </w:rPr>
        <w:t xml:space="preserve">(Электронных подарочных сертификатов RED номиналом 4 000 (четыре тысячи) рублей)</w:t>
      </w:r>
      <w:r w:rsidDel="00000000" w:rsidR="00000000" w:rsidRPr="00000000">
        <w:rPr>
          <w:color w:val="000000"/>
          <w:rtl w:val="0"/>
        </w:rPr>
        <w:t xml:space="preserve"> информируются посредством письма на адрес электронной почты Участника, указанный при регистрации на Сайте Акции. </w:t>
      </w:r>
    </w:p>
    <w:p w:rsidR="00000000" w:rsidDel="00000000" w:rsidP="00000000" w:rsidRDefault="00000000" w:rsidRPr="00000000" w14:paraId="00000231">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Еженедельный приз (Электронный подарочный сертификат RED) направляется Организатором в течение 10 (десяти) рабочих дней с момента определения Победителей за соответствующий период посредством отправки письма с сертификатом на адрес электронной почты Участника, указанный при регистрации на Сайте Акции.</w:t>
      </w:r>
    </w:p>
    <w:p w:rsidR="00000000" w:rsidDel="00000000" w:rsidP="00000000" w:rsidRDefault="00000000" w:rsidRPr="00000000" w14:paraId="00000232">
      <w:pPr>
        <w:pBdr>
          <w:top w:space="0" w:sz="0" w:val="nil"/>
          <w:left w:space="0" w:sz="0" w:val="nil"/>
          <w:bottom w:space="0" w:sz="0" w:val="nil"/>
          <w:right w:space="0" w:sz="0" w:val="nil"/>
          <w:between w:space="0" w:sz="0" w:val="nil"/>
        </w:pBdr>
        <w:jc w:val="both"/>
        <w:rPr>
          <w:color w:val="ff0000"/>
        </w:rPr>
      </w:pPr>
      <w:r w:rsidDel="00000000" w:rsidR="00000000" w:rsidRPr="00000000">
        <w:rPr>
          <w:color w:val="000000"/>
          <w:rtl w:val="0"/>
        </w:rPr>
        <w:t xml:space="preserve">8.3.2. Датой вручения Еженедельного приза (Электронный подарочный сертификат RED) является дата отправления письма с сертификатом на адрес электронной почты Участника, указанный при регистрации на Сайте Акции. С этого момента Организатор считается исполнившим свою обязанность по выдаче Приза Победителю.</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8.3.3. Организатор не несет ответственности за несанкционированный доступ третьих лиц к Электронному подарочному сертификату RED, переданному Победителю, к электронной почте Победителя.</w:t>
      </w:r>
    </w:p>
    <w:p w:rsidR="00000000" w:rsidDel="00000000" w:rsidP="00000000" w:rsidRDefault="00000000" w:rsidRPr="00000000" w14:paraId="0000023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35">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Победители-обладатели </w:t>
      </w:r>
      <w:r w:rsidDel="00000000" w:rsidR="00000000" w:rsidRPr="00000000">
        <w:rPr>
          <w:b w:val="1"/>
          <w:color w:val="000000"/>
          <w:rtl w:val="0"/>
        </w:rPr>
        <w:t xml:space="preserve">Еженедельных призов</w:t>
      </w:r>
      <w:r w:rsidDel="00000000" w:rsidR="00000000" w:rsidRPr="00000000">
        <w:rPr>
          <w:color w:val="000000"/>
          <w:rtl w:val="0"/>
        </w:rPr>
        <w:t xml:space="preserve"> </w:t>
      </w:r>
      <w:r w:rsidDel="00000000" w:rsidR="00000000" w:rsidRPr="00000000">
        <w:rPr>
          <w:b w:val="1"/>
          <w:color w:val="000000"/>
          <w:rtl w:val="0"/>
        </w:rPr>
        <w:t xml:space="preserve">(Аэрогриль RED Colorcook G500)</w:t>
      </w:r>
      <w:r w:rsidDel="00000000" w:rsidR="00000000" w:rsidRPr="00000000">
        <w:rPr>
          <w:color w:val="000000"/>
          <w:rtl w:val="0"/>
        </w:rPr>
        <w:t xml:space="preserve"> информируются посредством письма на адрес электронной почты Участника, указанный при регистрации на Сайте Акции. </w:t>
      </w:r>
    </w:p>
    <w:p w:rsidR="00000000" w:rsidDel="00000000" w:rsidP="00000000" w:rsidRDefault="00000000" w:rsidRPr="00000000" w14:paraId="00000236">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Еженедельный приз (</w:t>
      </w:r>
      <w:r w:rsidDel="00000000" w:rsidR="00000000" w:rsidRPr="00000000">
        <w:rPr>
          <w:b w:val="1"/>
          <w:color w:val="000000"/>
          <w:rtl w:val="0"/>
        </w:rPr>
        <w:t xml:space="preserve">Аэрогриль RED Colorcook G500</w:t>
      </w:r>
      <w:r w:rsidDel="00000000" w:rsidR="00000000" w:rsidRPr="00000000">
        <w:rPr>
          <w:color w:val="000000"/>
          <w:rtl w:val="0"/>
        </w:rPr>
        <w:t xml:space="preserve">) предоставляется в виде Электронного подарочного сертификата RED и направляется Организатором в течение 10 (десяти) рабочих дней с момента определения Победителей за соответствующий период посредством отправки письма с сертификатом на адрес электронной почты Участника, указанный при регистрации на Сайте Акции.</w:t>
      </w:r>
    </w:p>
    <w:p w:rsidR="00000000" w:rsidDel="00000000" w:rsidP="00000000" w:rsidRDefault="00000000" w:rsidRPr="00000000" w14:paraId="00000237">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Датой вручения Еженедельного приза (Аэрогриль RED C</w:t>
      </w:r>
      <w:r w:rsidDel="00000000" w:rsidR="00000000" w:rsidRPr="00000000">
        <w:rPr>
          <w:rtl w:val="0"/>
        </w:rPr>
        <w:t xml:space="preserve">     </w:t>
      </w:r>
      <w:r w:rsidDel="00000000" w:rsidR="00000000" w:rsidRPr="00000000">
        <w:rPr>
          <w:color w:val="000000"/>
          <w:rtl w:val="0"/>
        </w:rPr>
        <w:t xml:space="preserve">olorcook G500) является дата отправления письма с сертификатом RED на адрес электронной почты Участника, указанный при регистрации на Сайте Акции. С этого момента Организатор считается исполнившим свою обязанность по выдаче Приза Победителю.</w:t>
      </w:r>
    </w:p>
    <w:p w:rsidR="00000000" w:rsidDel="00000000" w:rsidP="00000000" w:rsidRDefault="00000000" w:rsidRPr="00000000" w14:paraId="00000238">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Организатор не несет ответственности за несанкционированный доступ третьих лиц к Электронному подарочному сертификату RED, переданному Победителю, к электронной почте Победителя.</w:t>
      </w:r>
    </w:p>
    <w:p w:rsidR="00000000" w:rsidDel="00000000" w:rsidP="00000000" w:rsidRDefault="00000000" w:rsidRPr="00000000" w14:paraId="0000023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3A">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Победители-обладатели </w:t>
      </w:r>
      <w:r w:rsidDel="00000000" w:rsidR="00000000" w:rsidRPr="00000000">
        <w:rPr>
          <w:b w:val="1"/>
          <w:color w:val="000000"/>
          <w:rtl w:val="0"/>
        </w:rPr>
        <w:t xml:space="preserve">Еженедельных призов</w:t>
      </w:r>
      <w:r w:rsidDel="00000000" w:rsidR="00000000" w:rsidRPr="00000000">
        <w:rPr>
          <w:color w:val="000000"/>
          <w:rtl w:val="0"/>
        </w:rPr>
        <w:t xml:space="preserve"> </w:t>
      </w:r>
      <w:r w:rsidDel="00000000" w:rsidR="00000000" w:rsidRPr="00000000">
        <w:rPr>
          <w:b w:val="1"/>
          <w:color w:val="000000"/>
          <w:rtl w:val="0"/>
        </w:rPr>
        <w:t xml:space="preserve">(Зерновая кофемашина Kitfort КТ-7424)</w:t>
      </w:r>
      <w:r w:rsidDel="00000000" w:rsidR="00000000" w:rsidRPr="00000000">
        <w:rPr>
          <w:color w:val="000000"/>
          <w:rtl w:val="0"/>
        </w:rPr>
        <w:t xml:space="preserve"> информируются посредством письма на адрес электронной почты Участника, указанный при регистрации на Сайте Акции. </w:t>
      </w:r>
    </w:p>
    <w:p w:rsidR="00000000" w:rsidDel="00000000" w:rsidP="00000000" w:rsidRDefault="00000000" w:rsidRPr="00000000" w14:paraId="0000023B">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если Участник стал по результатам розыгрыша претендентом на получение </w:t>
      </w:r>
      <w:r w:rsidDel="00000000" w:rsidR="00000000" w:rsidRPr="00000000">
        <w:rPr>
          <w:b w:val="1"/>
          <w:color w:val="000000"/>
          <w:rtl w:val="0"/>
        </w:rPr>
        <w:t xml:space="preserve">Еженедельного приза</w:t>
      </w:r>
      <w:r w:rsidDel="00000000" w:rsidR="00000000" w:rsidRPr="00000000">
        <w:rPr>
          <w:color w:val="000000"/>
          <w:rtl w:val="0"/>
        </w:rPr>
        <w:t xml:space="preserve"> </w:t>
      </w:r>
      <w:r w:rsidDel="00000000" w:rsidR="00000000" w:rsidRPr="00000000">
        <w:rPr>
          <w:b w:val="1"/>
          <w:color w:val="000000"/>
          <w:rtl w:val="0"/>
        </w:rPr>
        <w:t xml:space="preserve">(Зерновая кофемашина Kitfort КТ-7424)</w:t>
      </w:r>
      <w:r w:rsidDel="00000000" w:rsidR="00000000" w:rsidRPr="00000000">
        <w:rPr>
          <w:color w:val="000000"/>
          <w:rtl w:val="0"/>
        </w:rPr>
        <w:t xml:space="preserve">, для его получения Участник обязан в течение 2 (двух) рабочих дней с момента получения письма на электронную почту выслать на адрес электронной почты Организатора support@promo-jardin.ru следующие достоверные документы/сведения о себе: </w:t>
      </w:r>
    </w:p>
    <w:p w:rsidR="00000000" w:rsidDel="00000000" w:rsidP="00000000" w:rsidRDefault="00000000" w:rsidRPr="00000000" w14:paraId="0000023C">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Фамилия, имя, отчество;</w:t>
      </w:r>
    </w:p>
    <w:p w:rsidR="00000000" w:rsidDel="00000000" w:rsidP="00000000" w:rsidRDefault="00000000" w:rsidRPr="00000000" w14:paraId="0000023D">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Дата рождения;</w:t>
      </w:r>
    </w:p>
    <w:p w:rsidR="00000000" w:rsidDel="00000000" w:rsidP="00000000" w:rsidRDefault="00000000" w:rsidRPr="00000000" w14:paraId="0000023E">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Фото/скан страниц своего паспорта гражданина РФ (разворот, на котором указаны ФИО и паспортные данные, фотография и подпись должны быть скрыты, Заказчик 1 не обрабатывает указанные данные и страница с информацией о последнем месте регистрации);</w:t>
      </w:r>
    </w:p>
    <w:p w:rsidR="00000000" w:rsidDel="00000000" w:rsidP="00000000" w:rsidRDefault="00000000" w:rsidRPr="00000000" w14:paraId="0000023F">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Фото/скан свидетельства ИНН;</w:t>
      </w:r>
    </w:p>
    <w:p w:rsidR="00000000" w:rsidDel="00000000" w:rsidP="00000000" w:rsidRDefault="00000000" w:rsidRPr="00000000" w14:paraId="00000240">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Скан подписанного согласия на обработку персональных данных в соответствии с Дополнением № 1 к настоящим Правилам. Участник обязан хранить оригинал указанного согласия на обработку персональных данных в течение 1 (одного) года.</w:t>
      </w:r>
    </w:p>
    <w:p w:rsidR="00000000" w:rsidDel="00000000" w:rsidP="00000000" w:rsidRDefault="00000000" w:rsidRPr="00000000" w14:paraId="00000241">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После положительной проверки полученной от Победителя информации, указанной в п. 8.5.1. Правил, и соблюдения раздела 3 Правил, Организатор направляет Победителю подтверждение статуса Победитель, форму Акта приема-передачи Приза для ознакомления. </w:t>
      </w:r>
    </w:p>
    <w:p w:rsidR="00000000" w:rsidDel="00000000" w:rsidP="00000000" w:rsidRDefault="00000000" w:rsidRPr="00000000" w14:paraId="00000242">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Победитель обязуется подписать Акт приема-передачи Приза. Акт приема-передачи приза направляется скан-копией на электронную почту Организатора support@promo-jardin.ru. </w:t>
      </w:r>
    </w:p>
    <w:p w:rsidR="00000000" w:rsidDel="00000000" w:rsidP="00000000" w:rsidRDefault="00000000" w:rsidRPr="00000000" w14:paraId="00000243">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непредоставления Победителем Организатору подписанного Акта приема-передачи Приза, Участнику Приз не выдается, а такой Участник признается отказавшимся от получения соответствующего Приза.</w:t>
      </w:r>
    </w:p>
    <w:p w:rsidR="00000000" w:rsidDel="00000000" w:rsidP="00000000" w:rsidRDefault="00000000" w:rsidRPr="00000000" w14:paraId="00000244">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Еженедельный приз (</w:t>
      </w:r>
      <w:r w:rsidDel="00000000" w:rsidR="00000000" w:rsidRPr="00000000">
        <w:rPr>
          <w:b w:val="1"/>
          <w:color w:val="000000"/>
          <w:rtl w:val="0"/>
        </w:rPr>
        <w:t xml:space="preserve">Зерновая кофемашина Kitfort КТ-7424</w:t>
      </w:r>
      <w:r w:rsidDel="00000000" w:rsidR="00000000" w:rsidRPr="00000000">
        <w:rPr>
          <w:color w:val="000000"/>
          <w:rtl w:val="0"/>
        </w:rPr>
        <w:t xml:space="preserve">) предоставляется в виде Электронного подарочного сертификата «Эльдорадо», номиналом равным по стоимости цены кофемашины на момент вручения приза Победителю, и направляется Организатором в течение 10 (десяти) рабочих дней с момента получения всех необходимых сведений и документов, указанных в п.п. 8.5.1. и 8.5.3. Правил посредством отправки письма с сертификатом на адрес электронной почты Участника, указанный при регистрации на Сайте Акции.</w:t>
      </w:r>
    </w:p>
    <w:p w:rsidR="00000000" w:rsidDel="00000000" w:rsidP="00000000" w:rsidRDefault="00000000" w:rsidRPr="00000000" w14:paraId="00000245">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Датой вручения Еженедельного приза (</w:t>
      </w:r>
      <w:r w:rsidDel="00000000" w:rsidR="00000000" w:rsidRPr="00000000">
        <w:rPr>
          <w:b w:val="1"/>
          <w:color w:val="000000"/>
          <w:rtl w:val="0"/>
        </w:rPr>
        <w:t xml:space="preserve">Зерновая кофемашина Kitfort КТ-7424</w:t>
      </w:r>
      <w:r w:rsidDel="00000000" w:rsidR="00000000" w:rsidRPr="00000000">
        <w:rPr>
          <w:color w:val="000000"/>
          <w:rtl w:val="0"/>
        </w:rPr>
        <w:t xml:space="preserve">) является дата отправления письма с сертификатом «Эльдорадо» на адрес электронной почты Участника, указанный при регистрации на Сайте Акции. С этого момента Организатор считается исполнившим свою обязанность по выдаче Приза Победителю.</w:t>
      </w:r>
    </w:p>
    <w:p w:rsidR="00000000" w:rsidDel="00000000" w:rsidP="00000000" w:rsidRDefault="00000000" w:rsidRPr="00000000" w14:paraId="00000246">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Организатор не несет ответственности за несанкционированный доступ третьих лиц к Электронному подарочному сертификату «Эльдорадо», переданному Победителю, к электронной почте Победителя.</w:t>
      </w:r>
    </w:p>
    <w:p w:rsidR="00000000" w:rsidDel="00000000" w:rsidP="00000000" w:rsidRDefault="00000000" w:rsidRPr="00000000" w14:paraId="0000024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48">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Победители-обладатели </w:t>
      </w:r>
      <w:r w:rsidDel="00000000" w:rsidR="00000000" w:rsidRPr="00000000">
        <w:rPr>
          <w:b w:val="1"/>
          <w:color w:val="000000"/>
          <w:rtl w:val="0"/>
        </w:rPr>
        <w:t xml:space="preserve">Ежемесячных призов</w:t>
      </w:r>
      <w:r w:rsidDel="00000000" w:rsidR="00000000" w:rsidRPr="00000000">
        <w:rPr>
          <w:color w:val="000000"/>
          <w:rtl w:val="0"/>
        </w:rPr>
        <w:t xml:space="preserve"> </w:t>
      </w:r>
      <w:r w:rsidDel="00000000" w:rsidR="00000000" w:rsidRPr="00000000">
        <w:rPr>
          <w:b w:val="1"/>
          <w:color w:val="000000"/>
          <w:rtl w:val="0"/>
        </w:rPr>
        <w:t xml:space="preserve">(Кухонная станция RED Colorcook MasterChef MC550)</w:t>
      </w:r>
      <w:r w:rsidDel="00000000" w:rsidR="00000000" w:rsidRPr="00000000">
        <w:rPr>
          <w:color w:val="000000"/>
          <w:rtl w:val="0"/>
        </w:rPr>
        <w:t xml:space="preserve"> информируются посредством письма на адрес электронной почты Участника, указанный при регистрации на Сайте Акции. </w:t>
      </w:r>
    </w:p>
    <w:p w:rsidR="00000000" w:rsidDel="00000000" w:rsidP="00000000" w:rsidRDefault="00000000" w:rsidRPr="00000000" w14:paraId="00000249">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если Участник стал по результатам розыгрыша претендентом на получение </w:t>
      </w:r>
      <w:r w:rsidDel="00000000" w:rsidR="00000000" w:rsidRPr="00000000">
        <w:rPr>
          <w:b w:val="1"/>
          <w:color w:val="000000"/>
          <w:rtl w:val="0"/>
        </w:rPr>
        <w:t xml:space="preserve">Ежемесячного приза</w:t>
      </w:r>
      <w:r w:rsidDel="00000000" w:rsidR="00000000" w:rsidRPr="00000000">
        <w:rPr>
          <w:color w:val="000000"/>
          <w:rtl w:val="0"/>
        </w:rPr>
        <w:t xml:space="preserve"> </w:t>
      </w:r>
      <w:r w:rsidDel="00000000" w:rsidR="00000000" w:rsidRPr="00000000">
        <w:rPr>
          <w:b w:val="1"/>
          <w:color w:val="000000"/>
          <w:rtl w:val="0"/>
        </w:rPr>
        <w:t xml:space="preserve">(Кухонная станция RED Colorcook MasterChef MC550)</w:t>
      </w:r>
      <w:r w:rsidDel="00000000" w:rsidR="00000000" w:rsidRPr="00000000">
        <w:rPr>
          <w:color w:val="000000"/>
          <w:rtl w:val="0"/>
        </w:rPr>
        <w:t xml:space="preserve">, для его получения Участник обязан в течение 2 (двух) рабочих дней с момента получения письма на электронную почту выслать на адрес электронной почты Организатора support@promo-jardin.ru следующие достоверные документы/сведения о себе: </w:t>
      </w:r>
    </w:p>
    <w:p w:rsidR="00000000" w:rsidDel="00000000" w:rsidP="00000000" w:rsidRDefault="00000000" w:rsidRPr="00000000" w14:paraId="0000024A">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Фамилия, имя, отчество;</w:t>
      </w:r>
    </w:p>
    <w:p w:rsidR="00000000" w:rsidDel="00000000" w:rsidP="00000000" w:rsidRDefault="00000000" w:rsidRPr="00000000" w14:paraId="0000024B">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Дата рождения;</w:t>
      </w:r>
    </w:p>
    <w:p w:rsidR="00000000" w:rsidDel="00000000" w:rsidP="00000000" w:rsidRDefault="00000000" w:rsidRPr="00000000" w14:paraId="0000024C">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Фото/скан страниц своего паспорта гражданина РФ (разворот, на котором указаны ФИО и паспортные данные, фотография и подпись должны быть скрыты, Заказчик 1 не обрабатывает указанные данные и страница с информацией о последнем месте регистрации);</w:t>
      </w:r>
    </w:p>
    <w:p w:rsidR="00000000" w:rsidDel="00000000" w:rsidP="00000000" w:rsidRDefault="00000000" w:rsidRPr="00000000" w14:paraId="0000024D">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Фото/скан свидетельства ИНН;</w:t>
      </w:r>
    </w:p>
    <w:p w:rsidR="00000000" w:rsidDel="00000000" w:rsidP="00000000" w:rsidRDefault="00000000" w:rsidRPr="00000000" w14:paraId="0000024E">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Скан подписанного согласия на обработку персональных данных в соответствии с Дополнением № 1 к настоящим Правилам. Участник обязан хранить оригинал указанного согласия на обработку персональных данных в течение 1 (одного) года.</w:t>
      </w:r>
    </w:p>
    <w:p w:rsidR="00000000" w:rsidDel="00000000" w:rsidP="00000000" w:rsidRDefault="00000000" w:rsidRPr="00000000" w14:paraId="0000024F">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После положительной проверки полученной от Победителя информации, указанной в п. 8.6.1. Правил, и соблюдения раздела 3 Правил, Организатор направляет Победителю подтверждение статуса Победитель, форму Акта приема-передачи Приза для ознакомления. </w:t>
      </w:r>
    </w:p>
    <w:p w:rsidR="00000000" w:rsidDel="00000000" w:rsidP="00000000" w:rsidRDefault="00000000" w:rsidRPr="00000000" w14:paraId="00000250">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Победитель обязуется подписать Акт приема-передачи Приза. Акт приема-передачи приза направляется скан-копией на электронную почту Организатора support@promo-jardin.ru. </w:t>
      </w:r>
    </w:p>
    <w:p w:rsidR="00000000" w:rsidDel="00000000" w:rsidP="00000000" w:rsidRDefault="00000000" w:rsidRPr="00000000" w14:paraId="00000251">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непредоставления Победителем Организатору подписанного Акта приема-передачи Приза, Участнику Приз не выдается, а такой Участник признается отказавшимся от получения соответствующего Приза.</w:t>
      </w:r>
    </w:p>
    <w:p w:rsidR="00000000" w:rsidDel="00000000" w:rsidP="00000000" w:rsidRDefault="00000000" w:rsidRPr="00000000" w14:paraId="00000252">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Еженедельный приз (</w:t>
      </w:r>
      <w:r w:rsidDel="00000000" w:rsidR="00000000" w:rsidRPr="00000000">
        <w:rPr>
          <w:b w:val="1"/>
          <w:color w:val="000000"/>
          <w:rtl w:val="0"/>
        </w:rPr>
        <w:t xml:space="preserve">Кухонная станция RED Colorcook MasterChef MC550</w:t>
      </w:r>
      <w:r w:rsidDel="00000000" w:rsidR="00000000" w:rsidRPr="00000000">
        <w:rPr>
          <w:color w:val="000000"/>
          <w:rtl w:val="0"/>
        </w:rPr>
        <w:t xml:space="preserve">) предоставляется в виде Электронного подарочного сертификата RED и направляется Организатором в течение 10 (десяти) рабочих дней с момента получения всех необходимых сведений и документов, указанных в п.п. 8.6.1. и 8.6.3. Правил посредством отправки письма с сертификатом на адрес электронной почты Участника, указанный при регистрации на Сайте Акции.</w:t>
      </w:r>
    </w:p>
    <w:p w:rsidR="00000000" w:rsidDel="00000000" w:rsidP="00000000" w:rsidRDefault="00000000" w:rsidRPr="00000000" w14:paraId="00000253">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Датой вручения Еженедельного приза (</w:t>
      </w:r>
      <w:r w:rsidDel="00000000" w:rsidR="00000000" w:rsidRPr="00000000">
        <w:rPr>
          <w:b w:val="1"/>
          <w:color w:val="000000"/>
          <w:rtl w:val="0"/>
        </w:rPr>
        <w:t xml:space="preserve">Кухонная станция RED Colorcook MasterChef MC550</w:t>
      </w:r>
      <w:r w:rsidDel="00000000" w:rsidR="00000000" w:rsidRPr="00000000">
        <w:rPr>
          <w:color w:val="000000"/>
          <w:rtl w:val="0"/>
        </w:rPr>
        <w:t xml:space="preserve">) является дата отправления письма с сертификатом RED на адрес электронной почты Участника, указанный при регистрации на Сайте Акции. С этого момента Организатор считается исполнившим свою обязанность по выдаче Приза Победителю.</w:t>
      </w:r>
    </w:p>
    <w:p w:rsidR="00000000" w:rsidDel="00000000" w:rsidP="00000000" w:rsidRDefault="00000000" w:rsidRPr="00000000" w14:paraId="00000254">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Организатор не несет ответственности за несанкционированный доступ третьих лиц к Электронному подарочному сертификату RED, переданному Победителю, к электронной почте Победителя.</w:t>
      </w:r>
    </w:p>
    <w:p w:rsidR="00000000" w:rsidDel="00000000" w:rsidP="00000000" w:rsidRDefault="00000000" w:rsidRPr="00000000" w14:paraId="0000025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56">
      <w:pPr>
        <w:numPr>
          <w:ilvl w:val="1"/>
          <w:numId w:val="8"/>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Победитель-обладатель </w:t>
      </w:r>
      <w:r w:rsidDel="00000000" w:rsidR="00000000" w:rsidRPr="00000000">
        <w:rPr>
          <w:b w:val="1"/>
          <w:color w:val="000000"/>
          <w:rtl w:val="0"/>
        </w:rPr>
        <w:t xml:space="preserve">Главного приза</w:t>
      </w:r>
      <w:r w:rsidDel="00000000" w:rsidR="00000000" w:rsidRPr="00000000">
        <w:rPr>
          <w:color w:val="000000"/>
          <w:rtl w:val="0"/>
        </w:rPr>
        <w:t xml:space="preserve"> (</w:t>
      </w:r>
      <w:r w:rsidDel="00000000" w:rsidR="00000000" w:rsidRPr="00000000">
        <w:rPr>
          <w:b w:val="1"/>
          <w:color w:val="000000"/>
          <w:rtl w:val="0"/>
        </w:rPr>
        <w:t xml:space="preserve">Денежные средства в размере 200 000 (Двести тысяч) рублей) </w:t>
      </w:r>
      <w:r w:rsidDel="00000000" w:rsidR="00000000" w:rsidRPr="00000000">
        <w:rPr>
          <w:color w:val="000000"/>
          <w:rtl w:val="0"/>
        </w:rPr>
        <w:t xml:space="preserve">информируется посредством письма на адрес электронной почты Участника, указанный при регистрации на Сайте Акции. </w:t>
      </w:r>
    </w:p>
    <w:p w:rsidR="00000000" w:rsidDel="00000000" w:rsidP="00000000" w:rsidRDefault="00000000" w:rsidRPr="00000000" w14:paraId="00000257">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если Участник стал по результатам розыгрыша претендентом на получение Главного приза, для его получения Участник обязан в течение 2 (двух) рабочих дней с момента получения письма на электронную почту выслать на адрес электронной почты Организатора support@promo-jardin.ru следующие достоверные документы/сведения о себе: </w:t>
      </w:r>
    </w:p>
    <w:p w:rsidR="00000000" w:rsidDel="00000000" w:rsidP="00000000" w:rsidRDefault="00000000" w:rsidRPr="00000000" w14:paraId="00000258">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Фамилия, имя, отчество;</w:t>
      </w:r>
    </w:p>
    <w:p w:rsidR="00000000" w:rsidDel="00000000" w:rsidP="00000000" w:rsidRDefault="00000000" w:rsidRPr="00000000" w14:paraId="00000259">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Дата рождения;</w:t>
      </w:r>
    </w:p>
    <w:p w:rsidR="00000000" w:rsidDel="00000000" w:rsidP="00000000" w:rsidRDefault="00000000" w:rsidRPr="00000000" w14:paraId="0000025A">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Контактный номер телефона;</w:t>
      </w:r>
    </w:p>
    <w:p w:rsidR="00000000" w:rsidDel="00000000" w:rsidP="00000000" w:rsidRDefault="00000000" w:rsidRPr="00000000" w14:paraId="0000025B">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rtl w:val="0"/>
        </w:rPr>
        <w:t xml:space="preserve">Реквизиты банковского счета Победителя</w:t>
      </w:r>
      <w:r w:rsidDel="00000000" w:rsidR="00000000" w:rsidRPr="00000000">
        <w:rPr>
          <w:color w:val="000000"/>
          <w:rtl w:val="0"/>
        </w:rPr>
        <w:t xml:space="preserve">, на который будет перечислен Приз;</w:t>
      </w:r>
    </w:p>
    <w:p w:rsidR="00000000" w:rsidDel="00000000" w:rsidP="00000000" w:rsidRDefault="00000000" w:rsidRPr="00000000" w14:paraId="0000025C">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Фото/скан страниц своего паспорта гражданина РФ (разворот, на котором указаны ФИО и паспортные данные, фотография и подпись должны быть скрыты, Заказчик 1 не обрабатывает указанные данные и страница с информацией о последнем месте регистрации);</w:t>
      </w:r>
    </w:p>
    <w:p w:rsidR="00000000" w:rsidDel="00000000" w:rsidP="00000000" w:rsidRDefault="00000000" w:rsidRPr="00000000" w14:paraId="0000025D">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Фото/скан свидетельства ИНН;</w:t>
      </w:r>
    </w:p>
    <w:p w:rsidR="00000000" w:rsidDel="00000000" w:rsidP="00000000" w:rsidRDefault="00000000" w:rsidRPr="00000000" w14:paraId="0000025E">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jc w:val="both"/>
        <w:rPr>
          <w:color w:val="000000"/>
        </w:rPr>
      </w:pPr>
      <w:r w:rsidDel="00000000" w:rsidR="00000000" w:rsidRPr="00000000">
        <w:rPr>
          <w:color w:val="000000"/>
          <w:rtl w:val="0"/>
        </w:rPr>
        <w:t xml:space="preserve">Скан подписанного согласия на обработку персональных данных в соответствии с Дополнением № 1 к настоящим Правилам. Участник обязан хранить оригинал указанного согласия на обработку персональных данных в течение 1 (одного) года.</w:t>
      </w:r>
    </w:p>
    <w:p w:rsidR="00000000" w:rsidDel="00000000" w:rsidP="00000000" w:rsidRDefault="00000000" w:rsidRPr="00000000" w14:paraId="0000025F">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После положительной проверки полученной от Победителя информации, указанной в п. 8.7.1. Правил, и соблюдения раздела 3 Правил, Организатор направляет Победителю подтверждение статуса Победитель, форму Акта приема-передачи Приза для ознакомления. </w:t>
      </w:r>
    </w:p>
    <w:p w:rsidR="00000000" w:rsidDel="00000000" w:rsidP="00000000" w:rsidRDefault="00000000" w:rsidRPr="00000000" w14:paraId="00000260">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Победитель обязуется подписать Акт приема-передачи Приза. Акт приема-передачи Главного приза направляется скан-копией на электронную почту Организатора support@promo-jardin.ru. </w:t>
      </w:r>
    </w:p>
    <w:p w:rsidR="00000000" w:rsidDel="00000000" w:rsidP="00000000" w:rsidRDefault="00000000" w:rsidRPr="00000000" w14:paraId="00000261">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непредоставления Победителем Организатору подписанного Акта приема-передачи Приза, Участнику Приз не выдается, а такой Участник признается отказавшимся от получения соответствующего Приза.</w:t>
      </w:r>
    </w:p>
    <w:p w:rsidR="00000000" w:rsidDel="00000000" w:rsidP="00000000" w:rsidRDefault="00000000" w:rsidRPr="00000000" w14:paraId="00000262">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Главный приз (Денежные средства в размере 200 000 (Двести тысяч) рублей) перечисляется Организатором единым платежом на счет Победителя в банке по реквизитам, предоставленным Победителем в течение 10 (десяти) рабочих дней с момента получения всех необходимых сведений и документов, указанных в п.п. 8.7.1. и 8.7.3. Правил.</w:t>
      </w:r>
    </w:p>
    <w:p w:rsidR="00000000" w:rsidDel="00000000" w:rsidP="00000000" w:rsidRDefault="00000000" w:rsidRPr="00000000" w14:paraId="00000263">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 случае указания неверных или неточных реквизитов банковского счета Победителем, Организатор не несет ответственности за невручение ему Приза, не обязан повторно высылать Приз, а Победитель теряет право на его получение.</w:t>
      </w:r>
    </w:p>
    <w:p w:rsidR="00000000" w:rsidDel="00000000" w:rsidP="00000000" w:rsidRDefault="00000000" w:rsidRPr="00000000" w14:paraId="00000264">
      <w:pPr>
        <w:numPr>
          <w:ilvl w:val="2"/>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Победитель не имеет права требовать от Организатора перечисления суммы Главного приза на банковский счет другого лица или организации или передачи Главного приза иным способом, чем установлен настоящими Правилами. </w:t>
      </w:r>
    </w:p>
    <w:p w:rsidR="00000000" w:rsidDel="00000000" w:rsidP="00000000" w:rsidRDefault="00000000" w:rsidRPr="00000000" w14:paraId="0000026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66">
      <w:pPr>
        <w:numPr>
          <w:ilvl w:val="1"/>
          <w:numId w:val="8"/>
        </w:numPr>
        <w:pBdr>
          <w:top w:space="0" w:sz="0" w:val="nil"/>
          <w:left w:space="0" w:sz="0" w:val="nil"/>
          <w:bottom w:space="0" w:sz="0" w:val="nil"/>
          <w:right w:space="0" w:sz="0" w:val="nil"/>
          <w:between w:space="0" w:sz="0" w:val="nil"/>
        </w:pBdr>
        <w:tabs>
          <w:tab w:val="left" w:leader="none" w:pos="567"/>
        </w:tabs>
        <w:ind w:left="0" w:firstLine="0"/>
        <w:jc w:val="both"/>
        <w:rPr>
          <w:color w:val="ff0000"/>
        </w:rPr>
      </w:pPr>
      <w:r w:rsidDel="00000000" w:rsidR="00000000" w:rsidRPr="00000000">
        <w:rPr>
          <w:color w:val="000000"/>
          <w:rtl w:val="0"/>
        </w:rPr>
        <w:t xml:space="preserve">Организатор не несет ответственности за неполучение, в том числе в установленный срок, от Участников сообщений по электронной почте, необходимых для получения Приза, по техническим или иным причинам, не зависящим от Организатора. Организатор не несет ответственности в том случае, если на сообщения с электронной почты Победителя будет отвечать не Победитель, а иное лицо. Участник обязуется исключить доступ и возможность третьих лиц использовать адрес электронной почты, указанный при регистрации на Сайте Акции, а также доступ третьих лиц к личному кабинету участника на Сайте Акции. Все сообщения, уведомления, запросы, направленные с использованием электронных адресов, указанных при регистрации на Сайте Акции, считаются направленными Участником и полученными Участниками в момент их направления</w:t>
      </w:r>
      <w:r w:rsidDel="00000000" w:rsidR="00000000" w:rsidRPr="00000000">
        <w:rPr>
          <w:color w:val="ff0000"/>
          <w:rtl w:val="0"/>
        </w:rPr>
        <w:t xml:space="preserve">.</w:t>
      </w:r>
    </w:p>
    <w:p w:rsidR="00000000" w:rsidDel="00000000" w:rsidP="00000000" w:rsidRDefault="00000000" w:rsidRPr="00000000" w14:paraId="00000267">
      <w:pPr>
        <w:numPr>
          <w:ilvl w:val="1"/>
          <w:numId w:val="8"/>
        </w:numPr>
        <w:pBdr>
          <w:top w:space="0" w:sz="0" w:val="nil"/>
          <w:left w:space="0" w:sz="0" w:val="nil"/>
          <w:bottom w:space="0" w:sz="0" w:val="nil"/>
          <w:right w:space="0" w:sz="0" w:val="nil"/>
          <w:between w:space="0" w:sz="0" w:val="nil"/>
        </w:pBdr>
        <w:tabs>
          <w:tab w:val="left" w:leader="none" w:pos="567"/>
        </w:tabs>
        <w:ind w:left="0" w:firstLine="0"/>
        <w:jc w:val="both"/>
        <w:rPr>
          <w:color w:val="000000"/>
        </w:rPr>
      </w:pPr>
      <w:r w:rsidDel="00000000" w:rsidR="00000000" w:rsidRPr="00000000">
        <w:rPr>
          <w:color w:val="000000"/>
          <w:rtl w:val="0"/>
        </w:rPr>
        <w:t xml:space="preserve">Призы не вручаются по следующим причинам: </w:t>
      </w:r>
    </w:p>
    <w:p w:rsidR="00000000" w:rsidDel="00000000" w:rsidP="00000000" w:rsidRDefault="00000000" w:rsidRPr="00000000" w14:paraId="00000268">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Статус Победителя не подтвержден Организатором, Участник исключен из участия в Акции в связи с нарушением Участником Правил.</w:t>
      </w:r>
    </w:p>
    <w:p w:rsidR="00000000" w:rsidDel="00000000" w:rsidP="00000000" w:rsidRDefault="00000000" w:rsidRPr="00000000" w14:paraId="00000269">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Победитель (претендент на получение приза) отказался от Приза. </w:t>
      </w:r>
    </w:p>
    <w:p w:rsidR="00000000" w:rsidDel="00000000" w:rsidP="00000000" w:rsidRDefault="00000000" w:rsidRPr="00000000" w14:paraId="0000026A">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Организатор не смог связаться с момента определения Победителя в течение 2 (двух) рабочих дней подряд с Победителем по адресу электронной почты, указанному при регистрации на Сайте Акции, или по иным контактным данным, в том числе в связи с некорректным адресом электронной почты и иных данных.</w:t>
      </w:r>
    </w:p>
    <w:p w:rsidR="00000000" w:rsidDel="00000000" w:rsidP="00000000" w:rsidRDefault="00000000" w:rsidRPr="00000000" w14:paraId="0000026B">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Победитель не выполнил какие-либо действия, необходимые для получения Приза и предусмотренные настоящими Правилами, либо совершил такое действие с нарушением установленного срока. </w:t>
      </w:r>
    </w:p>
    <w:p w:rsidR="00000000" w:rsidDel="00000000" w:rsidP="00000000" w:rsidRDefault="00000000" w:rsidRPr="00000000" w14:paraId="0000026C">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Вернувшиеся Призы в связи с неверно указанными Победителями данными повторно не отправляются. </w:t>
      </w:r>
    </w:p>
    <w:p w:rsidR="00000000" w:rsidDel="00000000" w:rsidP="00000000" w:rsidRDefault="00000000" w:rsidRPr="00000000" w14:paraId="0000026D">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В случае наступления форс-мажорных обстоятельств, вызванных природными явлениями, военными действиями, дефолтом, выходом запрещающих законодательных актов и прочими обстоятельствами, не зависящих от Организатора и не позволяющих ему выполнить своё обязательство по вручению Призов, Призы не выдаются, не подлежат замене и денежной компенсации. </w:t>
      </w:r>
    </w:p>
    <w:p w:rsidR="00000000" w:rsidDel="00000000" w:rsidP="00000000" w:rsidRDefault="00000000" w:rsidRPr="00000000" w14:paraId="0000026E">
      <w:pPr>
        <w:numPr>
          <w:ilvl w:val="0"/>
          <w:numId w:val="7"/>
        </w:numPr>
        <w:pBdr>
          <w:top w:space="0" w:sz="0" w:val="nil"/>
          <w:left w:space="0" w:sz="0" w:val="nil"/>
          <w:bottom w:space="0" w:sz="0" w:val="nil"/>
          <w:right w:space="0" w:sz="0" w:val="nil"/>
          <w:between w:space="0" w:sz="0" w:val="nil"/>
        </w:pBdr>
        <w:ind w:left="567" w:hanging="360"/>
        <w:jc w:val="both"/>
        <w:rPr>
          <w:color w:val="000000"/>
        </w:rPr>
      </w:pPr>
      <w:r w:rsidDel="00000000" w:rsidR="00000000" w:rsidRPr="00000000">
        <w:rPr>
          <w:color w:val="000000"/>
          <w:rtl w:val="0"/>
        </w:rPr>
        <w:t xml:space="preserve">Призы, не врученные в срок по тем или иным причинам, не зависящим от Организатора, признаются невостребованными. Невостребованные Призы не хранятся и используются Заказчиками Акции по своему усмотрению.</w:t>
      </w:r>
    </w:p>
    <w:p w:rsidR="00000000" w:rsidDel="00000000" w:rsidP="00000000" w:rsidRDefault="00000000" w:rsidRPr="00000000" w14:paraId="0000026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ind w:left="567" w:firstLine="0"/>
        <w:jc w:val="both"/>
        <w:rPr>
          <w:color w:val="000000"/>
        </w:rPr>
      </w:pPr>
      <w:r w:rsidDel="00000000" w:rsidR="00000000" w:rsidRPr="00000000">
        <w:rPr>
          <w:rtl w:val="0"/>
        </w:rPr>
      </w:r>
    </w:p>
    <w:p w:rsidR="00000000" w:rsidDel="00000000" w:rsidP="00000000" w:rsidRDefault="00000000" w:rsidRPr="00000000" w14:paraId="00000271">
      <w:pPr>
        <w:numPr>
          <w:ilvl w:val="0"/>
          <w:numId w:val="8"/>
        </w:numPr>
        <w:ind w:left="142" w:firstLine="0"/>
        <w:jc w:val="center"/>
        <w:rPr>
          <w:b w:val="1"/>
        </w:rPr>
      </w:pPr>
      <w:r w:rsidDel="00000000" w:rsidR="00000000" w:rsidRPr="00000000">
        <w:rPr>
          <w:b w:val="1"/>
          <w:rtl w:val="0"/>
        </w:rPr>
        <w:t xml:space="preserve">ИСКЛЮЧЕНИЕ ИЗ УЧАСТИЯ В АКЦИИ </w:t>
      </w:r>
    </w:p>
    <w:p w:rsidR="00000000" w:rsidDel="00000000" w:rsidP="00000000" w:rsidRDefault="00000000" w:rsidRPr="00000000" w14:paraId="00000272">
      <w:pPr>
        <w:ind w:left="142" w:firstLine="0"/>
        <w:rPr>
          <w:b w:val="1"/>
        </w:rPr>
      </w:pPr>
      <w:r w:rsidDel="00000000" w:rsidR="00000000" w:rsidRPr="00000000">
        <w:rPr>
          <w:rtl w:val="0"/>
        </w:rPr>
      </w:r>
    </w:p>
    <w:p w:rsidR="00000000" w:rsidDel="00000000" w:rsidP="00000000" w:rsidRDefault="00000000" w:rsidRPr="00000000" w14:paraId="00000273">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Участник/Победитель исключаются от участия в Акции, а Победитель также лишается Приза на любом этапе Акции без предварительно уведомления в следующих случаях:</w:t>
      </w:r>
    </w:p>
    <w:p w:rsidR="00000000" w:rsidDel="00000000" w:rsidP="00000000" w:rsidRDefault="00000000" w:rsidRPr="00000000" w14:paraId="00000274">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(а) в случаях несоответствия Участника/Победителя требованиям, установленным разделом 3 настоящих Правил;</w:t>
      </w:r>
    </w:p>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426"/>
        </w:tabs>
        <w:ind w:left="357" w:firstLine="0"/>
        <w:jc w:val="both"/>
        <w:rPr>
          <w:color w:val="000000"/>
        </w:rPr>
      </w:pPr>
      <w:r w:rsidDel="00000000" w:rsidR="00000000" w:rsidRPr="00000000">
        <w:rPr>
          <w:color w:val="000000"/>
          <w:rtl w:val="0"/>
        </w:rPr>
        <w:t xml:space="preserve">(б) в случае, если Победитель не ответил на звонок Организатора (включая случаи, когда мобильный телефон Победителя был вне зоны доступа, выключен и проч.), при этом Организатор совершает не менее трех попыток созвониться с Победителем в рабочее время с интервалом между звонками не менее 1 часа;</w:t>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(в) если электронное сообщение Организатора не может быть доставлено из-за некорректного указания адреса электронной почты Участником/Победителем при регистрации на Сайте, либо если его почта переполнена и не принимает электронные письма, если не работает или не принимает электронные письма по другим причинам;</w:t>
      </w:r>
    </w:p>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(г) в случае, если Победитель не предоставил в установленные настоящими Правилами сроки информацию или документы, или отозвал выданное Организатору Согласие на обработку персональных данных;</w:t>
      </w:r>
    </w:p>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(д) если Победитель направил недостоверные документы или информацию, необходимые для получения Приза;</w:t>
      </w:r>
    </w:p>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(е) если данные, направленные Победителем Организатору, не соответствуют данным, указанным при регистрации на Сайте Акции;</w:t>
      </w:r>
    </w:p>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(ж) если у Организатора возникнут основания полагать, что для участия в Акции Участником/Победителем использованы неправомерные средства, в том числе, программные средства по генерации и регистрации Чеков, иные запрещенные методы, включая, но не ограничиваясь, средства фальсификации Чека;</w:t>
      </w:r>
    </w:p>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(з) если у Организатора есть сомнения или основания полагать, что Участник/Победитель совершает мошеннические действия, участвует в обмане, подкупе или финансовых махинациях, в том числе во множественных регистрациях;</w:t>
      </w:r>
    </w:p>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(и) если у Организатора или Заказчиков Акции при проверке Участника/Победителя Акции возникнут основания полагать, что такой Участник/Победитель пользуются своим преимущественным положением в связи с родом деятельности или по другим основаниям для получения Призов Акции. Организатор и Заказчики Акции вправе не давать объяснения в связи с исключением Участника Акции.</w:t>
      </w:r>
    </w:p>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color w:val="000000"/>
          <w:rtl w:val="0"/>
        </w:rPr>
        <w:t xml:space="preserve">(к) если у Организатора возникнут основания полагать, что зарегистрированные Чеки были приобретены более чем в 3-х городах.</w:t>
      </w:r>
    </w:p>
    <w:p w:rsidR="00000000" w:rsidDel="00000000" w:rsidP="00000000" w:rsidRDefault="00000000" w:rsidRPr="00000000" w14:paraId="0000027E">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426"/>
        </w:tabs>
        <w:ind w:left="360" w:firstLine="0"/>
        <w:jc w:val="both"/>
        <w:rPr>
          <w:color w:val="000000"/>
        </w:rPr>
      </w:pPr>
      <w:r w:rsidDel="00000000" w:rsidR="00000000" w:rsidRPr="00000000">
        <w:rPr>
          <w:rtl w:val="0"/>
        </w:rPr>
      </w:r>
    </w:p>
    <w:p w:rsidR="00000000" w:rsidDel="00000000" w:rsidP="00000000" w:rsidRDefault="00000000" w:rsidRPr="00000000" w14:paraId="00000280">
      <w:pPr>
        <w:numPr>
          <w:ilvl w:val="0"/>
          <w:numId w:val="8"/>
        </w:numPr>
        <w:ind w:left="142" w:firstLine="0"/>
        <w:jc w:val="center"/>
        <w:rPr>
          <w:b w:val="1"/>
        </w:rPr>
      </w:pPr>
      <w:r w:rsidDel="00000000" w:rsidR="00000000" w:rsidRPr="00000000">
        <w:rPr>
          <w:b w:val="1"/>
          <w:rtl w:val="0"/>
        </w:rPr>
        <w:t xml:space="preserve">ПРАВА И ОБЯЗАННОСТИ СТОРОН</w:t>
      </w:r>
    </w:p>
    <w:p w:rsidR="00000000" w:rsidDel="00000000" w:rsidP="00000000" w:rsidRDefault="00000000" w:rsidRPr="00000000" w14:paraId="00000281">
      <w:pPr>
        <w:ind w:left="142" w:firstLine="0"/>
        <w:rPr>
          <w:b w:val="1"/>
        </w:rPr>
      </w:pPr>
      <w:r w:rsidDel="00000000" w:rsidR="00000000" w:rsidRPr="00000000">
        <w:rPr>
          <w:rtl w:val="0"/>
        </w:rPr>
      </w:r>
    </w:p>
    <w:p w:rsidR="00000000" w:rsidDel="00000000" w:rsidP="00000000" w:rsidRDefault="00000000" w:rsidRPr="00000000" w14:paraId="00000282">
      <w:pPr>
        <w:numPr>
          <w:ilvl w:val="1"/>
          <w:numId w:val="8"/>
        </w:numPr>
        <w:pBdr>
          <w:top w:space="0" w:sz="0" w:val="nil"/>
          <w:left w:space="0" w:sz="0" w:val="nil"/>
          <w:bottom w:space="0" w:sz="0" w:val="nil"/>
          <w:right w:space="0" w:sz="0" w:val="nil"/>
          <w:between w:space="0" w:sz="0" w:val="nil"/>
        </w:pBdr>
        <w:ind w:left="0" w:firstLine="0"/>
        <w:jc w:val="both"/>
        <w:rPr>
          <w:b w:val="1"/>
          <w:color w:val="000000"/>
        </w:rPr>
      </w:pPr>
      <w:r w:rsidDel="00000000" w:rsidR="00000000" w:rsidRPr="00000000">
        <w:rPr>
          <w:b w:val="1"/>
          <w:color w:val="000000"/>
          <w:rtl w:val="0"/>
        </w:rPr>
        <w:t xml:space="preserve"> Участник имеет право:</w:t>
      </w:r>
    </w:p>
    <w:p w:rsidR="00000000" w:rsidDel="00000000" w:rsidP="00000000" w:rsidRDefault="00000000" w:rsidRPr="00000000" w14:paraId="00000283">
      <w:pPr>
        <w:numPr>
          <w:ilvl w:val="0"/>
          <w:numId w:val="4"/>
        </w:numPr>
        <w:pBdr>
          <w:top w:space="0" w:sz="0" w:val="nil"/>
          <w:left w:space="0" w:sz="0" w:val="nil"/>
          <w:bottom w:space="0" w:sz="0" w:val="nil"/>
          <w:right w:space="0" w:sz="0" w:val="nil"/>
          <w:between w:space="0" w:sz="0" w:val="nil"/>
        </w:pBdr>
        <w:tabs>
          <w:tab w:val="left" w:leader="none" w:pos="567"/>
          <w:tab w:val="left" w:leader="none" w:pos="851"/>
        </w:tabs>
        <w:ind w:left="284" w:firstLine="0"/>
        <w:jc w:val="both"/>
        <w:rPr>
          <w:b w:val="1"/>
          <w:color w:val="000000"/>
        </w:rPr>
      </w:pPr>
      <w:r w:rsidDel="00000000" w:rsidR="00000000" w:rsidRPr="00000000">
        <w:rPr>
          <w:color w:val="000000"/>
          <w:rtl w:val="0"/>
        </w:rPr>
        <w:t xml:space="preserve">участвовать в Акции на условиях, установленных настоящими Правилами;</w:t>
      </w:r>
      <w:r w:rsidDel="00000000" w:rsidR="00000000" w:rsidRPr="00000000">
        <w:rPr>
          <w:rtl w:val="0"/>
        </w:rPr>
      </w:r>
    </w:p>
    <w:p w:rsidR="00000000" w:rsidDel="00000000" w:rsidP="00000000" w:rsidRDefault="00000000" w:rsidRPr="00000000" w14:paraId="00000284">
      <w:pPr>
        <w:numPr>
          <w:ilvl w:val="0"/>
          <w:numId w:val="4"/>
        </w:numPr>
        <w:pBdr>
          <w:top w:space="0" w:sz="0" w:val="nil"/>
          <w:left w:space="0" w:sz="0" w:val="nil"/>
          <w:bottom w:space="0" w:sz="0" w:val="nil"/>
          <w:right w:space="0" w:sz="0" w:val="nil"/>
          <w:between w:space="0" w:sz="0" w:val="nil"/>
        </w:pBdr>
        <w:tabs>
          <w:tab w:val="left" w:leader="none" w:pos="567"/>
          <w:tab w:val="left" w:leader="none" w:pos="851"/>
        </w:tabs>
        <w:ind w:left="284" w:firstLine="0"/>
        <w:jc w:val="both"/>
        <w:rPr>
          <w:b w:val="1"/>
          <w:color w:val="000000"/>
        </w:rPr>
      </w:pPr>
      <w:r w:rsidDel="00000000" w:rsidR="00000000" w:rsidRPr="00000000">
        <w:rPr>
          <w:color w:val="000000"/>
          <w:rtl w:val="0"/>
        </w:rPr>
        <w:t xml:space="preserve">требовать Приз в случае признания его Победителем в соответствии с настоящими Правилами (кроме случаев, указанных в разделе 9 Правил).</w:t>
      </w:r>
      <w:r w:rsidDel="00000000" w:rsidR="00000000" w:rsidRPr="00000000">
        <w:rPr>
          <w:rtl w:val="0"/>
        </w:rPr>
      </w:r>
    </w:p>
    <w:p w:rsidR="00000000" w:rsidDel="00000000" w:rsidP="00000000" w:rsidRDefault="00000000" w:rsidRPr="00000000" w14:paraId="00000285">
      <w:pPr>
        <w:numPr>
          <w:ilvl w:val="1"/>
          <w:numId w:val="8"/>
        </w:numPr>
        <w:pBdr>
          <w:top w:space="0" w:sz="0" w:val="nil"/>
          <w:left w:space="0" w:sz="0" w:val="nil"/>
          <w:bottom w:space="0" w:sz="0" w:val="nil"/>
          <w:right w:space="0" w:sz="0" w:val="nil"/>
          <w:between w:space="0" w:sz="0" w:val="nil"/>
        </w:pBdr>
        <w:ind w:left="0" w:firstLine="0"/>
        <w:jc w:val="both"/>
        <w:rPr>
          <w:b w:val="1"/>
          <w:color w:val="000000"/>
        </w:rPr>
      </w:pPr>
      <w:r w:rsidDel="00000000" w:rsidR="00000000" w:rsidRPr="00000000">
        <w:rPr>
          <w:b w:val="1"/>
          <w:color w:val="000000"/>
          <w:rtl w:val="0"/>
        </w:rPr>
        <w:t xml:space="preserve">Участник обязуется:</w:t>
      </w:r>
    </w:p>
    <w:p w:rsidR="00000000" w:rsidDel="00000000" w:rsidP="00000000" w:rsidRDefault="00000000" w:rsidRPr="00000000" w14:paraId="00000286">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использовать для участия в Акции только свой личный кабинет на Сайте (т.е. зарегистрированный Участником);</w:t>
      </w:r>
    </w:p>
    <w:p w:rsidR="00000000" w:rsidDel="00000000" w:rsidP="00000000" w:rsidRDefault="00000000" w:rsidRPr="00000000" w14:paraId="00000287">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при регистрации личного кабинета на Сайте указать собственные достоверные данные;</w:t>
      </w:r>
    </w:p>
    <w:p w:rsidR="00000000" w:rsidDel="00000000" w:rsidP="00000000" w:rsidRDefault="00000000" w:rsidRPr="00000000" w14:paraId="00000288">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не фальсифицировать Чек и не совершать иные мошеннические и(или) недобросовестные действия; </w:t>
      </w:r>
    </w:p>
    <w:p w:rsidR="00000000" w:rsidDel="00000000" w:rsidP="00000000" w:rsidRDefault="00000000" w:rsidRPr="00000000" w14:paraId="00000289">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содержать номер указанного в личном кабинете на Сайте телефона в рабочем состоянии, отвечать на звонки после регистрации Чека, содержать адрес электронной почты, указанной в личном кабинете на Сайте, в рабочем состоянии, проверять входящие письма, включая папку «спам»;</w:t>
      </w:r>
    </w:p>
    <w:p w:rsidR="00000000" w:rsidDel="00000000" w:rsidP="00000000" w:rsidRDefault="00000000" w:rsidRPr="00000000" w14:paraId="0000028A">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предоставлять Организатору только достоверные данные о себе, включая копии документов;</w:t>
      </w:r>
    </w:p>
    <w:p w:rsidR="00000000" w:rsidDel="00000000" w:rsidP="00000000" w:rsidRDefault="00000000" w:rsidRPr="00000000" w14:paraId="0000028B">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периодически знакомиться со всей информацией на Сайте в целях отслеживания уведомлений Организатора, в т.ч. об изменениях настоящих Правил;</w:t>
      </w:r>
    </w:p>
    <w:p w:rsidR="00000000" w:rsidDel="00000000" w:rsidP="00000000" w:rsidRDefault="00000000" w:rsidRPr="00000000" w14:paraId="0000028C">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своевременно и самостоятельно исчислить, и уплатить налог на доходы физических лиц в случае, установленном настоящими Правилами;</w:t>
      </w:r>
    </w:p>
    <w:p w:rsidR="00000000" w:rsidDel="00000000" w:rsidP="00000000" w:rsidRDefault="00000000" w:rsidRPr="00000000" w14:paraId="0000028D">
      <w:pPr>
        <w:numPr>
          <w:ilvl w:val="0"/>
          <w:numId w:val="6"/>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возместить Организатору понесенные им убытки в связи с неправомерными действиями Участника/Победителя, в т.ч. в случае неисполнения требований настоящих Правил, включая случаи претензий в адрес Организатора со стороны органов Федеральной налоговой службы;</w:t>
      </w:r>
    </w:p>
    <w:p w:rsidR="00000000" w:rsidDel="00000000" w:rsidP="00000000" w:rsidRDefault="00000000" w:rsidRPr="00000000" w14:paraId="0000028E">
      <w:pPr>
        <w:numPr>
          <w:ilvl w:val="0"/>
          <w:numId w:val="6"/>
        </w:numPr>
        <w:pBdr>
          <w:top w:space="0" w:sz="0" w:val="nil"/>
          <w:left w:space="0" w:sz="0" w:val="nil"/>
          <w:bottom w:space="0" w:sz="0" w:val="nil"/>
          <w:right w:space="0" w:sz="0" w:val="nil"/>
          <w:between w:space="0" w:sz="0" w:val="nil"/>
        </w:pBdr>
        <w:tabs>
          <w:tab w:val="left" w:leader="none" w:pos="567"/>
          <w:tab w:val="left" w:leader="none" w:pos="851"/>
        </w:tabs>
        <w:ind w:left="284" w:firstLine="0"/>
        <w:jc w:val="both"/>
        <w:rPr>
          <w:color w:val="000000"/>
        </w:rPr>
      </w:pPr>
      <w:r w:rsidDel="00000000" w:rsidR="00000000" w:rsidRPr="00000000">
        <w:rPr>
          <w:color w:val="000000"/>
          <w:rtl w:val="0"/>
        </w:rPr>
        <w:t xml:space="preserve">самостоятельно осуществлять уплату всех налогов и иных существующих обязательных платежей, связанных с получением наград в рамках участия в стимулирующих мероприятиях/акциях на сумму свыше 4000 (четырех тысяч) рублей, полученных за налоговый период (календарный год) от организаций (п. 28 ст. 217 НК РФ). При этом в случае, когда Участник получил награды свыше 4000 (четырех тысяч) рублей за календарный год и источником выплаты таких наград является Организатор, Участник направляет Организатору документы, предусмотренные в п. 8.5.1. настоящих Правил и Согласие на обработку персональных данных. </w:t>
      </w:r>
      <w:r w:rsidDel="00000000" w:rsidR="00000000" w:rsidRPr="00000000">
        <w:rPr>
          <w:b w:val="1"/>
          <w:color w:val="000000"/>
          <w:rtl w:val="0"/>
        </w:rPr>
        <w:t xml:space="preserve">Принимая участие в Акции, Участники считаются надлежащим образом проинформированными о вышеуказанной обязанности. </w:t>
      </w:r>
      <w:r w:rsidDel="00000000" w:rsidR="00000000" w:rsidRPr="00000000">
        <w:rPr>
          <w:color w:val="000000"/>
          <w:rtl w:val="0"/>
        </w:rPr>
        <w:t xml:space="preserve">Принимая во внимание настоящее условие, Победители Акции должны самостоятельно отслеживать количество выигрышей и уплачивать налоги в соответствии с настоящим разделом.</w:t>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567"/>
          <w:tab w:val="left" w:leader="none" w:pos="709"/>
          <w:tab w:val="left" w:leader="none" w:pos="851"/>
        </w:tabs>
        <w:jc w:val="both"/>
        <w:rPr>
          <w:color w:val="000000"/>
        </w:rPr>
      </w:pPr>
      <w:r w:rsidDel="00000000" w:rsidR="00000000" w:rsidRPr="00000000">
        <w:rPr>
          <w:rtl w:val="0"/>
        </w:rPr>
      </w:r>
    </w:p>
    <w:p w:rsidR="00000000" w:rsidDel="00000000" w:rsidP="00000000" w:rsidRDefault="00000000" w:rsidRPr="00000000" w14:paraId="00000290">
      <w:pPr>
        <w:numPr>
          <w:ilvl w:val="1"/>
          <w:numId w:val="8"/>
        </w:numPr>
        <w:pBdr>
          <w:top w:space="0" w:sz="0" w:val="nil"/>
          <w:left w:space="0" w:sz="0" w:val="nil"/>
          <w:bottom w:space="0" w:sz="0" w:val="nil"/>
          <w:right w:space="0" w:sz="0" w:val="nil"/>
          <w:between w:space="0" w:sz="0" w:val="nil"/>
        </w:pBdr>
        <w:ind w:left="0" w:firstLine="0"/>
        <w:jc w:val="both"/>
        <w:rPr>
          <w:b w:val="1"/>
          <w:color w:val="000000"/>
        </w:rPr>
      </w:pPr>
      <w:r w:rsidDel="00000000" w:rsidR="00000000" w:rsidRPr="00000000">
        <w:rPr>
          <w:b w:val="1"/>
          <w:color w:val="000000"/>
          <w:rtl w:val="0"/>
        </w:rPr>
        <w:t xml:space="preserve">Организатор имеет право:</w:t>
      </w:r>
    </w:p>
    <w:p w:rsidR="00000000" w:rsidDel="00000000" w:rsidP="00000000" w:rsidRDefault="00000000" w:rsidRPr="00000000" w14:paraId="00000291">
      <w:pPr>
        <w:numPr>
          <w:ilvl w:val="0"/>
          <w:numId w:val="3"/>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направлять на контактные данные Участника/Победителя информацию в ходе Акции;</w:t>
      </w:r>
    </w:p>
    <w:p w:rsidR="00000000" w:rsidDel="00000000" w:rsidP="00000000" w:rsidRDefault="00000000" w:rsidRPr="00000000" w14:paraId="00000292">
      <w:pPr>
        <w:numPr>
          <w:ilvl w:val="0"/>
          <w:numId w:val="3"/>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запрашивать у Победителя информацию и документы, установленные настоящими Правилами;</w:t>
      </w:r>
    </w:p>
    <w:p w:rsidR="00000000" w:rsidDel="00000000" w:rsidP="00000000" w:rsidRDefault="00000000" w:rsidRPr="00000000" w14:paraId="00000293">
      <w:pPr>
        <w:numPr>
          <w:ilvl w:val="0"/>
          <w:numId w:val="3"/>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требовать от Участника/Победителя возмещение понесенных Организатором убытков в связи с неправомерными действиями Участника/Победителя, в т.ч. в случае неисполнения требований настоящих Правил, включая случаи претензий в адрес Организатора со стороны органов Федеральной налоговой службы;</w:t>
      </w:r>
    </w:p>
    <w:p w:rsidR="00000000" w:rsidDel="00000000" w:rsidP="00000000" w:rsidRDefault="00000000" w:rsidRPr="00000000" w14:paraId="00000294">
      <w:pPr>
        <w:numPr>
          <w:ilvl w:val="0"/>
          <w:numId w:val="3"/>
        </w:numPr>
        <w:pBdr>
          <w:top w:space="0" w:sz="0" w:val="nil"/>
          <w:left w:space="0" w:sz="0" w:val="nil"/>
          <w:bottom w:space="0" w:sz="0" w:val="nil"/>
          <w:right w:space="0" w:sz="0" w:val="nil"/>
          <w:between w:space="0" w:sz="0" w:val="nil"/>
        </w:pBdr>
        <w:tabs>
          <w:tab w:val="left" w:leader="none" w:pos="567"/>
          <w:tab w:val="left" w:leader="none" w:pos="709"/>
          <w:tab w:val="left" w:leader="none" w:pos="851"/>
        </w:tabs>
        <w:ind w:left="284" w:firstLine="0"/>
        <w:jc w:val="both"/>
        <w:rPr>
          <w:color w:val="000000"/>
        </w:rPr>
      </w:pPr>
      <w:r w:rsidDel="00000000" w:rsidR="00000000" w:rsidRPr="00000000">
        <w:rPr>
          <w:color w:val="000000"/>
          <w:rtl w:val="0"/>
        </w:rPr>
        <w:t xml:space="preserve">на свое усмотрение в одностороннем порядке изменять условия проведения Акции, приостановить или прекратить проведение Акции, если по какой-то причине любой аспект настоящая Акция не может проводиться так, как это запланировано, включая любую причину, неконтролируемую Организатором, которая искажает или затрагивает исполнение, безопасность, честность, целостность или надлежащее проведение Акции. В этом случае все выигранные до изменения/приостановления/отмены Акции Призы должны быть вручены Победителям. Все изменения, вносимые в условия проведения Акции, отражены в Правилах Акции, доступных на Сайте. Организатор Акции не информирует Участников Акции каким-либо другим способом, нежели путем обновления Правил Акции на Сайте. </w:t>
      </w:r>
    </w:p>
    <w:p w:rsidR="00000000" w:rsidDel="00000000" w:rsidP="00000000" w:rsidRDefault="00000000" w:rsidRPr="00000000" w14:paraId="00000295">
      <w:pPr>
        <w:numPr>
          <w:ilvl w:val="1"/>
          <w:numId w:val="8"/>
        </w:numPr>
        <w:pBdr>
          <w:top w:space="0" w:sz="0" w:val="nil"/>
          <w:left w:space="0" w:sz="0" w:val="nil"/>
          <w:bottom w:space="0" w:sz="0" w:val="nil"/>
          <w:right w:space="0" w:sz="0" w:val="nil"/>
          <w:between w:space="0" w:sz="0" w:val="nil"/>
        </w:pBdr>
        <w:ind w:left="0" w:firstLine="0"/>
        <w:jc w:val="both"/>
        <w:rPr>
          <w:b w:val="1"/>
          <w:color w:val="000000"/>
        </w:rPr>
      </w:pPr>
      <w:r w:rsidDel="00000000" w:rsidR="00000000" w:rsidRPr="00000000">
        <w:rPr>
          <w:b w:val="1"/>
          <w:color w:val="000000"/>
          <w:rtl w:val="0"/>
        </w:rPr>
        <w:t xml:space="preserve">Организатор обязан:</w:t>
      </w:r>
    </w:p>
    <w:p w:rsidR="00000000" w:rsidDel="00000000" w:rsidP="00000000" w:rsidRDefault="00000000" w:rsidRPr="00000000" w14:paraId="00000296">
      <w:pPr>
        <w:numPr>
          <w:ilvl w:val="0"/>
          <w:numId w:val="5"/>
        </w:numPr>
        <w:pBdr>
          <w:top w:space="0" w:sz="0" w:val="nil"/>
          <w:left w:space="0" w:sz="0" w:val="nil"/>
          <w:bottom w:space="0" w:sz="0" w:val="nil"/>
          <w:right w:space="0" w:sz="0" w:val="nil"/>
          <w:between w:space="0" w:sz="0" w:val="nil"/>
        </w:pBdr>
        <w:tabs>
          <w:tab w:val="left" w:leader="none" w:pos="709"/>
          <w:tab w:val="left" w:leader="none" w:pos="851"/>
        </w:tabs>
        <w:ind w:left="284" w:firstLine="0"/>
        <w:jc w:val="both"/>
        <w:rPr>
          <w:color w:val="000000"/>
        </w:rPr>
      </w:pPr>
      <w:r w:rsidDel="00000000" w:rsidR="00000000" w:rsidRPr="00000000">
        <w:rPr>
          <w:color w:val="000000"/>
          <w:rtl w:val="0"/>
        </w:rPr>
        <w:t xml:space="preserve">выполнить все предусмотренные настоящими Правилами действия по проведению Акции в установленные сроки.</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709"/>
          <w:tab w:val="left" w:leader="none" w:pos="851"/>
        </w:tabs>
        <w:ind w:left="284" w:firstLine="0"/>
        <w:jc w:val="both"/>
        <w:rPr>
          <w:color w:val="000000"/>
        </w:rPr>
      </w:pPr>
      <w:r w:rsidDel="00000000" w:rsidR="00000000" w:rsidRPr="00000000">
        <w:rPr>
          <w:rtl w:val="0"/>
        </w:rPr>
      </w:r>
    </w:p>
    <w:p w:rsidR="00000000" w:rsidDel="00000000" w:rsidP="00000000" w:rsidRDefault="00000000" w:rsidRPr="00000000" w14:paraId="00000298">
      <w:pPr>
        <w:numPr>
          <w:ilvl w:val="0"/>
          <w:numId w:val="8"/>
        </w:numPr>
        <w:ind w:left="142" w:firstLine="0"/>
        <w:jc w:val="center"/>
        <w:rPr>
          <w:b w:val="1"/>
          <w:smallCaps w:val="1"/>
        </w:rPr>
      </w:pPr>
      <w:r w:rsidDel="00000000" w:rsidR="00000000" w:rsidRPr="00000000">
        <w:rPr>
          <w:b w:val="1"/>
          <w:rtl w:val="0"/>
        </w:rPr>
        <w:t xml:space="preserve">ПЕРСОНАЛЬНЫЕ</w:t>
      </w:r>
      <w:r w:rsidDel="00000000" w:rsidR="00000000" w:rsidRPr="00000000">
        <w:rPr>
          <w:b w:val="1"/>
          <w:smallCaps w:val="1"/>
          <w:rtl w:val="0"/>
        </w:rPr>
        <w:t xml:space="preserve"> ДАННЫЕ</w:t>
      </w:r>
    </w:p>
    <w:p w:rsidR="00000000" w:rsidDel="00000000" w:rsidP="00000000" w:rsidRDefault="00000000" w:rsidRPr="00000000" w14:paraId="00000299">
      <w:pPr>
        <w:ind w:left="142" w:firstLine="0"/>
        <w:rPr>
          <w:b w:val="1"/>
          <w:smallCaps w:val="1"/>
        </w:rPr>
      </w:pPr>
      <w:r w:rsidDel="00000000" w:rsidR="00000000" w:rsidRPr="00000000">
        <w:rPr>
          <w:rtl w:val="0"/>
        </w:rPr>
      </w:r>
    </w:p>
    <w:p w:rsidR="00000000" w:rsidDel="00000000" w:rsidP="00000000" w:rsidRDefault="00000000" w:rsidRPr="00000000" w14:paraId="0000029A">
      <w:pPr>
        <w:numPr>
          <w:ilvl w:val="1"/>
          <w:numId w:val="8"/>
        </w:numPr>
        <w:spacing w:line="240" w:lineRule="auto"/>
        <w:ind w:left="360"/>
        <w:jc w:val="both"/>
        <w:rPr/>
      </w:pPr>
      <w:bookmarkStart w:colFirst="0" w:colLast="0" w:name="_heading=h.mf6eoljc0ppa" w:id="1"/>
      <w:bookmarkEnd w:id="1"/>
      <w:r w:rsidDel="00000000" w:rsidR="00000000" w:rsidRPr="00000000">
        <w:rPr>
          <w:rtl w:val="0"/>
        </w:rPr>
        <w:t xml:space="preserve">Персональные данные Участника Акции обрабатываются Заказчиком 1 и Организатором, действующим по поручению Заказчика, в целях проведения Акции, включая: выдачу призов Победителям Акции, выполнения функций налогового агента в соответствии с требованиями действующего законодательства РФ о налогах и сборах, информирование Участников об Акции</w:t>
      </w:r>
    </w:p>
    <w:p w:rsidR="00000000" w:rsidDel="00000000" w:rsidP="00000000" w:rsidRDefault="00000000" w:rsidRPr="00000000" w14:paraId="0000029B">
      <w:pPr>
        <w:numPr>
          <w:ilvl w:val="1"/>
          <w:numId w:val="8"/>
        </w:numPr>
        <w:ind w:left="360"/>
        <w:jc w:val="both"/>
        <w:rPr/>
      </w:pPr>
      <w:r w:rsidDel="00000000" w:rsidR="00000000" w:rsidRPr="00000000">
        <w:rPr>
          <w:rtl w:val="0"/>
        </w:rPr>
        <w:t xml:space="preserve">Факт участия в Акции является свободным, конкретным, информированным и сознательным выражением согласия Участника на обработку его персональных данных в соответствии с Политикой обработки персональных данных, размещенной на Сайте.</w:t>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numPr>
          <w:ilvl w:val="1"/>
          <w:numId w:val="8"/>
        </w:numPr>
        <w:ind w:left="360"/>
        <w:jc w:val="both"/>
        <w:rPr/>
      </w:pPr>
      <w:bookmarkStart w:colFirst="0" w:colLast="0" w:name="_heading=h.gadooqoteml7" w:id="2"/>
      <w:bookmarkEnd w:id="2"/>
      <w:r w:rsidDel="00000000" w:rsidR="00000000" w:rsidRPr="00000000">
        <w:rPr>
          <w:rtl w:val="0"/>
        </w:rPr>
        <w:t xml:space="preserve">Персональные данные Участника Акции обрабатываются в строгом соответствии с принципами и правилами, установленными Федеральным законом от 27.07.2006 № 152-ФЗ «О персональных данных» (далее – Закон), включая соблюдение конфиденциальности и обеспечение безопасности персональных данных при их обработке, выполнение требований к защите, установленных ст. 19 Закона. Заказчик 1 и Организатор гарантируют выполнение необходимых мер защиты персональных данных от несанкционированного доступа.</w:t>
      </w:r>
    </w:p>
    <w:p w:rsidR="00000000" w:rsidDel="00000000" w:rsidP="00000000" w:rsidRDefault="00000000" w:rsidRPr="00000000" w14:paraId="0000029E">
      <w:pPr>
        <w:numPr>
          <w:ilvl w:val="1"/>
          <w:numId w:val="8"/>
        </w:numPr>
        <w:ind w:left="360"/>
        <w:jc w:val="both"/>
        <w:rPr/>
      </w:pPr>
      <w:r w:rsidDel="00000000" w:rsidR="00000000" w:rsidRPr="00000000">
        <w:rPr>
          <w:rtl w:val="0"/>
        </w:rPr>
        <w:t xml:space="preserve">Заказчик 1 вправе привлекать третьих лиц к обработке персональных данных для достижения указанных целей обработки, предусмотренных настоящим разделом.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конфиденциальности и безопасности персональных данных при их обработке.</w:t>
      </w:r>
    </w:p>
    <w:p w:rsidR="00000000" w:rsidDel="00000000" w:rsidP="00000000" w:rsidRDefault="00000000" w:rsidRPr="00000000" w14:paraId="0000029F">
      <w:pPr>
        <w:numPr>
          <w:ilvl w:val="1"/>
          <w:numId w:val="8"/>
        </w:numPr>
        <w:ind w:left="360"/>
        <w:jc w:val="both"/>
        <w:rPr/>
      </w:pPr>
      <w:r w:rsidDel="00000000" w:rsidR="00000000" w:rsidRPr="00000000">
        <w:rPr>
          <w:rtl w:val="0"/>
        </w:rPr>
        <w:t xml:space="preserve">Третьи лица, которым Заказчик 1 передает данные в рамках достижения указанных целей:</w:t>
      </w:r>
    </w:p>
    <w:p w:rsidR="00000000" w:rsidDel="00000000" w:rsidP="00000000" w:rsidRDefault="00000000" w:rsidRPr="00000000" w14:paraId="000002A0">
      <w:pPr>
        <w:jc w:val="both"/>
        <w:rPr/>
      </w:pPr>
      <w:r w:rsidDel="00000000" w:rsidR="00000000" w:rsidRPr="00000000">
        <w:rPr>
          <w:rtl w:val="0"/>
        </w:rPr>
        <w:t xml:space="preserve">Общество с ограниченной ответственностью  «ДИСКОНТО» (ИНН 7734348475, ОГРН 1157746156655, адрес регистрации: 115054, г. Москва, Даниловский р-н, ул. Дубининская, д. 57, стр. 2, пом. II).</w:t>
      </w:r>
    </w:p>
    <w:p w:rsidR="00000000" w:rsidDel="00000000" w:rsidP="00000000" w:rsidRDefault="00000000" w:rsidRPr="00000000" w14:paraId="000002A1">
      <w:pPr>
        <w:numPr>
          <w:ilvl w:val="1"/>
          <w:numId w:val="8"/>
        </w:numPr>
        <w:ind w:left="360"/>
        <w:jc w:val="both"/>
        <w:rPr/>
      </w:pPr>
      <w:r w:rsidDel="00000000" w:rsidR="00000000" w:rsidRPr="00000000">
        <w:rPr>
          <w:rtl w:val="0"/>
        </w:rPr>
        <w:t xml:space="preserve">Участник Акции вправе обратиться с запросом, связанным с обработкой его персональных данных к Организатору путем направления письменного запроса по соответствующему адресу регистрации. Такой запрос должен содержать сведения, позволяющие однозначно идентифицировать субъекта персональных данных, в том числе как Участника Акции. Также запрос может быть направлен в форме электронного заявления, подписанного согласно законодательству Российской Федерации в области электронной подписи, по адресу электронной почты support@promo-jardin.ru. </w:t>
      </w:r>
    </w:p>
    <w:p w:rsidR="00000000" w:rsidDel="00000000" w:rsidP="00000000" w:rsidRDefault="00000000" w:rsidRPr="00000000" w14:paraId="000002A2">
      <w:pPr>
        <w:numPr>
          <w:ilvl w:val="1"/>
          <w:numId w:val="8"/>
        </w:numPr>
        <w:ind w:left="360"/>
        <w:jc w:val="both"/>
        <w:rPr/>
      </w:pPr>
      <w:r w:rsidDel="00000000" w:rsidR="00000000" w:rsidRPr="00000000">
        <w:rPr>
          <w:rtl w:val="0"/>
        </w:rPr>
        <w:t xml:space="preserve">По результатам определения Победителей в соответствии с разделом 7 настоящих Правил последующая обработка персональных данных Участника, определенного в п.п. 8.5. – 8.7. Правил, осуществляется в том числе на основании согласия на обработку персональных данных, заполненного им по форме, указанной в Дополнении № 1 к настоящим Правилам. В случае отзыва Согласия на обработку персональных данных в период, указанный в п. 4.1 настоящих Правил, Участник лишается возможности участвовать в розыгрышах Призов и получить ранее выигранные Призы с даты получения Организатором отзыва согласия на обработку персональных данных. Призы, полученные участником до момента получения Организатором отзыва Участником согласия, остаются у Участника. В случае отзыва Согласия Заказчик вправе продолжить обработку персональных данных без него при наличии оснований, указанных в п.п. 2-11 ч. 1 ст. 6 Закона.</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2A4">
      <w:pPr>
        <w:numPr>
          <w:ilvl w:val="0"/>
          <w:numId w:val="8"/>
        </w:numPr>
        <w:ind w:left="142" w:firstLine="0"/>
        <w:jc w:val="center"/>
        <w:rPr>
          <w:b w:val="1"/>
          <w:smallCaps w:val="1"/>
        </w:rPr>
      </w:pPr>
      <w:r w:rsidDel="00000000" w:rsidR="00000000" w:rsidRPr="00000000">
        <w:rPr>
          <w:b w:val="1"/>
          <w:rtl w:val="0"/>
        </w:rPr>
        <w:t xml:space="preserve">ИНЫЕ</w:t>
      </w:r>
      <w:r w:rsidDel="00000000" w:rsidR="00000000" w:rsidRPr="00000000">
        <w:rPr>
          <w:b w:val="1"/>
          <w:smallCaps w:val="1"/>
          <w:rtl w:val="0"/>
        </w:rPr>
        <w:t xml:space="preserve"> ПОЛОЖЕНИЯ</w:t>
      </w:r>
    </w:p>
    <w:p w:rsidR="00000000" w:rsidDel="00000000" w:rsidP="00000000" w:rsidRDefault="00000000" w:rsidRPr="00000000" w14:paraId="000002A5">
      <w:pPr>
        <w:ind w:left="142" w:firstLine="0"/>
        <w:rPr>
          <w:b w:val="1"/>
          <w:smallCaps w:val="1"/>
        </w:rPr>
      </w:pPr>
      <w:r w:rsidDel="00000000" w:rsidR="00000000" w:rsidRPr="00000000">
        <w:rPr>
          <w:rtl w:val="0"/>
        </w:rPr>
      </w:r>
    </w:p>
    <w:p w:rsidR="00000000" w:rsidDel="00000000" w:rsidP="00000000" w:rsidRDefault="00000000" w:rsidRPr="00000000" w14:paraId="000002A6">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Все спорные вопросы, касаемо данной Акции, регулируются в соответствии с действующим законодательством РФ.</w:t>
      </w:r>
    </w:p>
    <w:p w:rsidR="00000000" w:rsidDel="00000000" w:rsidP="00000000" w:rsidRDefault="00000000" w:rsidRPr="00000000" w14:paraId="000002A7">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Организатор не возмещает и не компенсирует убытки, издержки и любые иные расходы, которые могут возникнуть у Участника в связи с участием в Акции.</w:t>
      </w:r>
    </w:p>
    <w:p w:rsidR="00000000" w:rsidDel="00000000" w:rsidP="00000000" w:rsidRDefault="00000000" w:rsidRPr="00000000" w14:paraId="000002A8">
      <w:pPr>
        <w:numPr>
          <w:ilvl w:val="1"/>
          <w:numId w:val="8"/>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Организатор не вступает в письменные переговоры, либо иные контакты с лицами, участвующими в Акции, кроме случаев, предусмотренных настоящими Правилами и действующим законодательством.</w:t>
      </w:r>
    </w:p>
    <w:p w:rsidR="00000000" w:rsidDel="00000000" w:rsidP="00000000" w:rsidRDefault="00000000" w:rsidRPr="00000000" w14:paraId="000002A9">
      <w:pPr>
        <w:numPr>
          <w:ilvl w:val="1"/>
          <w:numId w:val="8"/>
        </w:numPr>
        <w:pBdr>
          <w:top w:space="0" w:sz="0" w:val="nil"/>
          <w:left w:space="0" w:sz="0" w:val="nil"/>
          <w:bottom w:space="0" w:sz="0" w:val="nil"/>
          <w:right w:space="0" w:sz="0" w:val="nil"/>
          <w:between w:space="0" w:sz="0" w:val="nil"/>
        </w:pBdr>
        <w:ind w:left="0" w:firstLine="0"/>
        <w:jc w:val="both"/>
        <w:rPr>
          <w:color w:val="000000"/>
        </w:rPr>
      </w:pPr>
      <w:bookmarkStart w:colFirst="0" w:colLast="0" w:name="_heading=h.gjdgxs" w:id="3"/>
      <w:bookmarkEnd w:id="3"/>
      <w:r w:rsidDel="00000000" w:rsidR="00000000" w:rsidRPr="00000000">
        <w:rPr>
          <w:color w:val="000000"/>
          <w:rtl w:val="0"/>
        </w:rPr>
        <w:t xml:space="preserve">Решения Организатора по всем вопросам, связанным с проведением Акции, являются окончательными и не подлежащими пересмотру.</w:t>
      </w:r>
    </w:p>
    <w:p w:rsidR="00000000" w:rsidDel="00000000" w:rsidP="00000000" w:rsidRDefault="00000000" w:rsidRPr="00000000" w14:paraId="000002AA">
      <w:pPr>
        <w:jc w:val="right"/>
        <w:rPr>
          <w:b w:val="1"/>
          <w:sz w:val="22"/>
          <w:szCs w:val="22"/>
        </w:rPr>
      </w:pPr>
      <w:r w:rsidDel="00000000" w:rsidR="00000000" w:rsidRPr="00000000">
        <w:rPr>
          <w:rtl w:val="0"/>
        </w:rPr>
      </w:r>
    </w:p>
    <w:p w:rsidR="00000000" w:rsidDel="00000000" w:rsidP="00000000" w:rsidRDefault="00000000" w:rsidRPr="00000000" w14:paraId="000002AB">
      <w:pPr>
        <w:ind w:left="5529" w:right="-6" w:firstLine="0"/>
        <w:jc w:val="right"/>
        <w:rPr>
          <w:b w:val="1"/>
          <w:sz w:val="22"/>
          <w:szCs w:val="22"/>
        </w:rPr>
      </w:pPr>
      <w:r w:rsidDel="00000000" w:rsidR="00000000" w:rsidRPr="00000000">
        <w:br w:type="page"/>
      </w:r>
      <w:r w:rsidDel="00000000" w:rsidR="00000000" w:rsidRPr="00000000">
        <w:rPr>
          <w:b w:val="1"/>
          <w:sz w:val="22"/>
          <w:szCs w:val="22"/>
          <w:rtl w:val="0"/>
        </w:rPr>
        <w:t xml:space="preserve">Дополнение № 1</w:t>
      </w:r>
    </w:p>
    <w:p w:rsidR="00000000" w:rsidDel="00000000" w:rsidP="00000000" w:rsidRDefault="00000000" w:rsidRPr="00000000" w14:paraId="000002AC">
      <w:pPr>
        <w:ind w:left="5529" w:right="-6" w:firstLine="0"/>
        <w:jc w:val="right"/>
        <w:rPr>
          <w:b w:val="1"/>
          <w:sz w:val="22"/>
          <w:szCs w:val="22"/>
        </w:rPr>
      </w:pPr>
      <w:r w:rsidDel="00000000" w:rsidR="00000000" w:rsidRPr="00000000">
        <w:rPr>
          <w:b w:val="1"/>
          <w:sz w:val="22"/>
          <w:szCs w:val="22"/>
          <w:rtl w:val="0"/>
        </w:rPr>
        <w:t xml:space="preserve"> к Правилам проведения</w:t>
      </w:r>
    </w:p>
    <w:p w:rsidR="00000000" w:rsidDel="00000000" w:rsidP="00000000" w:rsidRDefault="00000000" w:rsidRPr="00000000" w14:paraId="000002AD">
      <w:pPr>
        <w:ind w:right="-6"/>
        <w:jc w:val="right"/>
        <w:rPr>
          <w:b w:val="1"/>
          <w:sz w:val="22"/>
          <w:szCs w:val="22"/>
        </w:rPr>
      </w:pPr>
      <w:r w:rsidDel="00000000" w:rsidR="00000000" w:rsidRPr="00000000">
        <w:rPr>
          <w:b w:val="1"/>
          <w:sz w:val="22"/>
          <w:szCs w:val="22"/>
          <w:rtl w:val="0"/>
        </w:rPr>
        <w:t xml:space="preserve">Акции «Выигрывайте призы от Jardin и Piazza del Caffe»</w:t>
      </w:r>
    </w:p>
    <w:p w:rsidR="00000000" w:rsidDel="00000000" w:rsidP="00000000" w:rsidRDefault="00000000" w:rsidRPr="00000000" w14:paraId="000002A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0">
      <w:pPr>
        <w:spacing w:before="2" w:lineRule="auto"/>
        <w:ind w:left="137" w:firstLine="427"/>
        <w:jc w:val="center"/>
        <w:rPr>
          <w:sz w:val="22"/>
          <w:szCs w:val="22"/>
        </w:rPr>
      </w:pPr>
      <w:r w:rsidDel="00000000" w:rsidR="00000000" w:rsidRPr="00000000">
        <w:rPr>
          <w:sz w:val="22"/>
          <w:szCs w:val="22"/>
          <w:rtl w:val="0"/>
        </w:rPr>
        <w:t xml:space="preserve">Согласие на обработку персональных данных</w:t>
      </w:r>
    </w:p>
    <w:p w:rsidR="00000000" w:rsidDel="00000000" w:rsidP="00000000" w:rsidRDefault="00000000" w:rsidRPr="00000000" w14:paraId="000002B1">
      <w:pPr>
        <w:jc w:val="both"/>
        <w:rPr>
          <w:sz w:val="22"/>
          <w:szCs w:val="22"/>
        </w:rPr>
      </w:pPr>
      <w:r w:rsidDel="00000000" w:rsidR="00000000" w:rsidRPr="00000000">
        <w:rPr>
          <w:rtl w:val="0"/>
        </w:rPr>
      </w:r>
    </w:p>
    <w:p w:rsidR="00000000" w:rsidDel="00000000" w:rsidP="00000000" w:rsidRDefault="00000000" w:rsidRPr="00000000" w14:paraId="000002B2">
      <w:pPr>
        <w:ind w:firstLine="564"/>
        <w:jc w:val="both"/>
        <w:rPr>
          <w:sz w:val="22"/>
          <w:szCs w:val="22"/>
        </w:rPr>
      </w:pPr>
      <w:r w:rsidDel="00000000" w:rsidR="00000000" w:rsidRPr="00000000">
        <w:rPr>
          <w:sz w:val="22"/>
          <w:szCs w:val="22"/>
          <w:rtl w:val="0"/>
        </w:rPr>
        <w:t xml:space="preserve">Я___________________________________________________________________________(далее – Победитель), действуя свободно, своей волей и в своем интересе, а также подтверждая свою дееспособность, предоставляю свое согласие на обработку персональных данных (далее – Согласие) Обществу с ограниченной ответственностью «ОРИМИ ТРЭЙД», адрес местонахождения: 188682, Ленинградская обл., Всеволожский район, пгт.им. Свердлова, 1-й микрорайон,  дом 15/4, ОГРН 1027802512451, ИНН 7804069580, КПП 997350001 (далее – Заказчик 1 акции) в целях выдачи призов акции «Выигрывайте призы от Jardin и Piazza del Caffe».</w:t>
      </w:r>
    </w:p>
    <w:p w:rsidR="00000000" w:rsidDel="00000000" w:rsidP="00000000" w:rsidRDefault="00000000" w:rsidRPr="00000000" w14:paraId="000002B3">
      <w:pPr>
        <w:ind w:firstLine="564"/>
        <w:jc w:val="both"/>
        <w:rPr>
          <w:sz w:val="22"/>
          <w:szCs w:val="22"/>
        </w:rPr>
      </w:pPr>
      <w:r w:rsidDel="00000000" w:rsidR="00000000" w:rsidRPr="00000000">
        <w:rPr>
          <w:sz w:val="22"/>
          <w:szCs w:val="22"/>
          <w:rtl w:val="0"/>
        </w:rPr>
        <w:t xml:space="preserve">Настоящее Согласие предоставляется на смешанную обработку (обработка с использованием средств автоматизации и без использования средств автоматизации) следующих персональных данных, не относящихся к специальной категории персональных данных или к биометрическим персональным данным: </w:t>
      </w:r>
    </w:p>
    <w:p w:rsidR="00000000" w:rsidDel="00000000" w:rsidP="00000000" w:rsidRDefault="00000000" w:rsidRPr="00000000" w14:paraId="000002B4">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Фамилия, имя, отчество;</w:t>
      </w:r>
    </w:p>
    <w:p w:rsidR="00000000" w:rsidDel="00000000" w:rsidP="00000000" w:rsidRDefault="00000000" w:rsidRPr="00000000" w14:paraId="000002B5">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Дата рождения;</w:t>
      </w:r>
    </w:p>
    <w:p w:rsidR="00000000" w:rsidDel="00000000" w:rsidP="00000000" w:rsidRDefault="00000000" w:rsidRPr="00000000" w14:paraId="000002B6">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Контактный номер телефона;</w:t>
      </w:r>
    </w:p>
    <w:p w:rsidR="00000000" w:rsidDel="00000000" w:rsidP="00000000" w:rsidRDefault="00000000" w:rsidRPr="00000000" w14:paraId="000002B7">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Реквизиты банковского счета (для победителя Главного приза);</w:t>
      </w:r>
    </w:p>
    <w:p w:rsidR="00000000" w:rsidDel="00000000" w:rsidP="00000000" w:rsidRDefault="00000000" w:rsidRPr="00000000" w14:paraId="000002B8">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bookmarkStart w:colFirst="0" w:colLast="0" w:name="_heading=h.mmnzxdmnc9lu" w:id="4"/>
      <w:bookmarkEnd w:id="4"/>
      <w:r w:rsidDel="00000000" w:rsidR="00000000" w:rsidRPr="00000000">
        <w:rPr>
          <w:color w:val="000000"/>
          <w:sz w:val="22"/>
          <w:szCs w:val="22"/>
          <w:rtl w:val="0"/>
        </w:rPr>
        <w:t xml:space="preserve">Фото/скан страниц своего паспорта гражданина РФ (разворот, на котором указаны ФИО и паспортные данные, фотография и подпись должны быть скрыты, Заказчик 1 не обрабатывает указанные данные и страница с информацией о последнем месте регистрации);</w:t>
      </w:r>
    </w:p>
    <w:p w:rsidR="00000000" w:rsidDel="00000000" w:rsidP="00000000" w:rsidRDefault="00000000" w:rsidRPr="00000000" w14:paraId="000002B9">
      <w:pPr>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Фото/скан свидетельства ИНН;</w:t>
      </w:r>
    </w:p>
    <w:p w:rsidR="00000000" w:rsidDel="00000000" w:rsidP="00000000" w:rsidRDefault="00000000" w:rsidRPr="00000000" w14:paraId="000002BA">
      <w:pPr>
        <w:pBdr>
          <w:top w:space="0" w:sz="0" w:val="nil"/>
          <w:left w:space="0" w:sz="0" w:val="nil"/>
          <w:bottom w:space="0" w:sz="0" w:val="nil"/>
          <w:right w:space="0" w:sz="0" w:val="nil"/>
          <w:between w:space="0" w:sz="0" w:val="nil"/>
        </w:pBdr>
        <w:ind w:firstLine="360"/>
        <w:jc w:val="both"/>
        <w:rPr>
          <w:sz w:val="22"/>
          <w:szCs w:val="22"/>
        </w:rPr>
      </w:pPr>
      <w:r w:rsidDel="00000000" w:rsidR="00000000" w:rsidRPr="00000000">
        <w:rPr>
          <w:sz w:val="22"/>
          <w:szCs w:val="22"/>
          <w:rtl w:val="0"/>
        </w:rPr>
        <w:t xml:space="preserve">В процессе обработки с персональными данными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000000" w:rsidDel="00000000" w:rsidP="00000000" w:rsidRDefault="00000000" w:rsidRPr="00000000" w14:paraId="000002BB">
      <w:pPr>
        <w:ind w:firstLine="708"/>
        <w:jc w:val="both"/>
        <w:rPr>
          <w:sz w:val="22"/>
          <w:szCs w:val="22"/>
        </w:rPr>
      </w:pPr>
      <w:r w:rsidDel="00000000" w:rsidR="00000000" w:rsidRPr="00000000">
        <w:rPr>
          <w:sz w:val="22"/>
          <w:szCs w:val="22"/>
          <w:rtl w:val="0"/>
        </w:rPr>
        <w:t xml:space="preserve">Третьи лица, которым Заказчик 1 Акции передает (поручает обработку) персональных данных для достижения указанной цели: </w:t>
      </w:r>
    </w:p>
    <w:p w:rsidR="00000000" w:rsidDel="00000000" w:rsidP="00000000" w:rsidRDefault="00000000" w:rsidRPr="00000000" w14:paraId="000002BC">
      <w:pPr>
        <w:jc w:val="both"/>
        <w:rPr>
          <w:sz w:val="22"/>
          <w:szCs w:val="22"/>
        </w:rPr>
      </w:pPr>
      <w:bookmarkStart w:colFirst="0" w:colLast="0" w:name="_heading=h.a3wjyngsqafg" w:id="5"/>
      <w:bookmarkEnd w:id="5"/>
      <w:r w:rsidDel="00000000" w:rsidR="00000000" w:rsidRPr="00000000">
        <w:rPr>
          <w:color w:val="000000"/>
          <w:sz w:val="22"/>
          <w:szCs w:val="22"/>
          <w:rtl w:val="0"/>
        </w:rPr>
        <w:t xml:space="preserve">Общество с ограниченной ответственностью «РАКЕТА ПРОДЖЕКТ» (ООО «РАКЕТА ПРОДЖЕКТ»), адрес местонахождения: 197110, г. Санкт-Петербург, вн.тер. г. Муниципальный округ Чкаловское, ул. Барочная, д. 4а, стр. 1, помещ. 1.06, ОГРН 1157847347877, ИНН 7804548030</w:t>
      </w:r>
      <w:r w:rsidDel="00000000" w:rsidR="00000000" w:rsidRPr="00000000">
        <w:rPr>
          <w:sz w:val="22"/>
          <w:szCs w:val="22"/>
          <w:rtl w:val="0"/>
        </w:rPr>
        <w:t xml:space="preserve">.</w:t>
      </w:r>
    </w:p>
    <w:p w:rsidR="00000000" w:rsidDel="00000000" w:rsidP="00000000" w:rsidRDefault="00000000" w:rsidRPr="00000000" w14:paraId="000002BD">
      <w:pPr>
        <w:ind w:firstLine="708"/>
        <w:jc w:val="both"/>
        <w:rPr>
          <w:sz w:val="22"/>
          <w:szCs w:val="22"/>
        </w:rPr>
      </w:pPr>
      <w:bookmarkStart w:colFirst="0" w:colLast="0" w:name="_heading=h.vg1ayoini0cr" w:id="6"/>
      <w:bookmarkEnd w:id="6"/>
      <w:r w:rsidDel="00000000" w:rsidR="00000000" w:rsidRPr="00000000">
        <w:rPr>
          <w:sz w:val="22"/>
          <w:szCs w:val="22"/>
          <w:rtl w:val="0"/>
        </w:rPr>
        <w:t xml:space="preserve">Персональные данные обрабатываются в течение пяти лет с момента получения Согласия на обработку персональных данных. Настоящее Согласие действует с момента его предоставления и до наступления условия прекращения обработки, указанного в настоящем абзаце Согласия, либо до момента отзыва Согласия, в зависимости от того, что произойдет раньше. Персональные данные уничтожаются в течение 30 дней после наступления условий, указанных в настоящем абзаце и при отсутствии иных оснований для продолжения обработки, указанных в п.п. 2 - 11 ч. 1 ст. 6 Федерального закона № 152-ФЗ «О персональных данных» от 27.07.2006 г.</w:t>
      </w:r>
    </w:p>
    <w:p w:rsidR="00000000" w:rsidDel="00000000" w:rsidP="00000000" w:rsidRDefault="00000000" w:rsidRPr="00000000" w14:paraId="000002BE">
      <w:pPr>
        <w:ind w:firstLine="708"/>
        <w:jc w:val="both"/>
        <w:rPr>
          <w:sz w:val="22"/>
          <w:szCs w:val="22"/>
        </w:rPr>
      </w:pPr>
      <w:r w:rsidDel="00000000" w:rsidR="00000000" w:rsidRPr="00000000">
        <w:rPr>
          <w:sz w:val="22"/>
          <w:szCs w:val="22"/>
          <w:rtl w:val="0"/>
        </w:rPr>
        <w:t xml:space="preserve">Согласие может быть отозвано посредством направления письменного заявления по адресу регистрации Заказчика 1 Акции, указанному в настоящем Согласии, или электронного заявления, подписанного согласно законодательству Российской Федерации в области электронной подписи, по адресу электронной почты: </w:t>
      </w:r>
      <w:r w:rsidDel="00000000" w:rsidR="00000000" w:rsidRPr="00000000">
        <w:rPr>
          <w:color w:val="000000"/>
          <w:sz w:val="22"/>
          <w:szCs w:val="22"/>
          <w:rtl w:val="0"/>
        </w:rPr>
        <w:t xml:space="preserve">support@promo-jardin.ru</w:t>
      </w:r>
      <w:r w:rsidDel="00000000" w:rsidR="00000000" w:rsidRPr="00000000">
        <w:rPr>
          <w:sz w:val="22"/>
          <w:szCs w:val="22"/>
          <w:rtl w:val="0"/>
        </w:rPr>
        <w:t xml:space="preserve">. </w:t>
      </w:r>
    </w:p>
    <w:p w:rsidR="00000000" w:rsidDel="00000000" w:rsidP="00000000" w:rsidRDefault="00000000" w:rsidRPr="00000000" w14:paraId="000002BF">
      <w:pPr>
        <w:ind w:firstLine="708"/>
        <w:jc w:val="both"/>
        <w:rPr>
          <w:sz w:val="22"/>
          <w:szCs w:val="22"/>
        </w:rPr>
      </w:pPr>
      <w:r w:rsidDel="00000000" w:rsidR="00000000" w:rsidRPr="00000000">
        <w:rPr>
          <w:sz w:val="22"/>
          <w:szCs w:val="22"/>
          <w:rtl w:val="0"/>
        </w:rPr>
        <w:t xml:space="preserve">В случае отзыва Согласия, а равно после истечения срока действия настоящего Согласия Заказчик 1 Акции вправе продолжить обработку персональных данных без него при наличии оснований, указанных в п.п. 2 - 11 ч. 1 ст. 6 Федерального закона № 152-ФЗ «О персональных данных» от 27.07.2006 г.</w:t>
      </w:r>
    </w:p>
    <w:p w:rsidR="00000000" w:rsidDel="00000000" w:rsidP="00000000" w:rsidRDefault="00000000" w:rsidRPr="00000000" w14:paraId="000002C0">
      <w:pPr>
        <w:ind w:firstLine="708"/>
        <w:jc w:val="both"/>
        <w:rPr>
          <w:sz w:val="22"/>
          <w:szCs w:val="22"/>
        </w:rPr>
      </w:pPr>
      <w:r w:rsidDel="00000000" w:rsidR="00000000" w:rsidRPr="00000000">
        <w:rPr>
          <w:rtl w:val="0"/>
        </w:rPr>
      </w:r>
    </w:p>
    <w:p w:rsidR="00000000" w:rsidDel="00000000" w:rsidP="00000000" w:rsidRDefault="00000000" w:rsidRPr="00000000" w14:paraId="000002C1">
      <w:pPr>
        <w:ind w:firstLine="708"/>
        <w:jc w:val="both"/>
        <w:rPr>
          <w:sz w:val="22"/>
          <w:szCs w:val="22"/>
        </w:rPr>
      </w:pPr>
      <w:r w:rsidDel="00000000" w:rsidR="00000000" w:rsidRPr="00000000">
        <w:rPr>
          <w:rtl w:val="0"/>
        </w:rPr>
      </w:r>
    </w:p>
    <w:p w:rsidR="00000000" w:rsidDel="00000000" w:rsidP="00000000" w:rsidRDefault="00000000" w:rsidRPr="00000000" w14:paraId="000002C2">
      <w:pPr>
        <w:jc w:val="both"/>
        <w:rPr>
          <w:sz w:val="22"/>
          <w:szCs w:val="22"/>
        </w:rPr>
      </w:pPr>
      <w:r w:rsidDel="00000000" w:rsidR="00000000" w:rsidRPr="00000000">
        <w:rPr>
          <w:sz w:val="22"/>
          <w:szCs w:val="22"/>
          <w:rtl w:val="0"/>
        </w:rPr>
        <w:t xml:space="preserve">«____»______________ 20___г.          ____________________                 ________________________</w:t>
      </w:r>
    </w:p>
    <w:p w:rsidR="00000000" w:rsidDel="00000000" w:rsidP="00000000" w:rsidRDefault="00000000" w:rsidRPr="00000000" w14:paraId="000002C3">
      <w:pPr>
        <w:jc w:val="both"/>
        <w:rPr>
          <w:sz w:val="22"/>
          <w:szCs w:val="22"/>
        </w:rPr>
      </w:pPr>
      <w:r w:rsidDel="00000000" w:rsidR="00000000" w:rsidRPr="00000000">
        <w:rPr>
          <w:rtl w:val="0"/>
        </w:rPr>
      </w:r>
    </w:p>
    <w:p w:rsidR="00000000" w:rsidDel="00000000" w:rsidP="00000000" w:rsidRDefault="00000000" w:rsidRPr="00000000" w14:paraId="000002C4">
      <w:pPr>
        <w:jc w:val="center"/>
        <w:rPr>
          <w:i w:val="1"/>
          <w:sz w:val="22"/>
          <w:szCs w:val="22"/>
        </w:rPr>
      </w:pPr>
      <w:r w:rsidDel="00000000" w:rsidR="00000000" w:rsidRPr="00000000">
        <w:rPr>
          <w:i w:val="1"/>
          <w:sz w:val="22"/>
          <w:szCs w:val="22"/>
          <w:rtl w:val="0"/>
        </w:rPr>
        <w:t xml:space="preserve">                                              Подпись                                                 ФИО</w:t>
      </w:r>
    </w:p>
    <w:p w:rsidR="00000000" w:rsidDel="00000000" w:rsidP="00000000" w:rsidRDefault="00000000" w:rsidRPr="00000000" w14:paraId="000002C5">
      <w:pPr>
        <w:jc w:val="center"/>
        <w:rPr>
          <w:i w:val="1"/>
          <w:sz w:val="22"/>
          <w:szCs w:val="22"/>
        </w:rPr>
      </w:pPr>
      <w:r w:rsidDel="00000000" w:rsidR="00000000" w:rsidRPr="00000000">
        <w:rPr>
          <w:rtl w:val="0"/>
        </w:rPr>
      </w:r>
    </w:p>
    <w:p w:rsidR="00000000" w:rsidDel="00000000" w:rsidP="00000000" w:rsidRDefault="00000000" w:rsidRPr="00000000" w14:paraId="000002C6">
      <w:pPr>
        <w:jc w:val="center"/>
        <w:rPr>
          <w:i w:val="1"/>
          <w:sz w:val="22"/>
          <w:szCs w:val="22"/>
        </w:rPr>
      </w:pPr>
      <w:r w:rsidDel="00000000" w:rsidR="00000000" w:rsidRPr="00000000">
        <w:rPr>
          <w:rtl w:val="0"/>
        </w:rPr>
      </w:r>
    </w:p>
    <w:p w:rsidR="00000000" w:rsidDel="00000000" w:rsidP="00000000" w:rsidRDefault="00000000" w:rsidRPr="00000000" w14:paraId="000002C7">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2C8">
      <w:pPr>
        <w:ind w:left="5529" w:right="-6" w:firstLine="0"/>
        <w:jc w:val="right"/>
        <w:rPr>
          <w:b w:val="1"/>
          <w:sz w:val="22"/>
          <w:szCs w:val="22"/>
        </w:rPr>
      </w:pPr>
      <w:r w:rsidDel="00000000" w:rsidR="00000000" w:rsidRPr="00000000">
        <w:rPr>
          <w:b w:val="1"/>
          <w:sz w:val="22"/>
          <w:szCs w:val="22"/>
          <w:rtl w:val="0"/>
        </w:rPr>
        <w:t xml:space="preserve">Дополнение № 2</w:t>
      </w:r>
    </w:p>
    <w:p w:rsidR="00000000" w:rsidDel="00000000" w:rsidP="00000000" w:rsidRDefault="00000000" w:rsidRPr="00000000" w14:paraId="000002C9">
      <w:pPr>
        <w:ind w:left="5529" w:right="-6" w:firstLine="0"/>
        <w:jc w:val="right"/>
        <w:rPr>
          <w:b w:val="1"/>
          <w:sz w:val="22"/>
          <w:szCs w:val="22"/>
        </w:rPr>
      </w:pPr>
      <w:r w:rsidDel="00000000" w:rsidR="00000000" w:rsidRPr="00000000">
        <w:rPr>
          <w:b w:val="1"/>
          <w:sz w:val="22"/>
          <w:szCs w:val="22"/>
          <w:rtl w:val="0"/>
        </w:rPr>
        <w:t xml:space="preserve"> к Правилам проведения</w:t>
      </w:r>
    </w:p>
    <w:p w:rsidR="00000000" w:rsidDel="00000000" w:rsidP="00000000" w:rsidRDefault="00000000" w:rsidRPr="00000000" w14:paraId="000002CA">
      <w:pPr>
        <w:ind w:right="-6"/>
        <w:jc w:val="right"/>
        <w:rPr>
          <w:b w:val="1"/>
          <w:sz w:val="22"/>
          <w:szCs w:val="22"/>
        </w:rPr>
      </w:pPr>
      <w:r w:rsidDel="00000000" w:rsidR="00000000" w:rsidRPr="00000000">
        <w:rPr>
          <w:b w:val="1"/>
          <w:sz w:val="22"/>
          <w:szCs w:val="22"/>
          <w:rtl w:val="0"/>
        </w:rPr>
        <w:t xml:space="preserve">Акции «Выигрывайте призы от Jardin и Piazza del Caffe»</w:t>
      </w:r>
    </w:p>
    <w:p w:rsidR="00000000" w:rsidDel="00000000" w:rsidP="00000000" w:rsidRDefault="00000000" w:rsidRPr="00000000" w14:paraId="000002C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ПОРЯДОК И УСЛОВИЯ ПРИМЕНЕНИЯ ЭЛЕКТРОННОГО ПОДАРОЧНОГО СЕРТИФИКАТА RED (ДАЛЕЕ - СЕРТИФИКАТ)</w:t>
      </w:r>
    </w:p>
    <w:p w:rsidR="00000000" w:rsidDel="00000000" w:rsidP="00000000" w:rsidRDefault="00000000" w:rsidRPr="00000000" w14:paraId="000002CD">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1. Электронный подарочный сертификат RED </w:t>
      </w:r>
    </w:p>
    <w:p w:rsidR="00000000" w:rsidDel="00000000" w:rsidP="00000000" w:rsidRDefault="00000000" w:rsidRPr="00000000" w14:paraId="000002C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Сертификат предоставляется в виде уникального промокода RED (далее по тексту – «Промокод») – код в виде буквенно-цифирного кода, где буквы выполнены латиницей, удостоверяющего право владельца Промокода на приобретение товаров на сумму Промокода в интернет-магазине, размещенного в информационно-телекоммуникационной сети «Интернет» по адресу https://redtop.ru/ (далее по тексту - «интернет-магазин»). </w:t>
      </w:r>
    </w:p>
    <w:p w:rsidR="00000000" w:rsidDel="00000000" w:rsidP="00000000" w:rsidRDefault="00000000" w:rsidRPr="00000000" w14:paraId="000002D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1.2. Промокод выпущен в количестве 48 (сорок восемь) единиц для предоставления победителям призов Акции под условным наименованием «Выигрывайте призы от Jardin и Piazza del Caffe»</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согласно заключенному Договору № 0610-2025 от 06.10.2025 г. между ООО «РАКЕТА ПРОДЖЕКТ» (далее по тексту – «Исполнитель»), ООО «ОРИМИ ТРЭЙД» (далее по тексту – «Заказчик 1») и ООО «РЭД ТОП» (далее по тексту – «Заказчик 2»). </w:t>
      </w:r>
    </w:p>
    <w:p w:rsidR="00000000" w:rsidDel="00000000" w:rsidP="00000000" w:rsidRDefault="00000000" w:rsidRPr="00000000" w14:paraId="000002D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1.3. Промокод содержит индивидуальный номер и определенное значение его условной стоимости в </w:t>
      </w:r>
      <w:r w:rsidDel="00000000" w:rsidR="00000000" w:rsidRPr="00000000">
        <w:rPr>
          <w:b w:val="1"/>
          <w:color w:val="000000"/>
          <w:sz w:val="22"/>
          <w:szCs w:val="22"/>
          <w:rtl w:val="0"/>
        </w:rPr>
        <w:t xml:space="preserve">4000 (четыре тысячи) руб. 00 коп</w:t>
      </w:r>
      <w:r w:rsidDel="00000000" w:rsidR="00000000" w:rsidRPr="00000000">
        <w:rPr>
          <w:color w:val="000000"/>
          <w:sz w:val="22"/>
          <w:szCs w:val="22"/>
          <w:rtl w:val="0"/>
        </w:rPr>
        <w:t xml:space="preserve">. </w:t>
      </w:r>
    </w:p>
    <w:p w:rsidR="00000000" w:rsidDel="00000000" w:rsidP="00000000" w:rsidRDefault="00000000" w:rsidRPr="00000000" w14:paraId="000002D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1.4.  Промокод дает право на приобретение Товаров на сайте интернет-магазина в сумме, установленной для данного Промокода. Промокод генерируется автоматически при его создании и направляется Исполнителем (Организатором Акции) в порядке, предусмотренном Правилами проведения Акции. </w:t>
      </w:r>
    </w:p>
    <w:p w:rsidR="00000000" w:rsidDel="00000000" w:rsidP="00000000" w:rsidRDefault="00000000" w:rsidRPr="00000000" w14:paraId="000002D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2. Условия применения и использования сертификата RED: </w:t>
      </w:r>
    </w:p>
    <w:p w:rsidR="00000000" w:rsidDel="00000000" w:rsidP="00000000" w:rsidRDefault="00000000" w:rsidRPr="00000000" w14:paraId="000002D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2.1. Промокод позволяет его держателю получить скидку в размере 4000 (четыре тысячи) руб. 00 коп. (согласно указанному номиналу) руб. на товары, реализуемые ООО «РЭД ТОП» (Адрес: 108814, г. Москва, пос. Сосенское, кв-л 127, д. 202 стр. 1 (ИНН: 9718075231, ОГРН: 1177746917083) на сайте интернет-магазина: https://redtop.ru/ (далее по тексту - «Сайт»). </w:t>
      </w:r>
    </w:p>
    <w:p w:rsidR="00000000" w:rsidDel="00000000" w:rsidP="00000000" w:rsidRDefault="00000000" w:rsidRPr="00000000" w14:paraId="000002D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2.2. Оплата Товаров Промокодом возможна во время оформления заказа в разделе «Оформление заказа» на Сайте интернет-магазина. Для получения скидки необходимо при оформлении заказа в графе «Добавление купона» ввести соответствующие данные Промокода.</w:t>
      </w:r>
    </w:p>
    <w:p w:rsidR="00000000" w:rsidDel="00000000" w:rsidP="00000000" w:rsidRDefault="00000000" w:rsidRPr="00000000" w14:paraId="000002D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2.3. Количество товаров в одном заказе не ограничивается. </w:t>
      </w:r>
    </w:p>
    <w:p w:rsidR="00000000" w:rsidDel="00000000" w:rsidP="00000000" w:rsidRDefault="00000000" w:rsidRPr="00000000" w14:paraId="000002D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2.4. Не допускается суммирование иных скидок и/или бонусов по иным сертификатам/Промокодам, и т.п.</w:t>
      </w:r>
    </w:p>
    <w:p w:rsidR="00000000" w:rsidDel="00000000" w:rsidP="00000000" w:rsidRDefault="00000000" w:rsidRPr="00000000" w14:paraId="000002D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2.5. Действие Промокода распространяется на все модели ECO Аэрогрилей и Кухонной станции RED Colorcook (за исключением п. 2.4. настоящих условий и Товаров из категории «Аксессуары») на сайте интернет-магазина, представленные в наличии.</w:t>
      </w:r>
    </w:p>
    <w:p w:rsidR="00000000" w:rsidDel="00000000" w:rsidP="00000000" w:rsidRDefault="00000000" w:rsidRPr="00000000" w14:paraId="000002D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2.6. Скидка предоставляется только в отношении одного заказа, после первого применения Промокод утрачивает силу.</w:t>
      </w:r>
    </w:p>
    <w:p w:rsidR="00000000" w:rsidDel="00000000" w:rsidP="00000000" w:rsidRDefault="00000000" w:rsidRPr="00000000" w14:paraId="000002D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2.7. Если сумма приобретаемого товара больше, чем номинал сертификата, разницу можно оплатить любым удобным способом, указанным на Сайте интернет-магазина. </w:t>
      </w:r>
    </w:p>
    <w:p w:rsidR="00000000" w:rsidDel="00000000" w:rsidP="00000000" w:rsidRDefault="00000000" w:rsidRPr="00000000" w14:paraId="000002D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2.8. Если стоимость приобретенных товаров меньше условной стоимости сертификата, то остаток денежных средств не возвращается, право повторного использования такого Промокода на сумму оставшихся денежных средств утрачивается.</w:t>
      </w:r>
    </w:p>
    <w:p w:rsidR="00000000" w:rsidDel="00000000" w:rsidP="00000000" w:rsidRDefault="00000000" w:rsidRPr="00000000" w14:paraId="000002D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2.9. Доставка по всей России осуществляется согласно внутренним правилам</w:t>
        <w:br w:type="textWrapping"/>
        <w:t xml:space="preserve">интернет-магазина RED.</w:t>
      </w:r>
    </w:p>
    <w:p w:rsidR="00000000" w:rsidDel="00000000" w:rsidP="00000000" w:rsidRDefault="00000000" w:rsidRPr="00000000" w14:paraId="000002D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2.10. Промокод не является денежным эквивалентом, Промокод не подтверждает обязанность ООО «РЭД ТОП» передать и, соответственно, право держателя Промокода получить товар на какую-либо сумму, Промокод не подлежит возврату, замене или обмену на денежный эквивалент. </w:t>
      </w:r>
    </w:p>
    <w:p w:rsidR="00000000" w:rsidDel="00000000" w:rsidP="00000000" w:rsidRDefault="00000000" w:rsidRPr="00000000" w14:paraId="000002D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2.11. Промокод действителен с 00:00:01 (Мск) 06.11.2025 г. до 23:59:59 (Мск) 05.05.2026 г., после указанной даты Промокод утрачивает силу, скидка по Промокоду не предоставляется.</w:t>
      </w:r>
    </w:p>
    <w:p w:rsidR="00000000" w:rsidDel="00000000" w:rsidP="00000000" w:rsidRDefault="00000000" w:rsidRPr="00000000" w14:paraId="000002E0">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2E1">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2E2">
      <w:pPr>
        <w:rPr>
          <w:b w:val="1"/>
          <w:sz w:val="22"/>
          <w:szCs w:val="22"/>
        </w:rPr>
      </w:pPr>
      <w:r w:rsidDel="00000000" w:rsidR="00000000" w:rsidRPr="00000000">
        <w:rPr>
          <w:rtl w:val="0"/>
        </w:rPr>
      </w:r>
    </w:p>
    <w:p w:rsidR="00000000" w:rsidDel="00000000" w:rsidP="00000000" w:rsidRDefault="00000000" w:rsidRPr="00000000" w14:paraId="000002E3">
      <w:pPr>
        <w:rPr>
          <w:b w:val="1"/>
          <w:sz w:val="22"/>
          <w:szCs w:val="22"/>
        </w:rPr>
      </w:pPr>
      <w:r w:rsidDel="00000000" w:rsidR="00000000" w:rsidRPr="00000000">
        <w:rPr>
          <w:rtl w:val="0"/>
        </w:rPr>
      </w:r>
    </w:p>
    <w:p w:rsidR="00000000" w:rsidDel="00000000" w:rsidP="00000000" w:rsidRDefault="00000000" w:rsidRPr="00000000" w14:paraId="000002E4">
      <w:pPr>
        <w:ind w:left="5529" w:right="-6" w:firstLine="0"/>
        <w:jc w:val="right"/>
        <w:rPr>
          <w:b w:val="1"/>
          <w:sz w:val="22"/>
          <w:szCs w:val="22"/>
        </w:rPr>
      </w:pPr>
      <w:r w:rsidDel="00000000" w:rsidR="00000000" w:rsidRPr="00000000">
        <w:rPr>
          <w:b w:val="1"/>
          <w:sz w:val="22"/>
          <w:szCs w:val="22"/>
          <w:rtl w:val="0"/>
        </w:rPr>
        <w:t xml:space="preserve">Дополнение № 3</w:t>
      </w:r>
    </w:p>
    <w:p w:rsidR="00000000" w:rsidDel="00000000" w:rsidP="00000000" w:rsidRDefault="00000000" w:rsidRPr="00000000" w14:paraId="000002E5">
      <w:pPr>
        <w:ind w:left="5529" w:right="-6" w:firstLine="0"/>
        <w:jc w:val="right"/>
        <w:rPr>
          <w:b w:val="1"/>
          <w:sz w:val="22"/>
          <w:szCs w:val="22"/>
        </w:rPr>
      </w:pPr>
      <w:r w:rsidDel="00000000" w:rsidR="00000000" w:rsidRPr="00000000">
        <w:rPr>
          <w:b w:val="1"/>
          <w:sz w:val="22"/>
          <w:szCs w:val="22"/>
          <w:rtl w:val="0"/>
        </w:rPr>
        <w:t xml:space="preserve"> к Правилам проведения</w:t>
      </w:r>
    </w:p>
    <w:p w:rsidR="00000000" w:rsidDel="00000000" w:rsidP="00000000" w:rsidRDefault="00000000" w:rsidRPr="00000000" w14:paraId="000002E6">
      <w:pPr>
        <w:ind w:right="-6"/>
        <w:jc w:val="right"/>
        <w:rPr>
          <w:b w:val="1"/>
          <w:sz w:val="22"/>
          <w:szCs w:val="22"/>
        </w:rPr>
      </w:pPr>
      <w:r w:rsidDel="00000000" w:rsidR="00000000" w:rsidRPr="00000000">
        <w:rPr>
          <w:b w:val="1"/>
          <w:sz w:val="22"/>
          <w:szCs w:val="22"/>
          <w:rtl w:val="0"/>
        </w:rPr>
        <w:t xml:space="preserve">Акции «Выигрывайте призы от Jardin и Piazza del Caffe»</w:t>
      </w:r>
    </w:p>
    <w:p w:rsidR="00000000" w:rsidDel="00000000" w:rsidP="00000000" w:rsidRDefault="00000000" w:rsidRPr="00000000" w14:paraId="000002E7">
      <w:pPr>
        <w:ind w:right="-6"/>
        <w:jc w:val="right"/>
        <w:rPr>
          <w:b w:val="1"/>
          <w:sz w:val="22"/>
          <w:szCs w:val="22"/>
        </w:rPr>
      </w:pPr>
      <w:r w:rsidDel="00000000" w:rsidR="00000000" w:rsidRPr="00000000">
        <w:rPr>
          <w:rtl w:val="0"/>
        </w:rPr>
      </w:r>
    </w:p>
    <w:p w:rsidR="00000000" w:rsidDel="00000000" w:rsidP="00000000" w:rsidRDefault="00000000" w:rsidRPr="00000000" w14:paraId="000002E8">
      <w:pPr>
        <w:ind w:right="-6"/>
        <w:jc w:val="right"/>
        <w:rPr>
          <w:b w:val="1"/>
          <w:sz w:val="22"/>
          <w:szCs w:val="22"/>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ПОРЯДОК И УСЛОВИЯ ПРИМЕНЕНИЯ ЭЛЕКТРОННОГО ПОДАРОЧНОГО СЕРТИФИКАТА RED (ДАЛЕЕ - СЕРТИФИКАТ)</w:t>
      </w:r>
    </w:p>
    <w:p w:rsidR="00000000" w:rsidDel="00000000" w:rsidP="00000000" w:rsidRDefault="00000000" w:rsidRPr="00000000" w14:paraId="000002E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1. Электронный подарочный сертификат RED на приобретение Аэрогриля RED Colorcook G500 со скидкой 100%</w:t>
      </w:r>
    </w:p>
    <w:p w:rsidR="00000000" w:rsidDel="00000000" w:rsidP="00000000" w:rsidRDefault="00000000" w:rsidRPr="00000000" w14:paraId="000002E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Сертификат предоставляется в виде уникального промокода RED (далее по тексту – «Промокод») – код в виде буквенно-цифирного кода, где буквы выполнены латиницей, удостоверяющего право владельца Промокода на приобретение Аэрогриля RED Colorcook G500 со скидкой 100% (далее - Товар) на сумму Промокода в интернет-магазине, размещенного в информационно-телекоммуникационной сети «Интернет» по адресу https://redtop.ru/ (далее по тексту - «интернет-магазин»). </w:t>
      </w:r>
    </w:p>
    <w:p w:rsidR="00000000" w:rsidDel="00000000" w:rsidP="00000000" w:rsidRDefault="00000000" w:rsidRPr="00000000" w14:paraId="000002E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1.2. Промокод выпущен в количестве 8 (восемь) единиц для предоставления победителям призов Акции под условным наименованием «Выигрывайте призы от Jardin и Piazza del Caffe» согласно заключенному Договору № 0610-2025 от 06.10.2025 г. между ООО «РАКЕТА ПРОДЖЕКТ» (далее по тексту – «Исполнитель»), ООО «ОРИМИ ТРЭЙД» (далее по тексту – «Заказчик 1») и ООО «РЭД ТОП» (далее по тексту – «Заказчик 2»). </w:t>
      </w:r>
    </w:p>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1.3. Промокод содержит индивидуальный номер и определенное значение его условной стоимости </w:t>
      </w:r>
    </w:p>
    <w:p w:rsidR="00000000" w:rsidDel="00000000" w:rsidP="00000000" w:rsidRDefault="00000000" w:rsidRPr="00000000" w14:paraId="000002F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в </w:t>
      </w:r>
      <w:r w:rsidDel="00000000" w:rsidR="00000000" w:rsidRPr="00000000">
        <w:rPr>
          <w:b w:val="1"/>
          <w:color w:val="000000"/>
          <w:sz w:val="22"/>
          <w:szCs w:val="22"/>
          <w:rtl w:val="0"/>
        </w:rPr>
        <w:t xml:space="preserve">3 670 (три тысячи шестьсот семьдесят) руб. 00 коп</w:t>
      </w:r>
      <w:r w:rsidDel="00000000" w:rsidR="00000000" w:rsidRPr="00000000">
        <w:rPr>
          <w:color w:val="000000"/>
          <w:sz w:val="22"/>
          <w:szCs w:val="22"/>
          <w:rtl w:val="0"/>
        </w:rPr>
        <w:t xml:space="preserve">. </w:t>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1.4.  Промокод дает право на приобретение Товара на сайте интернет-магазина в сумме, установленной для данного Промокода. Промокод генерируется автоматически при его создании и направляется Исполнителем (Организатором Акции) в порядке, предусмотренном Правилами проведения Акции. </w:t>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2. Условия применения и использования сертификата RED: </w:t>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2.1. Промокод позволяет его держателю приобрести Товар, реализуемый ООО «РЭД ТОП» (Адрес: 108814, г. Москва, пос. Сосенское, кв-л 127, д. 202 стр. 1 (ИНН: 9718075231, ОГРН: 1177746917083) на сайте интернет-магазина: https://redtop.ru/ (далее по тексту - «Сайт»). </w:t>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2.2. Оплата Товара Промокодом возможна во время оформления заказа в разделе «Оформление заказа» на Сайте интернет-магазина. Для получения скидки необходимо при оформлении заказа в графе «Добавление купона» ввести соответствующие данные Промокода.</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2.3. Не допускается суммирование иных скидок и/или бонусов по иным сертификатам/Промокодам, и т.п.</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2.4. Действие Промокода распространяется на приобретение Аэрогриля RED Colorcook G500 на сайте интернет-магазина, представленные в наличии.</w:t>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2.5. Скидка предоставляется только в отношении одного заказа, после первого применения Промокод утрачивает силу.</w:t>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2.6. Доставка по всей России осуществляется согласно внутренним правилам</w:t>
        <w:br w:type="textWrapping"/>
        <w:t xml:space="preserve">интернет-магазина RED</w:t>
      </w:r>
      <w:r w:rsidDel="00000000" w:rsidR="00000000" w:rsidRPr="00000000">
        <w:rPr>
          <w:rtl w:val="0"/>
        </w:rPr>
        <w:t xml:space="preserve"> </w:t>
      </w:r>
      <w:r w:rsidDel="00000000" w:rsidR="00000000" w:rsidRPr="00000000">
        <w:rPr>
          <w:color w:val="000000"/>
          <w:sz w:val="22"/>
          <w:szCs w:val="22"/>
          <w:rtl w:val="0"/>
        </w:rPr>
        <w:t xml:space="preserve">.</w:t>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2.7. Промокод не является денежным эквивалентом, Промокод не подтверждает обязанность ООО «РЭД ТОП» передать и, соответственно, право держателя Промокода получить товар на какую-либо сумму, Промокод не подлежит возврату, замене или обмену на денежный эквивалент. </w:t>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2.8. Промокод действителен с 00:00:01 (Мск) 06.11.2025 г. до 23:59:59 (Мск) 05.05.2026 г., после указанной даты Промокод утрачивает силу, скидка по Промокоду не предоставляется.</w:t>
      </w:r>
    </w:p>
    <w:p w:rsidR="00000000" w:rsidDel="00000000" w:rsidP="00000000" w:rsidRDefault="00000000" w:rsidRPr="00000000" w14:paraId="000002FE">
      <w:pPr>
        <w:ind w:right="-6"/>
        <w:rPr>
          <w:b w:val="1"/>
          <w:sz w:val="22"/>
          <w:szCs w:val="22"/>
        </w:rPr>
      </w:pPr>
      <w:r w:rsidDel="00000000" w:rsidR="00000000" w:rsidRPr="00000000">
        <w:rPr>
          <w:rtl w:val="0"/>
        </w:rPr>
      </w:r>
    </w:p>
    <w:p w:rsidR="00000000" w:rsidDel="00000000" w:rsidP="00000000" w:rsidRDefault="00000000" w:rsidRPr="00000000" w14:paraId="000002FF">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300">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301">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302">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303">
      <w:pPr>
        <w:ind w:left="5529" w:right="-6" w:firstLine="0"/>
        <w:jc w:val="right"/>
        <w:rPr>
          <w:b w:val="1"/>
          <w:sz w:val="22"/>
          <w:szCs w:val="22"/>
        </w:rPr>
      </w:pPr>
      <w:r w:rsidDel="00000000" w:rsidR="00000000" w:rsidRPr="00000000">
        <w:rPr>
          <w:rtl w:val="0"/>
        </w:rPr>
      </w:r>
    </w:p>
    <w:p w:rsidR="00000000" w:rsidDel="00000000" w:rsidP="00000000" w:rsidRDefault="00000000" w:rsidRPr="00000000" w14:paraId="00000304">
      <w:pPr>
        <w:ind w:right="-6"/>
        <w:rPr>
          <w:b w:val="1"/>
          <w:sz w:val="22"/>
          <w:szCs w:val="22"/>
        </w:rPr>
      </w:pPr>
      <w:r w:rsidDel="00000000" w:rsidR="00000000" w:rsidRPr="00000000">
        <w:rPr>
          <w:rtl w:val="0"/>
        </w:rPr>
      </w:r>
    </w:p>
    <w:p w:rsidR="00000000" w:rsidDel="00000000" w:rsidP="00000000" w:rsidRDefault="00000000" w:rsidRPr="00000000" w14:paraId="00000305">
      <w:pPr>
        <w:ind w:left="5529" w:right="-6" w:firstLine="0"/>
        <w:jc w:val="right"/>
        <w:rPr>
          <w:b w:val="1"/>
          <w:sz w:val="22"/>
          <w:szCs w:val="22"/>
        </w:rPr>
      </w:pPr>
      <w:r w:rsidDel="00000000" w:rsidR="00000000" w:rsidRPr="00000000">
        <w:rPr>
          <w:b w:val="1"/>
          <w:sz w:val="22"/>
          <w:szCs w:val="22"/>
          <w:rtl w:val="0"/>
        </w:rPr>
        <w:t xml:space="preserve">Дополнение № 4</w:t>
      </w:r>
    </w:p>
    <w:p w:rsidR="00000000" w:rsidDel="00000000" w:rsidP="00000000" w:rsidRDefault="00000000" w:rsidRPr="00000000" w14:paraId="00000306">
      <w:pPr>
        <w:ind w:left="5529" w:right="-6" w:firstLine="0"/>
        <w:jc w:val="right"/>
        <w:rPr>
          <w:b w:val="1"/>
          <w:sz w:val="22"/>
          <w:szCs w:val="22"/>
        </w:rPr>
      </w:pPr>
      <w:r w:rsidDel="00000000" w:rsidR="00000000" w:rsidRPr="00000000">
        <w:rPr>
          <w:b w:val="1"/>
          <w:sz w:val="22"/>
          <w:szCs w:val="22"/>
          <w:rtl w:val="0"/>
        </w:rPr>
        <w:t xml:space="preserve"> к Правилам проведения</w:t>
      </w:r>
    </w:p>
    <w:p w:rsidR="00000000" w:rsidDel="00000000" w:rsidP="00000000" w:rsidRDefault="00000000" w:rsidRPr="00000000" w14:paraId="00000307">
      <w:pPr>
        <w:ind w:right="-6"/>
        <w:jc w:val="right"/>
        <w:rPr>
          <w:b w:val="1"/>
          <w:sz w:val="22"/>
          <w:szCs w:val="22"/>
        </w:rPr>
      </w:pPr>
      <w:r w:rsidDel="00000000" w:rsidR="00000000" w:rsidRPr="00000000">
        <w:rPr>
          <w:b w:val="1"/>
          <w:sz w:val="22"/>
          <w:szCs w:val="22"/>
          <w:rtl w:val="0"/>
        </w:rPr>
        <w:t xml:space="preserve">Акции «Выигрывайте призы от Jardin и Piazza del Caffe»</w:t>
      </w:r>
    </w:p>
    <w:p w:rsidR="00000000" w:rsidDel="00000000" w:rsidP="00000000" w:rsidRDefault="00000000" w:rsidRPr="00000000" w14:paraId="00000308">
      <w:pPr>
        <w:ind w:right="-6"/>
        <w:jc w:val="right"/>
        <w:rPr>
          <w:b w:val="1"/>
          <w:sz w:val="22"/>
          <w:szCs w:val="22"/>
        </w:rPr>
      </w:pPr>
      <w:r w:rsidDel="00000000" w:rsidR="00000000" w:rsidRPr="00000000">
        <w:rPr>
          <w:rtl w:val="0"/>
        </w:rPr>
      </w:r>
    </w:p>
    <w:p w:rsidR="00000000" w:rsidDel="00000000" w:rsidP="00000000" w:rsidRDefault="00000000" w:rsidRPr="00000000" w14:paraId="00000309">
      <w:pPr>
        <w:ind w:right="-6"/>
        <w:jc w:val="right"/>
        <w:rPr>
          <w:b w:val="1"/>
          <w:sz w:val="22"/>
          <w:szCs w:val="22"/>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ПОРЯДОК И УСЛОВИЯ ПРИМЕНЕНИЯ ЭЛЕКТРОННОГО ПОДАРОЧНОГО СЕРТИФИКАТА RED (ДАЛЕЕ - СЕРТИФИКАТ)</w:t>
      </w:r>
    </w:p>
    <w:p w:rsidR="00000000" w:rsidDel="00000000" w:rsidP="00000000" w:rsidRDefault="00000000" w:rsidRPr="00000000" w14:paraId="0000030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1. Электронный подарочный сертификат RED на приобретение Кухонной станции RED Сolorcook MasterChef MC550 со скидкой 100%</w:t>
      </w:r>
    </w:p>
    <w:p w:rsidR="00000000" w:rsidDel="00000000" w:rsidP="00000000" w:rsidRDefault="00000000" w:rsidRPr="00000000" w14:paraId="0000030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0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Сертификат предоставляется в виде уникального промокода RED (далее по тексту – «Промокод») – код в виде буквенно-цифирного кода, где буквы выполнены латиницей, удостоверяющего право владельца Промокода на приобретение Кухонной станции RED Colorcook MasterChef MC550 со скидкой 100% (далее - Товар) на сумму Промокода в интернет-магазине, размещенного в информационно-телекоммуникационной сети «Интернет» по адресу https://redtop.ru/ (далее по тексту - «интернет-магазин»). </w:t>
      </w:r>
    </w:p>
    <w:p w:rsidR="00000000" w:rsidDel="00000000" w:rsidP="00000000" w:rsidRDefault="00000000" w:rsidRPr="00000000" w14:paraId="0000030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1.2. Промокод выпущен в количестве 10 (десять) единиц для предоставления победителям призов Акции под условным наименованием «Выигрывайте призы от Jardin и Piazza del Caffe» согласно заключенному Договору № 0610-2025 от 06.10.2025 г. между ООО «РАКЕТА ПРОДЖЕКТ» (далее по тексту – «Исполнитель»), ООО «ОРИМИ ТРЭЙД» (далее по тексту – «Заказчик 1») и ООО «РЭД ТОП» (далее по тексту – «Заказчик 2»). </w:t>
      </w:r>
    </w:p>
    <w:p w:rsidR="00000000" w:rsidDel="00000000" w:rsidP="00000000" w:rsidRDefault="00000000" w:rsidRPr="00000000" w14:paraId="0000031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1.3. Промокод содержит индивидуальный номер и определенное значение его условной стоимости </w:t>
      </w:r>
    </w:p>
    <w:p w:rsidR="00000000" w:rsidDel="00000000" w:rsidP="00000000" w:rsidRDefault="00000000" w:rsidRPr="00000000" w14:paraId="0000031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в </w:t>
      </w:r>
      <w:r w:rsidDel="00000000" w:rsidR="00000000" w:rsidRPr="00000000">
        <w:rPr>
          <w:b w:val="1"/>
          <w:color w:val="000000"/>
          <w:sz w:val="22"/>
          <w:szCs w:val="22"/>
          <w:rtl w:val="0"/>
        </w:rPr>
        <w:t xml:space="preserve">4 890 (четыре тысячи восемьсот девяносто) руб. 00 коп</w:t>
      </w:r>
      <w:r w:rsidDel="00000000" w:rsidR="00000000" w:rsidRPr="00000000">
        <w:rPr>
          <w:color w:val="000000"/>
          <w:sz w:val="22"/>
          <w:szCs w:val="22"/>
          <w:rtl w:val="0"/>
        </w:rPr>
        <w:t xml:space="preserve">. </w:t>
      </w:r>
    </w:p>
    <w:p w:rsidR="00000000" w:rsidDel="00000000" w:rsidP="00000000" w:rsidRDefault="00000000" w:rsidRPr="00000000" w14:paraId="0000031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1.4.  Промокод дает право на приобретение Товара на сайте интернет-магазина в сумме, установленной для данного Промокода. Промокод генерируется автоматически при его создании и направляется Исполнителем (Организатором Акции) в порядке, предусмотренном Правилами проведения Акции. </w:t>
      </w:r>
    </w:p>
    <w:p w:rsidR="00000000" w:rsidDel="00000000" w:rsidP="00000000" w:rsidRDefault="00000000" w:rsidRPr="00000000" w14:paraId="0000031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2. Условия применения и использования сертификата RED: </w:t>
      </w:r>
    </w:p>
    <w:p w:rsidR="00000000" w:rsidDel="00000000" w:rsidP="00000000" w:rsidRDefault="00000000" w:rsidRPr="00000000" w14:paraId="00000316">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2.1. Промокод позволяет его держателю приобрести Товар, реализуемый ООО «РЭД ТОП» (Адрес: 108814, г. Москва, пос. Сосенское, кв-л 127, д. 202 стр. 1 (ИНН: 9718075231, ОГРН: 1177746917083) на сайте интернет-магазина: https://redtop.ru/ (далее по тексту - «Сайт»). </w:t>
      </w:r>
    </w:p>
    <w:p w:rsidR="00000000" w:rsidDel="00000000" w:rsidP="00000000" w:rsidRDefault="00000000" w:rsidRPr="00000000" w14:paraId="0000031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2.2. Оплата Товара Промокодом возможна во время оформления заказа в разделе «Оформление заказа» на Сайте интернет-магазина. Для получения скидки необходимо при оформлении заказа в графе «Добавление купона» ввести соответствующие данные Промокода.</w:t>
      </w:r>
    </w:p>
    <w:p w:rsidR="00000000" w:rsidDel="00000000" w:rsidP="00000000" w:rsidRDefault="00000000" w:rsidRPr="00000000" w14:paraId="0000031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2.3. Не допускается суммирование иных скидок и/или бонусов по иным сертификатам/Промокодам, и т.п.</w:t>
      </w:r>
    </w:p>
    <w:p w:rsidR="00000000" w:rsidDel="00000000" w:rsidP="00000000" w:rsidRDefault="00000000" w:rsidRPr="00000000" w14:paraId="0000031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2.4. Действие Промокода распространяется на приобретение Кухонной станции RED Colorcook MasterChef MC550 на сайте интернет-магазина, представленные в наличии.</w:t>
      </w:r>
    </w:p>
    <w:p w:rsidR="00000000" w:rsidDel="00000000" w:rsidP="00000000" w:rsidRDefault="00000000" w:rsidRPr="00000000" w14:paraId="0000031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2.5. Скидка предоставляется только в отношении одного заказа, после первого применения Промокод утрачивает силу.</w:t>
      </w:r>
    </w:p>
    <w:p w:rsidR="00000000" w:rsidDel="00000000" w:rsidP="00000000" w:rsidRDefault="00000000" w:rsidRPr="00000000" w14:paraId="0000031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2.6. Доставка по всей России осуществляется согласно внутренним правилам</w:t>
        <w:br w:type="textWrapping"/>
        <w:t xml:space="preserve">интернет-магазина RED</w:t>
      </w:r>
      <w:r w:rsidDel="00000000" w:rsidR="00000000" w:rsidRPr="00000000">
        <w:rPr>
          <w:rtl w:val="0"/>
        </w:rPr>
        <w:t xml:space="preserve">     </w:t>
      </w:r>
      <w:r w:rsidDel="00000000" w:rsidR="00000000" w:rsidRPr="00000000">
        <w:rPr>
          <w:color w:val="000000"/>
          <w:sz w:val="22"/>
          <w:szCs w:val="22"/>
          <w:rtl w:val="0"/>
        </w:rPr>
        <w:t xml:space="preserve">.</w:t>
      </w:r>
    </w:p>
    <w:p w:rsidR="00000000" w:rsidDel="00000000" w:rsidP="00000000" w:rsidRDefault="00000000" w:rsidRPr="00000000" w14:paraId="0000031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2.7. Промокод не является денежным эквивалентом, Промокод не подтверждает обязанность ООО «РЭД ТОП» передать и, соответственно, право держателя Промокода получить товар на какую-либо сумму, Промокод не подлежит возврату, замене или обмену на денежный эквивалент. </w:t>
      </w:r>
    </w:p>
    <w:p w:rsidR="00000000" w:rsidDel="00000000" w:rsidP="00000000" w:rsidRDefault="00000000" w:rsidRPr="00000000" w14:paraId="0000031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2.8. Промокод действителен с 00:00:01 (Мск) 06.11.2025 г. до 23:59:59 (Мск) 05.05.2026 г., после указанной даты Промокод утрачивает силу, скидка по Промокоду не предоставляется.</w:t>
      </w:r>
    </w:p>
    <w:p w:rsidR="00000000" w:rsidDel="00000000" w:rsidP="00000000" w:rsidRDefault="00000000" w:rsidRPr="00000000" w14:paraId="0000031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sectPr>
      <w:headerReference r:id="rId18" w:type="default"/>
      <w:footerReference r:id="rId19" w:type="default"/>
      <w:pgSz w:h="16838" w:w="11906" w:orient="portrait"/>
      <w:pgMar w:bottom="1134" w:top="1278" w:left="1275" w:right="850" w:header="53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center" w:leader="none" w:pos="4677"/>
        <w:tab w:val="right" w:leader="none" w:pos="9355"/>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center" w:leader="none" w:pos="4677"/>
        <w:tab w:val="right" w:leader="none" w:pos="9355"/>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927" w:hanging="360"/>
      </w:pPr>
      <w:rPr>
        <w:b w:val="0"/>
        <w:color w:val="000000"/>
      </w:rPr>
    </w:lvl>
    <w:lvl w:ilvl="2">
      <w:start w:val="1"/>
      <w:numFmt w:val="decimal"/>
      <w:lvlText w:val="%1.%2.%3."/>
      <w:lvlJc w:val="left"/>
      <w:pPr>
        <w:ind w:left="1146" w:hanging="720"/>
      </w:pPr>
      <w:rPr>
        <w:b w:val="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4">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5">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6">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7">
    <w:lvl w:ilvl="0">
      <w:start w:val="1"/>
      <w:numFmt w:val="bullet"/>
      <w:lvlText w:val="●"/>
      <w:lvlJc w:val="left"/>
      <w:pPr>
        <w:ind w:left="1565" w:hanging="360"/>
      </w:pPr>
      <w:rPr>
        <w:rFonts w:ascii="Noto Sans Symbols" w:cs="Noto Sans Symbols" w:eastAsia="Noto Sans Symbols" w:hAnsi="Noto Sans Symbols"/>
      </w:rPr>
    </w:lvl>
    <w:lvl w:ilvl="1">
      <w:start w:val="1"/>
      <w:numFmt w:val="bullet"/>
      <w:lvlText w:val="o"/>
      <w:lvlJc w:val="left"/>
      <w:pPr>
        <w:ind w:left="2285" w:hanging="360"/>
      </w:pPr>
      <w:rPr>
        <w:rFonts w:ascii="Courier New" w:cs="Courier New" w:eastAsia="Courier New" w:hAnsi="Courier New"/>
      </w:rPr>
    </w:lvl>
    <w:lvl w:ilvl="2">
      <w:start w:val="1"/>
      <w:numFmt w:val="bullet"/>
      <w:lvlText w:val="▪"/>
      <w:lvlJc w:val="left"/>
      <w:pPr>
        <w:ind w:left="3005" w:hanging="360"/>
      </w:pPr>
      <w:rPr>
        <w:rFonts w:ascii="Noto Sans Symbols" w:cs="Noto Sans Symbols" w:eastAsia="Noto Sans Symbols" w:hAnsi="Noto Sans Symbols"/>
      </w:rPr>
    </w:lvl>
    <w:lvl w:ilvl="3">
      <w:start w:val="1"/>
      <w:numFmt w:val="bullet"/>
      <w:lvlText w:val="●"/>
      <w:lvlJc w:val="left"/>
      <w:pPr>
        <w:ind w:left="3725" w:hanging="360"/>
      </w:pPr>
      <w:rPr>
        <w:rFonts w:ascii="Noto Sans Symbols" w:cs="Noto Sans Symbols" w:eastAsia="Noto Sans Symbols" w:hAnsi="Noto Sans Symbols"/>
      </w:rPr>
    </w:lvl>
    <w:lvl w:ilvl="4">
      <w:start w:val="1"/>
      <w:numFmt w:val="bullet"/>
      <w:lvlText w:val="o"/>
      <w:lvlJc w:val="left"/>
      <w:pPr>
        <w:ind w:left="4445" w:hanging="360"/>
      </w:pPr>
      <w:rPr>
        <w:rFonts w:ascii="Courier New" w:cs="Courier New" w:eastAsia="Courier New" w:hAnsi="Courier New"/>
      </w:rPr>
    </w:lvl>
    <w:lvl w:ilvl="5">
      <w:start w:val="1"/>
      <w:numFmt w:val="bullet"/>
      <w:lvlText w:val="▪"/>
      <w:lvlJc w:val="left"/>
      <w:pPr>
        <w:ind w:left="5165" w:hanging="360"/>
      </w:pPr>
      <w:rPr>
        <w:rFonts w:ascii="Noto Sans Symbols" w:cs="Noto Sans Symbols" w:eastAsia="Noto Sans Symbols" w:hAnsi="Noto Sans Symbols"/>
      </w:rPr>
    </w:lvl>
    <w:lvl w:ilvl="6">
      <w:start w:val="1"/>
      <w:numFmt w:val="bullet"/>
      <w:lvlText w:val="●"/>
      <w:lvlJc w:val="left"/>
      <w:pPr>
        <w:ind w:left="5885" w:hanging="360"/>
      </w:pPr>
      <w:rPr>
        <w:rFonts w:ascii="Noto Sans Symbols" w:cs="Noto Sans Symbols" w:eastAsia="Noto Sans Symbols" w:hAnsi="Noto Sans Symbols"/>
      </w:rPr>
    </w:lvl>
    <w:lvl w:ilvl="7">
      <w:start w:val="1"/>
      <w:numFmt w:val="bullet"/>
      <w:lvlText w:val="o"/>
      <w:lvlJc w:val="left"/>
      <w:pPr>
        <w:ind w:left="6605" w:hanging="360"/>
      </w:pPr>
      <w:rPr>
        <w:rFonts w:ascii="Courier New" w:cs="Courier New" w:eastAsia="Courier New" w:hAnsi="Courier New"/>
      </w:rPr>
    </w:lvl>
    <w:lvl w:ilvl="8">
      <w:start w:val="1"/>
      <w:numFmt w:val="bullet"/>
      <w:lvlText w:val="▪"/>
      <w:lvlJc w:val="left"/>
      <w:pPr>
        <w:ind w:left="7325" w:hanging="360"/>
      </w:pPr>
      <w:rPr>
        <w:rFonts w:ascii="Noto Sans Symbols" w:cs="Noto Sans Symbols" w:eastAsia="Noto Sans Symbols" w:hAnsi="Noto Sans Symbols"/>
      </w:rPr>
    </w:lvl>
  </w:abstractNum>
  <w:abstractNum w:abstractNumId="8">
    <w:lvl w:ilvl="0">
      <w:start w:val="8"/>
      <w:numFmt w:val="decimal"/>
      <w:lvlText w:val="%1."/>
      <w:lvlJc w:val="left"/>
      <w:pPr>
        <w:ind w:left="360" w:hanging="360"/>
      </w:pPr>
      <w:rPr>
        <w:b w:val="1"/>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9">
    <w:lvl w:ilvl="0">
      <w:start w:val="6"/>
      <w:numFmt w:val="decimal"/>
      <w:lvlText w:val="%1."/>
      <w:lvlJc w:val="left"/>
      <w:pPr>
        <w:ind w:left="500" w:hanging="500"/>
      </w:pPr>
      <w:rPr/>
    </w:lvl>
    <w:lvl w:ilvl="1">
      <w:start w:val="1"/>
      <w:numFmt w:val="decimal"/>
      <w:lvlText w:val="7.%2."/>
      <w:lvlJc w:val="left"/>
      <w:pPr>
        <w:ind w:left="502" w:hanging="360"/>
      </w:pPr>
      <w:rPr/>
    </w:lvl>
    <w:lvl w:ilvl="2">
      <w:start w:val="6"/>
      <w:numFmt w:val="decimal"/>
      <w:lvlText w:val="6.2.1."/>
      <w:lvlJc w:val="left"/>
      <w:pPr>
        <w:ind w:left="360" w:hanging="360"/>
      </w:pPr>
      <w:rPr>
        <w:rFonts w:ascii="Times New Roman" w:cs="Times New Roman" w:eastAsia="Times New Roman" w:hAnsi="Times New Roman"/>
        <w:sz w:val="24"/>
        <w:szCs w:val="24"/>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jc w:val="both"/>
    </w:pPr>
    <w:rPr>
      <w:rFonts w:ascii="Arial" w:cs="Arial" w:eastAsia="Arial" w:hAnsi="Arial"/>
      <w:b w:val="1"/>
      <w:sz w:val="28"/>
      <w:szCs w:val="28"/>
    </w:rPr>
  </w:style>
  <w:style w:type="paragraph" w:styleId="Heading2">
    <w:name w:val="heading 2"/>
    <w:basedOn w:val="Normal"/>
    <w:next w:val="Normal"/>
    <w:pPr>
      <w:keepNext w:val="1"/>
      <w:widowControl w:val="0"/>
      <w:spacing w:after="60" w:before="240" w:lineRule="auto"/>
      <w:ind w:left="928" w:hanging="360"/>
      <w:jc w:val="both"/>
    </w:pPr>
    <w:rPr>
      <w:rFonts w:ascii="Arial" w:cs="Arial" w:eastAsia="Arial" w:hAnsi="Arial"/>
      <w:b w:val="1"/>
      <w:i w:val="1"/>
      <w:sz w:val="20"/>
      <w:szCs w:val="20"/>
    </w:rPr>
  </w:style>
  <w:style w:type="paragraph" w:styleId="Heading3">
    <w:name w:val="heading 3"/>
    <w:basedOn w:val="Normal"/>
    <w:next w:val="Normal"/>
    <w:pPr>
      <w:keepNext w:val="1"/>
      <w:ind w:left="720" w:hanging="720"/>
      <w:jc w:val="both"/>
    </w:pPr>
    <w:rPr>
      <w:b w:val="1"/>
      <w:i w:val="1"/>
    </w:rPr>
  </w:style>
  <w:style w:type="paragraph" w:styleId="Heading4">
    <w:name w:val="heading 4"/>
    <w:basedOn w:val="Normal"/>
    <w:next w:val="Normal"/>
    <w:pPr>
      <w:keepNext w:val="1"/>
      <w:ind w:left="1080" w:hanging="720"/>
      <w:jc w:val="both"/>
    </w:pPr>
    <w:rPr/>
  </w:style>
  <w:style w:type="paragraph" w:styleId="Heading5">
    <w:name w:val="heading 5"/>
    <w:basedOn w:val="Normal"/>
    <w:next w:val="Normal"/>
    <w:pPr>
      <w:keepNext w:val="1"/>
      <w:ind w:left="1440" w:hanging="1080"/>
      <w:jc w:val="center"/>
    </w:pPr>
    <w:rPr>
      <w:b w:val="1"/>
    </w:rPr>
  </w:style>
  <w:style w:type="paragraph" w:styleId="Heading6">
    <w:name w:val="heading 6"/>
    <w:basedOn w:val="Normal"/>
    <w:next w:val="Normal"/>
    <w:pPr>
      <w:keepNext w:val="1"/>
      <w:ind w:left="1440" w:hanging="1080"/>
      <w:jc w:val="both"/>
    </w:pPr>
    <w:rPr>
      <w:b w:val="1"/>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paragraph" w:styleId="7">
    <w:name w:val="heading 7"/>
    <w:link w:val="70"/>
    <w:qFormat w:val="1"/>
    <w:rsid w:val="00FE3B93"/>
    <w:pPr>
      <w:keepNext w:val="1"/>
      <w:numPr>
        <w:ilvl w:val="6"/>
        <w:numId w:val="2"/>
      </w:numPr>
      <w:outlineLvl w:val="6"/>
    </w:pPr>
    <w:rPr>
      <w:rFonts w:ascii="Arial" w:cs="Arial" w:hAnsi="Arial"/>
      <w:b w:val="1"/>
      <w:bCs w:val="1"/>
      <w:color w:val="000000"/>
      <w:sz w:val="18"/>
      <w:szCs w:val="20"/>
    </w:rPr>
  </w:style>
  <w:style w:type="paragraph" w:styleId="8">
    <w:name w:val="heading 8"/>
    <w:link w:val="80"/>
    <w:qFormat w:val="1"/>
    <w:rsid w:val="00FE3B93"/>
    <w:pPr>
      <w:keepNext w:val="1"/>
      <w:numPr>
        <w:ilvl w:val="7"/>
        <w:numId w:val="2"/>
      </w:numPr>
      <w:outlineLvl w:val="7"/>
    </w:pPr>
    <w:rPr>
      <w:rFonts w:ascii="Arial" w:cs="Arial" w:hAnsi="Arial"/>
      <w:b w:val="1"/>
      <w:bCs w:val="1"/>
      <w:sz w:val="18"/>
      <w:szCs w:val="20"/>
    </w:rPr>
  </w:style>
  <w:style w:type="paragraph" w:styleId="9">
    <w:name w:val="heading 9"/>
    <w:link w:val="90"/>
    <w:semiHidden w:val="1"/>
    <w:unhideWhenUsed w:val="1"/>
    <w:qFormat w:val="1"/>
    <w:rsid w:val="00FE3B93"/>
    <w:pPr>
      <w:keepNext w:val="1"/>
      <w:keepLines w:val="1"/>
      <w:numPr>
        <w:ilvl w:val="8"/>
        <w:numId w:val="2"/>
      </w:numPr>
      <w:spacing w:before="40"/>
      <w:jc w:val="both"/>
      <w:outlineLvl w:val="8"/>
    </w:pPr>
    <w:rPr>
      <w:rFonts w:asciiTheme="majorHAnsi" w:cstheme="majorBidi" w:eastAsiaTheme="majorEastAsia" w:hAnsiTheme="majorHAnsi"/>
      <w:i w:val="1"/>
      <w:iCs w:val="1"/>
      <w:color w:val="272727" w:themeColor="text1" w:themeTint="0000D8"/>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
    <w:rsid w:val="00FE3B93"/>
    <w:rPr>
      <w:rFonts w:ascii="Arial" w:cs="Times New Roman" w:eastAsia="Times New Roman" w:hAnsi="Arial"/>
      <w:b w:val="1"/>
      <w:kern w:val="28"/>
      <w:sz w:val="28"/>
      <w:szCs w:val="20"/>
      <w:lang w:eastAsia="ru-RU"/>
    </w:rPr>
  </w:style>
  <w:style w:type="character" w:styleId="20" w:customStyle="1">
    <w:name w:val="Заголовок 2 Знак"/>
    <w:basedOn w:val="a0"/>
    <w:uiPriority w:val="9"/>
    <w:semiHidden w:val="1"/>
    <w:rsid w:val="00FE3B93"/>
    <w:rPr>
      <w:rFonts w:ascii="Arial" w:cs="Times New Roman" w:eastAsia="Times New Roman" w:hAnsi="Arial"/>
      <w:b w:val="1"/>
      <w:i w:val="1"/>
      <w:kern w:val="0"/>
      <w:sz w:val="20"/>
      <w:szCs w:val="20"/>
      <w:lang w:eastAsia="ru-RU"/>
    </w:rPr>
  </w:style>
  <w:style w:type="character" w:styleId="30" w:customStyle="1">
    <w:name w:val="Заголовок 3 Знак"/>
    <w:basedOn w:val="a0"/>
    <w:uiPriority w:val="9"/>
    <w:rsid w:val="00FE3B93"/>
    <w:rPr>
      <w:rFonts w:ascii="Times New Roman" w:cs="Times New Roman" w:eastAsia="Times New Roman" w:hAnsi="Times New Roman"/>
      <w:b w:val="1"/>
      <w:i w:val="1"/>
      <w:kern w:val="0"/>
      <w:szCs w:val="20"/>
      <w:lang w:eastAsia="ru-RU"/>
    </w:rPr>
  </w:style>
  <w:style w:type="character" w:styleId="40" w:customStyle="1">
    <w:name w:val="Заголовок 4 Знак"/>
    <w:basedOn w:val="a0"/>
    <w:uiPriority w:val="9"/>
    <w:semiHidden w:val="1"/>
    <w:rsid w:val="00FE3B93"/>
    <w:rPr>
      <w:rFonts w:ascii="Times New Roman" w:cs="Times New Roman" w:eastAsia="Times New Roman" w:hAnsi="Times New Roman"/>
      <w:kern w:val="0"/>
      <w:szCs w:val="20"/>
      <w:lang w:eastAsia="ru-RU"/>
    </w:rPr>
  </w:style>
  <w:style w:type="character" w:styleId="50" w:customStyle="1">
    <w:name w:val="Заголовок 5 Знак"/>
    <w:basedOn w:val="a0"/>
    <w:uiPriority w:val="9"/>
    <w:semiHidden w:val="1"/>
    <w:rsid w:val="00FE3B93"/>
    <w:rPr>
      <w:rFonts w:ascii="Times New Roman" w:cs="Times New Roman" w:eastAsia="Times New Roman" w:hAnsi="Times New Roman"/>
      <w:b w:val="1"/>
      <w:kern w:val="0"/>
      <w:szCs w:val="20"/>
      <w:lang w:eastAsia="ru-RU"/>
    </w:rPr>
  </w:style>
  <w:style w:type="character" w:styleId="60" w:customStyle="1">
    <w:name w:val="Заголовок 6 Знак"/>
    <w:basedOn w:val="a0"/>
    <w:uiPriority w:val="9"/>
    <w:semiHidden w:val="1"/>
    <w:rsid w:val="00FE3B93"/>
    <w:rPr>
      <w:rFonts w:ascii="Times New Roman" w:cs="Times New Roman" w:eastAsia="Times New Roman" w:hAnsi="Times New Roman"/>
      <w:b w:val="1"/>
      <w:kern w:val="0"/>
      <w:szCs w:val="20"/>
      <w:lang w:eastAsia="ru-RU"/>
    </w:rPr>
  </w:style>
  <w:style w:type="character" w:styleId="70" w:customStyle="1">
    <w:name w:val="Заголовок 7 Знак"/>
    <w:basedOn w:val="a0"/>
    <w:link w:val="7"/>
    <w:rsid w:val="00FE3B93"/>
    <w:rPr>
      <w:rFonts w:ascii="Arial" w:cs="Arial" w:eastAsia="Times New Roman" w:hAnsi="Arial"/>
      <w:b w:val="1"/>
      <w:bCs w:val="1"/>
      <w:color w:val="000000"/>
      <w:kern w:val="0"/>
      <w:sz w:val="18"/>
      <w:szCs w:val="20"/>
      <w:lang w:eastAsia="ru-RU"/>
    </w:rPr>
  </w:style>
  <w:style w:type="character" w:styleId="80" w:customStyle="1">
    <w:name w:val="Заголовок 8 Знак"/>
    <w:basedOn w:val="a0"/>
    <w:link w:val="8"/>
    <w:rsid w:val="00FE3B93"/>
    <w:rPr>
      <w:rFonts w:ascii="Arial" w:cs="Arial" w:eastAsia="Times New Roman" w:hAnsi="Arial"/>
      <w:b w:val="1"/>
      <w:bCs w:val="1"/>
      <w:kern w:val="0"/>
      <w:sz w:val="18"/>
      <w:szCs w:val="20"/>
      <w:lang w:eastAsia="ru-RU"/>
    </w:rPr>
  </w:style>
  <w:style w:type="character" w:styleId="90" w:customStyle="1">
    <w:name w:val="Заголовок 9 Знак"/>
    <w:basedOn w:val="a0"/>
    <w:link w:val="9"/>
    <w:semiHidden w:val="1"/>
    <w:rsid w:val="00FE3B93"/>
    <w:rPr>
      <w:rFonts w:asciiTheme="majorHAnsi" w:cstheme="majorBidi" w:eastAsiaTheme="majorEastAsia" w:hAnsiTheme="majorHAnsi"/>
      <w:i w:val="1"/>
      <w:iCs w:val="1"/>
      <w:color w:val="272727" w:themeColor="text1" w:themeTint="0000D8"/>
      <w:kern w:val="0"/>
      <w:sz w:val="21"/>
      <w:szCs w:val="21"/>
      <w:lang w:eastAsia="ru-RU"/>
    </w:rPr>
  </w:style>
  <w:style w:type="paragraph" w:styleId="a4">
    <w:name w:val="List Paragraph"/>
    <w:aliases w:val="Абзац 1,Bullet List,FooterText,numbered,Paragraphe de liste1,lp1"/>
    <w:link w:val="a5"/>
    <w:uiPriority w:val="34"/>
    <w:qFormat w:val="1"/>
    <w:rsid w:val="00FE3B93"/>
    <w:pPr>
      <w:spacing w:after="160" w:line="259" w:lineRule="auto"/>
      <w:ind w:left="720"/>
      <w:contextualSpacing w:val="1"/>
    </w:pPr>
    <w:rPr>
      <w:rFonts w:asciiTheme="minorHAnsi" w:cstheme="minorBidi" w:eastAsiaTheme="minorHAnsi" w:hAnsiTheme="minorHAnsi"/>
      <w:kern w:val="2"/>
      <w:sz w:val="22"/>
      <w:szCs w:val="22"/>
      <w:lang w:eastAsia="en-US"/>
    </w:rPr>
  </w:style>
  <w:style w:type="table" w:styleId="a6">
    <w:name w:val="Table Grid"/>
    <w:basedOn w:val="a1"/>
    <w:uiPriority w:val="39"/>
    <w:rsid w:val="00FE3B93"/>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link w:val="a8"/>
    <w:uiPriority w:val="99"/>
    <w:unhideWhenUsed w:val="1"/>
    <w:rsid w:val="00FE3B93"/>
    <w:pPr>
      <w:tabs>
        <w:tab w:val="center" w:pos="4677"/>
        <w:tab w:val="right" w:pos="9355"/>
      </w:tabs>
    </w:pPr>
    <w:rPr>
      <w:rFonts w:asciiTheme="minorHAnsi" w:cstheme="minorBidi" w:eastAsiaTheme="minorHAnsi" w:hAnsiTheme="minorHAnsi"/>
      <w:kern w:val="2"/>
      <w:sz w:val="22"/>
      <w:szCs w:val="22"/>
      <w:lang w:eastAsia="en-US"/>
    </w:rPr>
  </w:style>
  <w:style w:type="character" w:styleId="a8" w:customStyle="1">
    <w:name w:val="Верхний колонтитул Знак"/>
    <w:basedOn w:val="a0"/>
    <w:link w:val="a7"/>
    <w:uiPriority w:val="99"/>
    <w:rsid w:val="00FE3B93"/>
    <w:rPr>
      <w:sz w:val="22"/>
      <w:szCs w:val="22"/>
    </w:rPr>
  </w:style>
  <w:style w:type="paragraph" w:styleId="a9">
    <w:name w:val="footer"/>
    <w:link w:val="aa"/>
    <w:uiPriority w:val="99"/>
    <w:unhideWhenUsed w:val="1"/>
    <w:rsid w:val="00FE3B93"/>
    <w:pPr>
      <w:tabs>
        <w:tab w:val="center" w:pos="4677"/>
        <w:tab w:val="right" w:pos="9355"/>
      </w:tabs>
    </w:pPr>
    <w:rPr>
      <w:rFonts w:asciiTheme="minorHAnsi" w:cstheme="minorBidi" w:eastAsiaTheme="minorHAnsi" w:hAnsiTheme="minorHAnsi"/>
      <w:kern w:val="2"/>
      <w:sz w:val="22"/>
      <w:szCs w:val="22"/>
      <w:lang w:eastAsia="en-US"/>
    </w:rPr>
  </w:style>
  <w:style w:type="character" w:styleId="aa" w:customStyle="1">
    <w:name w:val="Нижний колонтитул Знак"/>
    <w:basedOn w:val="a0"/>
    <w:link w:val="a9"/>
    <w:uiPriority w:val="99"/>
    <w:rsid w:val="00FE3B93"/>
    <w:rPr>
      <w:sz w:val="22"/>
      <w:szCs w:val="22"/>
    </w:rPr>
  </w:style>
  <w:style w:type="character" w:styleId="ab">
    <w:name w:val="Hyperlink"/>
    <w:basedOn w:val="a0"/>
    <w:uiPriority w:val="99"/>
    <w:unhideWhenUsed w:val="1"/>
    <w:rsid w:val="00FE3B93"/>
    <w:rPr>
      <w:color w:val="0563c1" w:themeColor="hyperlink"/>
      <w:u w:val="single"/>
    </w:rPr>
  </w:style>
  <w:style w:type="character" w:styleId="11" w:customStyle="1">
    <w:name w:val="Неразрешенное упоминание1"/>
    <w:basedOn w:val="a0"/>
    <w:uiPriority w:val="99"/>
    <w:semiHidden w:val="1"/>
    <w:unhideWhenUsed w:val="1"/>
    <w:rsid w:val="00FE3B93"/>
    <w:rPr>
      <w:color w:val="605e5c"/>
      <w:shd w:color="auto" w:fill="e1dfdd" w:val="clear"/>
    </w:rPr>
  </w:style>
  <w:style w:type="paragraph" w:styleId="ac">
    <w:name w:val="Revision"/>
    <w:hidden w:val="1"/>
    <w:uiPriority w:val="99"/>
    <w:semiHidden w:val="1"/>
    <w:rsid w:val="00FE3B93"/>
    <w:rPr>
      <w:sz w:val="22"/>
      <w:szCs w:val="22"/>
    </w:rPr>
  </w:style>
  <w:style w:type="character" w:styleId="ad">
    <w:name w:val="annotation reference"/>
    <w:basedOn w:val="a0"/>
    <w:uiPriority w:val="99"/>
    <w:semiHidden w:val="1"/>
    <w:unhideWhenUsed w:val="1"/>
    <w:rsid w:val="00FE3B93"/>
    <w:rPr>
      <w:sz w:val="16"/>
      <w:szCs w:val="16"/>
    </w:rPr>
  </w:style>
  <w:style w:type="paragraph" w:styleId="ae">
    <w:name w:val="annotation text"/>
    <w:link w:val="af"/>
    <w:uiPriority w:val="99"/>
    <w:unhideWhenUsed w:val="1"/>
    <w:rsid w:val="00FE3B93"/>
    <w:pPr>
      <w:spacing w:after="160"/>
    </w:pPr>
    <w:rPr>
      <w:rFonts w:asciiTheme="minorHAnsi" w:cstheme="minorBidi" w:eastAsiaTheme="minorHAnsi" w:hAnsiTheme="minorHAnsi"/>
      <w:kern w:val="2"/>
      <w:sz w:val="20"/>
      <w:szCs w:val="20"/>
      <w:lang w:eastAsia="en-US"/>
    </w:rPr>
  </w:style>
  <w:style w:type="character" w:styleId="af" w:customStyle="1">
    <w:name w:val="Текст примечания Знак"/>
    <w:basedOn w:val="a0"/>
    <w:link w:val="ae"/>
    <w:uiPriority w:val="99"/>
    <w:rsid w:val="00FE3B93"/>
    <w:rPr>
      <w:sz w:val="20"/>
      <w:szCs w:val="20"/>
    </w:rPr>
  </w:style>
  <w:style w:type="paragraph" w:styleId="af0">
    <w:name w:val="annotation subject"/>
    <w:basedOn w:val="ae"/>
    <w:next w:val="ae"/>
    <w:link w:val="af1"/>
    <w:uiPriority w:val="99"/>
    <w:semiHidden w:val="1"/>
    <w:unhideWhenUsed w:val="1"/>
    <w:rsid w:val="00FE3B93"/>
    <w:rPr>
      <w:b w:val="1"/>
      <w:bCs w:val="1"/>
    </w:rPr>
  </w:style>
  <w:style w:type="character" w:styleId="af1" w:customStyle="1">
    <w:name w:val="Тема примечания Знак"/>
    <w:basedOn w:val="af"/>
    <w:link w:val="af0"/>
    <w:uiPriority w:val="99"/>
    <w:semiHidden w:val="1"/>
    <w:rsid w:val="00FE3B93"/>
    <w:rPr>
      <w:b w:val="1"/>
      <w:bCs w:val="1"/>
      <w:sz w:val="20"/>
      <w:szCs w:val="20"/>
    </w:rPr>
  </w:style>
  <w:style w:type="table" w:styleId="TableNormal0" w:customStyle="1">
    <w:name w:val="Table Normal"/>
    <w:uiPriority w:val="2"/>
    <w:rsid w:val="00FE3B93"/>
    <w:pPr>
      <w:spacing w:after="160" w:line="259" w:lineRule="auto"/>
    </w:pPr>
    <w:rPr>
      <w:rFonts w:ascii="Calibri" w:cs="Calibri" w:eastAsia="Calibri" w:hAnsi="Calibri"/>
      <w:sz w:val="22"/>
      <w:szCs w:val="22"/>
    </w:rPr>
    <w:tblPr>
      <w:tblCellMar>
        <w:top w:w="0.0" w:type="dxa"/>
        <w:left w:w="0.0" w:type="dxa"/>
        <w:bottom w:w="0.0" w:type="dxa"/>
        <w:right w:w="0.0" w:type="dxa"/>
      </w:tblCellMar>
    </w:tblPr>
  </w:style>
  <w:style w:type="character" w:styleId="af2" w:customStyle="1">
    <w:name w:val="Заголовок Знак"/>
    <w:basedOn w:val="a0"/>
    <w:uiPriority w:val="10"/>
    <w:rsid w:val="00FE3B93"/>
    <w:rPr>
      <w:rFonts w:ascii="Calibri" w:cs="Calibri" w:eastAsia="Calibri" w:hAnsi="Calibri"/>
      <w:b w:val="1"/>
      <w:kern w:val="0"/>
      <w:sz w:val="72"/>
      <w:szCs w:val="72"/>
      <w:lang w:eastAsia="ru-RU"/>
    </w:rPr>
  </w:style>
  <w:style w:type="paragraph" w:styleId="af3">
    <w:name w:val="Balloon Text"/>
    <w:link w:val="af4"/>
    <w:uiPriority w:val="99"/>
    <w:semiHidden w:val="1"/>
    <w:unhideWhenUsed w:val="1"/>
    <w:rsid w:val="00FE3B93"/>
    <w:rPr>
      <w:rFonts w:ascii="Segoe UI" w:cs="Segoe UI" w:eastAsia="Calibri" w:hAnsi="Segoe UI"/>
      <w:sz w:val="18"/>
      <w:szCs w:val="18"/>
    </w:rPr>
  </w:style>
  <w:style w:type="character" w:styleId="af4" w:customStyle="1">
    <w:name w:val="Текст выноски Знак"/>
    <w:basedOn w:val="a0"/>
    <w:link w:val="af3"/>
    <w:uiPriority w:val="99"/>
    <w:semiHidden w:val="1"/>
    <w:rsid w:val="00FE3B93"/>
    <w:rPr>
      <w:rFonts w:ascii="Segoe UI" w:cs="Segoe UI" w:eastAsia="Calibri" w:hAnsi="Segoe UI"/>
      <w:kern w:val="0"/>
      <w:sz w:val="18"/>
      <w:szCs w:val="18"/>
      <w:lang w:eastAsia="ru-RU"/>
    </w:rPr>
  </w:style>
  <w:style w:type="paragraph" w:styleId="af5">
    <w:name w:val="Normal (Web)"/>
    <w:uiPriority w:val="99"/>
    <w:unhideWhenUsed w:val="1"/>
    <w:rsid w:val="00FE3B93"/>
    <w:pPr>
      <w:spacing w:after="100" w:afterAutospacing="1" w:before="100" w:beforeAutospacing="1"/>
    </w:pPr>
  </w:style>
  <w:style w:type="character" w:styleId="a5" w:customStyle="1">
    <w:name w:val="Абзац списка Знак"/>
    <w:aliases w:val="Абзац 1 Знак,Bullet List Знак,FooterText Знак,numbered Знак,Paragraphe de liste1 Знак,lp1 Знак"/>
    <w:link w:val="a4"/>
    <w:uiPriority w:val="34"/>
    <w:locked w:val="1"/>
    <w:rsid w:val="00FE3B93"/>
    <w:rPr>
      <w:sz w:val="22"/>
      <w:szCs w:val="22"/>
    </w:rPr>
  </w:style>
  <w:style w:type="paragraph" w:styleId="31">
    <w:name w:val="Body Text 3"/>
    <w:link w:val="32"/>
    <w:rsid w:val="00FE3B93"/>
    <w:pPr>
      <w:spacing w:line="480" w:lineRule="auto"/>
      <w:jc w:val="both"/>
    </w:pPr>
    <w:rPr>
      <w:rFonts w:ascii="Arial" w:hAnsi="Arial"/>
      <w:sz w:val="22"/>
      <w:szCs w:val="20"/>
    </w:rPr>
  </w:style>
  <w:style w:type="character" w:styleId="32" w:customStyle="1">
    <w:name w:val="Основной текст 3 Знак"/>
    <w:basedOn w:val="a0"/>
    <w:link w:val="31"/>
    <w:rsid w:val="00FE3B93"/>
    <w:rPr>
      <w:rFonts w:ascii="Arial" w:cs="Times New Roman" w:eastAsia="Times New Roman" w:hAnsi="Arial"/>
      <w:kern w:val="0"/>
      <w:sz w:val="22"/>
      <w:szCs w:val="20"/>
      <w:lang w:eastAsia="ru-RU"/>
    </w:rPr>
  </w:style>
  <w:style w:type="paragraph" w:styleId="af6">
    <w:name w:val="Plain Text"/>
    <w:link w:val="af7"/>
    <w:rsid w:val="00FE3B93"/>
    <w:rPr>
      <w:rFonts w:ascii="Courier New" w:eastAsia="Arial" w:hAnsi="Courier New"/>
      <w:b w:val="1"/>
      <w:sz w:val="28"/>
      <w:szCs w:val="20"/>
    </w:rPr>
  </w:style>
  <w:style w:type="character" w:styleId="af7" w:customStyle="1">
    <w:name w:val="Текст Знак"/>
    <w:basedOn w:val="a0"/>
    <w:link w:val="af6"/>
    <w:rsid w:val="00FE3B93"/>
    <w:rPr>
      <w:rFonts w:ascii="Courier New" w:cs="Times New Roman" w:eastAsia="Arial" w:hAnsi="Courier New"/>
      <w:b w:val="1"/>
      <w:kern w:val="0"/>
      <w:sz w:val="28"/>
      <w:szCs w:val="20"/>
      <w:lang w:eastAsia="ru-RU"/>
    </w:rPr>
  </w:style>
  <w:style w:type="paragraph" w:styleId="p1" w:customStyle="1">
    <w:name w:val="p1"/>
    <w:rsid w:val="00FE3B93"/>
    <w:pPr>
      <w:spacing w:after="100" w:afterAutospacing="1" w:before="100" w:beforeAutospacing="1"/>
    </w:pPr>
  </w:style>
  <w:style w:type="paragraph" w:styleId="-11" w:customStyle="1">
    <w:name w:val="Цветной список - Акцент 11"/>
    <w:link w:val="-1"/>
    <w:uiPriority w:val="34"/>
    <w:qFormat w:val="1"/>
    <w:rsid w:val="00FE3B93"/>
    <w:pPr>
      <w:ind w:left="720"/>
      <w:contextualSpacing w:val="1"/>
    </w:pPr>
    <w:rPr>
      <w:lang w:val="x-none"/>
    </w:rPr>
  </w:style>
  <w:style w:type="character" w:styleId="-1" w:customStyle="1">
    <w:name w:val="Цветной список - Акцент 1 Знак"/>
    <w:link w:val="-11"/>
    <w:uiPriority w:val="34"/>
    <w:locked w:val="1"/>
    <w:rsid w:val="00FE3B93"/>
    <w:rPr>
      <w:rFonts w:ascii="Times New Roman" w:cs="Times New Roman" w:eastAsia="Times New Roman" w:hAnsi="Times New Roman"/>
      <w:kern w:val="0"/>
      <w:lang w:eastAsia="ru-RU" w:val="x-none"/>
    </w:rPr>
  </w:style>
  <w:style w:type="paragraph" w:styleId="af8">
    <w:name w:val="Document Map"/>
    <w:link w:val="af9"/>
    <w:uiPriority w:val="99"/>
    <w:semiHidden w:val="1"/>
    <w:unhideWhenUsed w:val="1"/>
    <w:rsid w:val="00FE3B93"/>
    <w:rPr>
      <w:rFonts w:eastAsia="Calibri"/>
    </w:rPr>
  </w:style>
  <w:style w:type="character" w:styleId="af9" w:customStyle="1">
    <w:name w:val="Схема документа Знак"/>
    <w:basedOn w:val="a0"/>
    <w:link w:val="af8"/>
    <w:uiPriority w:val="99"/>
    <w:semiHidden w:val="1"/>
    <w:rsid w:val="00FE3B93"/>
    <w:rPr>
      <w:rFonts w:ascii="Times New Roman" w:cs="Times New Roman" w:eastAsia="Calibri" w:hAnsi="Times New Roman"/>
      <w:kern w:val="0"/>
      <w:lang w:eastAsia="ru-RU"/>
    </w:rPr>
  </w:style>
  <w:style w:type="character" w:styleId="afa">
    <w:name w:val="FollowedHyperlink"/>
    <w:basedOn w:val="a0"/>
    <w:uiPriority w:val="99"/>
    <w:semiHidden w:val="1"/>
    <w:unhideWhenUsed w:val="1"/>
    <w:rsid w:val="00FE3B93"/>
    <w:rPr>
      <w:color w:val="954f72"/>
      <w:u w:val="single"/>
    </w:rPr>
  </w:style>
  <w:style w:type="paragraph" w:styleId="msonormal0" w:customStyle="1">
    <w:name w:val="msonormal"/>
    <w:rsid w:val="00FE3B93"/>
    <w:pPr>
      <w:spacing w:after="100" w:afterAutospacing="1" w:before="100" w:beforeAutospacing="1"/>
    </w:pPr>
  </w:style>
  <w:style w:type="paragraph" w:styleId="xl72" w:customStyle="1">
    <w:name w:val="xl72"/>
    <w:rsid w:val="00FE3B93"/>
    <w:pPr>
      <w:spacing w:after="100" w:afterAutospacing="1" w:before="100" w:beforeAutospacing="1"/>
    </w:pPr>
  </w:style>
  <w:style w:type="paragraph" w:styleId="xl73" w:customStyle="1">
    <w:name w:val="xl73"/>
    <w:rsid w:val="00FE3B93"/>
    <w:pPr>
      <w:spacing w:after="100" w:afterAutospacing="1" w:before="100" w:beforeAutospacing="1"/>
      <w:jc w:val="center"/>
    </w:pPr>
  </w:style>
  <w:style w:type="paragraph" w:styleId="xl74" w:customStyle="1">
    <w:name w:val="xl74"/>
    <w:rsid w:val="00FE3B93"/>
    <w:pPr>
      <w:spacing w:after="100" w:afterAutospacing="1" w:before="100" w:beforeAutospacing="1"/>
      <w:jc w:val="center"/>
      <w:textAlignment w:val="center"/>
    </w:pPr>
  </w:style>
  <w:style w:type="paragraph" w:styleId="xl75" w:customStyle="1">
    <w:name w:val="xl75"/>
    <w:rsid w:val="00FE3B93"/>
    <w:pPr>
      <w:spacing w:after="100" w:afterAutospacing="1" w:before="100" w:beforeAutospacing="1"/>
      <w:jc w:val="center"/>
      <w:textAlignment w:val="center"/>
    </w:pPr>
    <w:rPr>
      <w:b w:val="1"/>
      <w:bCs w:val="1"/>
    </w:rPr>
  </w:style>
  <w:style w:type="paragraph" w:styleId="xl76" w:customStyle="1">
    <w:name w:val="xl76"/>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77" w:customStyle="1">
    <w:name w:val="xl77"/>
    <w:rsid w:val="00FE3B93"/>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textAlignment w:val="center"/>
    </w:pPr>
    <w:rPr>
      <w:b w:val="1"/>
      <w:bCs w:val="1"/>
    </w:rPr>
  </w:style>
  <w:style w:type="paragraph" w:styleId="xl78" w:customStyle="1">
    <w:name w:val="xl78"/>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center"/>
    </w:pPr>
  </w:style>
  <w:style w:type="paragraph" w:styleId="xl79" w:customStyle="1">
    <w:name w:val="xl79"/>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center"/>
    </w:pPr>
  </w:style>
  <w:style w:type="paragraph" w:styleId="xl80" w:customStyle="1">
    <w:name w:val="xl80"/>
    <w:rsid w:val="00FE3B93"/>
    <w:pPr>
      <w:pBdr>
        <w:top w:color="auto" w:space="0" w:sz="4" w:val="single"/>
        <w:left w:color="auto" w:space="0" w:sz="4" w:val="single"/>
        <w:bottom w:color="auto" w:space="0" w:sz="4" w:val="single"/>
        <w:right w:color="auto" w:space="0" w:sz="4" w:val="single"/>
      </w:pBdr>
      <w:spacing w:after="100" w:afterAutospacing="1" w:before="100" w:beforeAutospacing="1"/>
    </w:pPr>
  </w:style>
  <w:style w:type="paragraph" w:styleId="xl81" w:customStyle="1">
    <w:name w:val="xl81"/>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82" w:customStyle="1">
    <w:name w:val="xl82"/>
    <w:rsid w:val="00FE3B93"/>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83" w:customStyle="1">
    <w:name w:val="xl83"/>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84" w:customStyle="1">
    <w:name w:val="xl84"/>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85" w:customStyle="1">
    <w:name w:val="xl85"/>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86" w:customStyle="1">
    <w:name w:val="xl86"/>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87" w:customStyle="1">
    <w:name w:val="xl87"/>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88" w:customStyle="1">
    <w:name w:val="xl88"/>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89" w:customStyle="1">
    <w:name w:val="xl89"/>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90" w:customStyle="1">
    <w:name w:val="xl90"/>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91" w:customStyle="1">
    <w:name w:val="xl91"/>
    <w:rsid w:val="00FE3B93"/>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92" w:customStyle="1">
    <w:name w:val="xl92"/>
    <w:rsid w:val="00FE3B93"/>
    <w:pPr>
      <w:spacing w:after="100" w:afterAutospacing="1" w:before="100" w:beforeAutospacing="1"/>
      <w:jc w:val="center"/>
      <w:textAlignment w:val="center"/>
    </w:pPr>
  </w:style>
  <w:style w:type="paragraph" w:styleId="xl93" w:customStyle="1">
    <w:name w:val="xl93"/>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94" w:customStyle="1">
    <w:name w:val="xl94"/>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95" w:customStyle="1">
    <w:name w:val="xl95"/>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96" w:customStyle="1">
    <w:name w:val="xl96"/>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97" w:customStyle="1">
    <w:name w:val="xl97"/>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98" w:customStyle="1">
    <w:name w:val="xl98"/>
    <w:rsid w:val="00FE3B93"/>
    <w:pPr>
      <w:pBdr>
        <w:top w:color="auto" w:space="0" w:sz="4" w:val="single"/>
        <w:left w:color="auto" w:space="0" w:sz="4" w:val="single"/>
        <w:bottom w:color="auto" w:space="0" w:sz="4" w:val="single"/>
        <w:right w:color="auto" w:space="0" w:sz="4" w:val="single"/>
      </w:pBdr>
      <w:spacing w:after="100" w:afterAutospacing="1" w:before="100" w:beforeAutospacing="1"/>
    </w:pPr>
  </w:style>
  <w:style w:type="paragraph" w:styleId="xl99" w:customStyle="1">
    <w:name w:val="xl99"/>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00" w:customStyle="1">
    <w:name w:val="xl100"/>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01" w:customStyle="1">
    <w:name w:val="xl101"/>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center"/>
    </w:pPr>
  </w:style>
  <w:style w:type="paragraph" w:styleId="xl102" w:customStyle="1">
    <w:name w:val="xl102"/>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b w:val="1"/>
      <w:bCs w:val="1"/>
    </w:rPr>
  </w:style>
  <w:style w:type="paragraph" w:styleId="xl103" w:customStyle="1">
    <w:name w:val="xl103"/>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04" w:customStyle="1">
    <w:name w:val="xl104"/>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b w:val="1"/>
      <w:bCs w:val="1"/>
    </w:rPr>
  </w:style>
  <w:style w:type="paragraph" w:styleId="xl105" w:customStyle="1">
    <w:name w:val="xl105"/>
    <w:rsid w:val="00FE3B93"/>
    <w:pPr>
      <w:pBdr>
        <w:top w:color="auto" w:space="0" w:sz="4" w:val="single"/>
        <w:left w:color="auto" w:space="0" w:sz="4" w:val="single"/>
        <w:bottom w:color="auto" w:space="0" w:sz="4" w:val="single"/>
        <w:right w:color="auto" w:space="0" w:sz="4" w:val="single"/>
      </w:pBdr>
      <w:spacing w:after="100" w:afterAutospacing="1" w:before="100" w:beforeAutospacing="1"/>
    </w:pPr>
  </w:style>
  <w:style w:type="paragraph" w:styleId="xl106" w:customStyle="1">
    <w:name w:val="xl106"/>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07" w:customStyle="1">
    <w:name w:val="xl107"/>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108" w:customStyle="1">
    <w:name w:val="xl108"/>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09" w:customStyle="1">
    <w:name w:val="xl109"/>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10" w:customStyle="1">
    <w:name w:val="xl110"/>
    <w:rsid w:val="00FE3B93"/>
    <w:pPr>
      <w:pBdr>
        <w:top w:color="auto" w:space="0" w:sz="4" w:val="single"/>
        <w:left w:color="auto" w:space="0" w:sz="4" w:val="single"/>
        <w:right w:color="auto" w:space="0" w:sz="4" w:val="single"/>
      </w:pBdr>
      <w:shd w:color="000000" w:fill="ffffff" w:val="clear"/>
      <w:spacing w:after="100" w:afterAutospacing="1" w:before="100" w:beforeAutospacing="1"/>
      <w:jc w:val="center"/>
      <w:textAlignment w:val="center"/>
    </w:pPr>
  </w:style>
  <w:style w:type="paragraph" w:styleId="xl111" w:customStyle="1">
    <w:name w:val="xl111"/>
    <w:rsid w:val="00FE3B93"/>
    <w:pPr>
      <w:pBdr>
        <w:top w:color="auto" w:space="0" w:sz="4" w:val="single"/>
        <w:left w:color="auto" w:space="0" w:sz="4" w:val="single"/>
        <w:right w:color="auto" w:space="0" w:sz="4" w:val="single"/>
      </w:pBdr>
      <w:spacing w:after="100" w:afterAutospacing="1" w:before="100" w:beforeAutospacing="1"/>
      <w:textAlignment w:val="center"/>
    </w:pPr>
  </w:style>
  <w:style w:type="paragraph" w:styleId="xl112" w:customStyle="1">
    <w:name w:val="xl112"/>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113" w:customStyle="1">
    <w:name w:val="xl113"/>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114" w:customStyle="1">
    <w:name w:val="xl114"/>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115" w:customStyle="1">
    <w:name w:val="xl115"/>
    <w:rsid w:val="00FE3B93"/>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pPr>
    <w:rPr>
      <w:b w:val="1"/>
      <w:bCs w:val="1"/>
    </w:rPr>
  </w:style>
  <w:style w:type="paragraph" w:styleId="xl116" w:customStyle="1">
    <w:name w:val="xl116"/>
    <w:rsid w:val="00FE3B93"/>
    <w:pPr>
      <w:pBdr>
        <w:top w:color="auto" w:space="0" w:sz="4" w:val="single"/>
        <w:left w:color="auto" w:space="0" w:sz="4" w:val="single"/>
        <w:bottom w:color="auto" w:space="0" w:sz="4" w:val="single"/>
      </w:pBdr>
      <w:shd w:color="000000" w:fill="ffd966" w:val="clear"/>
      <w:spacing w:after="100" w:afterAutospacing="1" w:before="100" w:beforeAutospacing="1"/>
      <w:jc w:val="right"/>
    </w:pPr>
    <w:rPr>
      <w:b w:val="1"/>
      <w:bCs w:val="1"/>
    </w:rPr>
  </w:style>
  <w:style w:type="paragraph" w:styleId="xl117" w:customStyle="1">
    <w:name w:val="xl117"/>
    <w:rsid w:val="00FE3B93"/>
    <w:pPr>
      <w:pBdr>
        <w:top w:color="auto" w:space="0" w:sz="4" w:val="single"/>
        <w:bottom w:color="auto" w:space="0" w:sz="4" w:val="single"/>
      </w:pBdr>
      <w:shd w:color="000000" w:fill="ffd966" w:val="clear"/>
      <w:spacing w:after="100" w:afterAutospacing="1" w:before="100" w:beforeAutospacing="1"/>
      <w:jc w:val="right"/>
    </w:pPr>
    <w:rPr>
      <w:b w:val="1"/>
      <w:bCs w:val="1"/>
    </w:rPr>
  </w:style>
  <w:style w:type="paragraph" w:styleId="xl118" w:customStyle="1">
    <w:name w:val="xl118"/>
    <w:rsid w:val="00FE3B93"/>
    <w:pPr>
      <w:pBdr>
        <w:left w:color="auto" w:space="0" w:sz="4" w:val="single"/>
        <w:right w:color="auto" w:space="0" w:sz="4" w:val="single"/>
      </w:pBdr>
      <w:shd w:color="000000" w:fill="ffffff" w:val="clear"/>
      <w:spacing w:after="100" w:afterAutospacing="1" w:before="100" w:beforeAutospacing="1"/>
      <w:jc w:val="center"/>
      <w:textAlignment w:val="center"/>
    </w:pPr>
  </w:style>
  <w:style w:type="paragraph" w:styleId="xl119" w:customStyle="1">
    <w:name w:val="xl119"/>
    <w:rsid w:val="00FE3B93"/>
    <w:pPr>
      <w:pBdr>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120" w:customStyle="1">
    <w:name w:val="xl120"/>
    <w:rsid w:val="00FE3B93"/>
    <w:pPr>
      <w:pBdr>
        <w:left w:color="auto" w:space="0" w:sz="4" w:val="single"/>
        <w:right w:color="auto" w:space="0" w:sz="4" w:val="single"/>
      </w:pBdr>
      <w:spacing w:after="100" w:afterAutospacing="1" w:before="100" w:beforeAutospacing="1"/>
      <w:textAlignment w:val="center"/>
    </w:pPr>
  </w:style>
  <w:style w:type="paragraph" w:styleId="xl121" w:customStyle="1">
    <w:name w:val="xl121"/>
    <w:rsid w:val="00FE3B93"/>
    <w:pPr>
      <w:pBdr>
        <w:left w:color="auto" w:space="0" w:sz="4" w:val="single"/>
        <w:bottom w:color="auto" w:space="0" w:sz="4" w:val="single"/>
        <w:right w:color="auto" w:space="0" w:sz="4" w:val="single"/>
      </w:pBdr>
      <w:spacing w:after="100" w:afterAutospacing="1" w:before="100" w:beforeAutospacing="1"/>
      <w:textAlignment w:val="center"/>
    </w:pPr>
  </w:style>
  <w:style w:type="paragraph" w:styleId="xl122" w:customStyle="1">
    <w:name w:val="xl122"/>
    <w:rsid w:val="00FE3B93"/>
    <w:pPr>
      <w:pBdr>
        <w:top w:color="auto" w:space="0" w:sz="4" w:val="single"/>
        <w:left w:color="auto" w:space="0" w:sz="4" w:val="single"/>
        <w:bottom w:color="auto" w:space="0" w:sz="4" w:val="single"/>
      </w:pBdr>
      <w:shd w:color="000000" w:fill="ffd966" w:val="clear"/>
      <w:spacing w:after="100" w:afterAutospacing="1" w:before="100" w:beforeAutospacing="1"/>
    </w:pPr>
    <w:rPr>
      <w:b w:val="1"/>
      <w:bCs w:val="1"/>
    </w:rPr>
  </w:style>
  <w:style w:type="paragraph" w:styleId="xl123" w:customStyle="1">
    <w:name w:val="xl123"/>
    <w:rsid w:val="00FE3B93"/>
    <w:pPr>
      <w:pBdr>
        <w:top w:color="auto" w:space="0" w:sz="4" w:val="single"/>
        <w:bottom w:color="auto" w:space="0" w:sz="4" w:val="single"/>
      </w:pBdr>
      <w:shd w:color="000000" w:fill="ffd966" w:val="clear"/>
      <w:spacing w:after="100" w:afterAutospacing="1" w:before="100" w:beforeAutospacing="1"/>
    </w:pPr>
    <w:rPr>
      <w:b w:val="1"/>
      <w:bCs w:val="1"/>
    </w:rPr>
  </w:style>
  <w:style w:type="paragraph" w:styleId="xl124" w:customStyle="1">
    <w:name w:val="xl124"/>
    <w:rsid w:val="00FE3B93"/>
    <w:pPr>
      <w:pBdr>
        <w:top w:color="auto" w:space="0" w:sz="4" w:val="single"/>
        <w:bottom w:color="auto" w:space="0" w:sz="4" w:val="single"/>
        <w:right w:color="auto" w:space="0" w:sz="4" w:val="single"/>
      </w:pBdr>
      <w:shd w:color="000000" w:fill="ffd966" w:val="clear"/>
      <w:spacing w:after="100" w:afterAutospacing="1" w:before="100" w:beforeAutospacing="1"/>
    </w:pPr>
    <w:rPr>
      <w:b w:val="1"/>
      <w:bCs w:val="1"/>
    </w:rPr>
  </w:style>
  <w:style w:type="paragraph" w:styleId="xl125" w:customStyle="1">
    <w:name w:val="xl125"/>
    <w:rsid w:val="00FE3B93"/>
    <w:pPr>
      <w:pBdr>
        <w:top w:color="auto" w:space="0" w:sz="4" w:val="single"/>
        <w:left w:color="auto" w:space="0" w:sz="4" w:val="single"/>
        <w:right w:color="auto" w:space="0" w:sz="4" w:val="single"/>
      </w:pBdr>
      <w:spacing w:after="100" w:afterAutospacing="1" w:before="100" w:beforeAutospacing="1"/>
      <w:textAlignment w:val="center"/>
    </w:pPr>
  </w:style>
  <w:style w:type="paragraph" w:styleId="xl126" w:customStyle="1">
    <w:name w:val="xl126"/>
    <w:rsid w:val="00FE3B93"/>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style>
  <w:style w:type="paragraph" w:styleId="xl127" w:customStyle="1">
    <w:name w:val="xl127"/>
    <w:rsid w:val="00FE3B93"/>
    <w:pPr>
      <w:pBdr>
        <w:top w:color="auto" w:space="0" w:sz="4" w:val="single"/>
        <w:left w:color="auto" w:space="0" w:sz="4" w:val="single"/>
        <w:right w:color="auto" w:space="0" w:sz="4" w:val="single"/>
      </w:pBdr>
      <w:spacing w:after="100" w:afterAutospacing="1" w:before="100" w:beforeAutospacing="1"/>
      <w:textAlignment w:val="center"/>
    </w:pPr>
  </w:style>
  <w:style w:type="paragraph" w:styleId="xl128" w:customStyle="1">
    <w:name w:val="xl128"/>
    <w:rsid w:val="00FE3B93"/>
    <w:pPr>
      <w:pBdr>
        <w:left w:color="auto" w:space="0" w:sz="4" w:val="single"/>
        <w:bottom w:color="auto" w:space="0" w:sz="4" w:val="single"/>
        <w:right w:color="auto" w:space="0" w:sz="4" w:val="single"/>
      </w:pBdr>
      <w:spacing w:after="100" w:afterAutospacing="1" w:before="100" w:beforeAutospacing="1"/>
      <w:textAlignment w:val="center"/>
    </w:pPr>
  </w:style>
  <w:style w:type="paragraph" w:styleId="xl129" w:customStyle="1">
    <w:name w:val="xl129"/>
    <w:rsid w:val="00FE3B93"/>
    <w:pPr>
      <w:pBdr>
        <w:top w:color="auto" w:space="0" w:sz="4" w:val="single"/>
        <w:left w:color="auto" w:space="0" w:sz="4" w:val="single"/>
        <w:right w:color="auto" w:space="0" w:sz="4" w:val="single"/>
      </w:pBdr>
      <w:spacing w:after="100" w:afterAutospacing="1" w:before="100" w:beforeAutospacing="1"/>
      <w:jc w:val="center"/>
      <w:textAlignment w:val="center"/>
    </w:pPr>
  </w:style>
  <w:style w:type="paragraph" w:styleId="xl130" w:customStyle="1">
    <w:name w:val="xl130"/>
    <w:rsid w:val="00FE3B93"/>
    <w:pPr>
      <w:pBdr>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31" w:customStyle="1">
    <w:name w:val="xl131"/>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32" w:customStyle="1">
    <w:name w:val="xl132"/>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style>
  <w:style w:type="paragraph" w:styleId="xl133" w:customStyle="1">
    <w:name w:val="xl133"/>
    <w:rsid w:val="00FE3B93"/>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style>
  <w:style w:type="paragraph" w:styleId="xl134" w:customStyle="1">
    <w:name w:val="xl134"/>
    <w:rsid w:val="00FE3B93"/>
    <w:pPr>
      <w:pBdr>
        <w:left w:color="auto" w:space="0" w:sz="4" w:val="single"/>
        <w:right w:color="auto" w:space="0" w:sz="4" w:val="single"/>
      </w:pBdr>
      <w:spacing w:after="100" w:afterAutospacing="1" w:before="100" w:beforeAutospacing="1"/>
      <w:jc w:val="center"/>
      <w:textAlignment w:val="center"/>
    </w:pPr>
  </w:style>
  <w:style w:type="paragraph" w:styleId="xl135" w:customStyle="1">
    <w:name w:val="xl135"/>
    <w:rsid w:val="00FE3B93"/>
    <w:pPr>
      <w:pBdr>
        <w:left w:color="auto" w:space="0" w:sz="4" w:val="single"/>
        <w:right w:color="auto" w:space="0" w:sz="4" w:val="single"/>
      </w:pBdr>
      <w:spacing w:after="100" w:afterAutospacing="1" w:before="100" w:beforeAutospacing="1"/>
      <w:textAlignment w:val="center"/>
    </w:pPr>
  </w:style>
  <w:style w:type="paragraph" w:styleId="xl136" w:customStyle="1">
    <w:name w:val="xl136"/>
    <w:rsid w:val="00FE3B93"/>
    <w:pPr>
      <w:pBdr>
        <w:top w:color="auto" w:space="0" w:sz="4" w:val="single"/>
        <w:left w:color="auto" w:space="0" w:sz="4" w:val="single"/>
        <w:bottom w:color="auto" w:space="0" w:sz="4" w:val="single"/>
      </w:pBdr>
      <w:spacing w:after="100" w:afterAutospacing="1" w:before="100" w:beforeAutospacing="1"/>
      <w:jc w:val="center"/>
      <w:textAlignment w:val="center"/>
    </w:pPr>
  </w:style>
  <w:style w:type="paragraph" w:styleId="xl137" w:customStyle="1">
    <w:name w:val="xl137"/>
    <w:rsid w:val="00FE3B93"/>
    <w:pPr>
      <w:pBdr>
        <w:left w:color="auto" w:space="0" w:sz="4" w:val="single"/>
        <w:bottom w:color="auto" w:space="0" w:sz="4" w:val="single"/>
      </w:pBdr>
      <w:spacing w:after="100" w:afterAutospacing="1" w:before="100" w:beforeAutospacing="1"/>
      <w:textAlignment w:val="center"/>
    </w:pPr>
  </w:style>
  <w:style w:type="paragraph" w:styleId="xl138" w:customStyle="1">
    <w:name w:val="xl138"/>
    <w:rsid w:val="00FE3B93"/>
    <w:pPr>
      <w:pBdr>
        <w:left w:color="auto" w:space="0" w:sz="8" w:val="single"/>
        <w:bottom w:color="auto" w:space="0" w:sz="8" w:val="single"/>
      </w:pBdr>
      <w:spacing w:after="100" w:afterAutospacing="1" w:before="100" w:beforeAutospacing="1"/>
      <w:textAlignment w:val="center"/>
    </w:pPr>
    <w:rPr>
      <w:color w:val="000000"/>
    </w:rPr>
  </w:style>
  <w:style w:type="paragraph" w:styleId="xl139" w:customStyle="1">
    <w:name w:val="xl139"/>
    <w:rsid w:val="00FE3B93"/>
    <w:pPr>
      <w:pBdr>
        <w:bottom w:color="auto" w:space="0" w:sz="4" w:val="single"/>
      </w:pBdr>
      <w:shd w:color="000000" w:fill="ffd966" w:val="clear"/>
      <w:spacing w:after="100" w:afterAutospacing="1" w:before="100" w:beforeAutospacing="1"/>
      <w:jc w:val="right"/>
    </w:pPr>
    <w:rPr>
      <w:b w:val="1"/>
      <w:bCs w:val="1"/>
    </w:rPr>
  </w:style>
  <w:style w:type="paragraph" w:styleId="xl140" w:customStyle="1">
    <w:name w:val="xl140"/>
    <w:rsid w:val="00FE3B93"/>
    <w:pPr>
      <w:pBdr>
        <w:bottom w:color="auto" w:space="0" w:sz="4" w:val="single"/>
        <w:right w:color="auto" w:space="0" w:sz="4" w:val="single"/>
      </w:pBdr>
      <w:shd w:color="000000" w:fill="ffd966" w:val="clear"/>
      <w:spacing w:after="100" w:afterAutospacing="1" w:before="100" w:beforeAutospacing="1"/>
      <w:jc w:val="right"/>
    </w:pPr>
    <w:rPr>
      <w:b w:val="1"/>
      <w:bCs w:val="1"/>
    </w:rPr>
  </w:style>
  <w:style w:type="paragraph" w:styleId="xl141" w:customStyle="1">
    <w:name w:val="xl141"/>
    <w:rsid w:val="00FE3B93"/>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color w:val="000000"/>
    </w:rPr>
  </w:style>
  <w:style w:type="paragraph" w:styleId="xl142" w:customStyle="1">
    <w:name w:val="xl142"/>
    <w:rsid w:val="00FE3B93"/>
    <w:pPr>
      <w:pBdr>
        <w:top w:color="auto" w:space="0" w:sz="4" w:val="single"/>
        <w:left w:color="auto" w:space="0" w:sz="4" w:val="single"/>
        <w:bottom w:color="auto" w:space="0" w:sz="4" w:val="single"/>
      </w:pBdr>
      <w:shd w:color="000000" w:fill="ffd966" w:val="clear"/>
      <w:spacing w:after="100" w:afterAutospacing="1" w:before="100" w:beforeAutospacing="1"/>
      <w:jc w:val="center"/>
      <w:textAlignment w:val="center"/>
    </w:pPr>
    <w:rPr>
      <w:b w:val="1"/>
      <w:bCs w:val="1"/>
    </w:rPr>
  </w:style>
  <w:style w:type="paragraph" w:styleId="xl143" w:customStyle="1">
    <w:name w:val="xl143"/>
    <w:rsid w:val="00FE3B93"/>
    <w:pPr>
      <w:pBdr>
        <w:top w:color="auto" w:space="0" w:sz="4" w:val="single"/>
        <w:left w:color="auto" w:space="0" w:sz="4" w:val="single"/>
        <w:bottom w:color="auto" w:space="0" w:sz="4" w:val="single"/>
      </w:pBdr>
      <w:spacing w:after="100" w:afterAutospacing="1" w:before="100" w:beforeAutospacing="1"/>
      <w:jc w:val="center"/>
      <w:textAlignment w:val="center"/>
    </w:pPr>
    <w:rPr>
      <w:b w:val="1"/>
      <w:bCs w:val="1"/>
    </w:rPr>
  </w:style>
  <w:style w:type="paragraph" w:styleId="xl144" w:customStyle="1">
    <w:name w:val="xl144"/>
    <w:rsid w:val="00FE3B93"/>
    <w:pPr>
      <w:pBdr>
        <w:top w:color="auto" w:space="0" w:sz="4" w:val="single"/>
        <w:left w:color="auto" w:space="0" w:sz="4" w:val="single"/>
        <w:bottom w:color="auto" w:space="0" w:sz="4" w:val="single"/>
      </w:pBdr>
      <w:shd w:color="000000" w:fill="ffffff" w:val="clear"/>
      <w:spacing w:after="100" w:afterAutospacing="1" w:before="100" w:beforeAutospacing="1"/>
      <w:jc w:val="center"/>
      <w:textAlignment w:val="center"/>
    </w:pPr>
    <w:rPr>
      <w:b w:val="1"/>
      <w:bCs w:val="1"/>
    </w:rPr>
  </w:style>
  <w:style w:type="paragraph" w:styleId="xl145" w:customStyle="1">
    <w:name w:val="xl145"/>
    <w:rsid w:val="00FE3B93"/>
    <w:pPr>
      <w:pBdr>
        <w:left w:color="auto" w:space="0" w:sz="4" w:val="single"/>
        <w:bottom w:color="auto" w:space="0" w:sz="4" w:val="single"/>
      </w:pBdr>
      <w:shd w:color="000000" w:fill="ffd966" w:val="clear"/>
      <w:spacing w:after="100" w:afterAutospacing="1" w:before="100" w:beforeAutospacing="1"/>
      <w:jc w:val="center"/>
      <w:textAlignment w:val="center"/>
    </w:pPr>
    <w:rPr>
      <w:b w:val="1"/>
      <w:bCs w:val="1"/>
    </w:rPr>
  </w:style>
  <w:style w:type="paragraph" w:styleId="xl146" w:customStyle="1">
    <w:name w:val="xl146"/>
    <w:rsid w:val="00FE3B93"/>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147" w:customStyle="1">
    <w:name w:val="xl147"/>
    <w:rsid w:val="00FE3B93"/>
    <w:pPr>
      <w:pBdr>
        <w:top w:color="auto" w:space="0" w:sz="4" w:val="single"/>
        <w:left w:color="auto" w:space="0" w:sz="8" w:val="single"/>
        <w:bottom w:color="auto" w:space="0" w:sz="4" w:val="single"/>
        <w:right w:color="auto" w:space="0" w:sz="4" w:val="single"/>
      </w:pBdr>
      <w:spacing w:after="100" w:afterAutospacing="1" w:before="100" w:beforeAutospacing="1"/>
    </w:pPr>
  </w:style>
  <w:style w:type="paragraph" w:styleId="xl148" w:customStyle="1">
    <w:name w:val="xl148"/>
    <w:rsid w:val="00FE3B93"/>
    <w:pPr>
      <w:pBdr>
        <w:top w:color="auto" w:space="0" w:sz="4" w:val="single"/>
        <w:left w:color="auto" w:space="0" w:sz="4" w:val="single"/>
        <w:bottom w:color="auto" w:space="0" w:sz="4" w:val="single"/>
        <w:right w:color="auto" w:space="0" w:sz="8" w:val="single"/>
      </w:pBdr>
      <w:spacing w:after="100" w:afterAutospacing="1" w:before="100" w:beforeAutospacing="1"/>
    </w:pPr>
  </w:style>
  <w:style w:type="paragraph" w:styleId="xl149" w:customStyle="1">
    <w:name w:val="xl149"/>
    <w:rsid w:val="00FE3B93"/>
    <w:pPr>
      <w:pBdr>
        <w:top w:color="auto" w:space="0" w:sz="4" w:val="single"/>
        <w:left w:color="auto" w:space="0" w:sz="8" w:val="single"/>
        <w:bottom w:color="auto" w:space="0" w:sz="4"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150" w:customStyle="1">
    <w:name w:val="xl150"/>
    <w:rsid w:val="00FE3B93"/>
    <w:pPr>
      <w:pBdr>
        <w:top w:color="auto" w:space="0" w:sz="4" w:val="single"/>
        <w:left w:color="auto" w:space="0" w:sz="4" w:val="single"/>
        <w:bottom w:color="auto" w:space="0" w:sz="4" w:val="single"/>
        <w:right w:color="auto" w:space="0" w:sz="8" w:val="single"/>
      </w:pBdr>
      <w:shd w:color="000000" w:fill="ffd966" w:val="clear"/>
      <w:spacing w:after="100" w:afterAutospacing="1" w:before="100" w:beforeAutospacing="1"/>
      <w:jc w:val="center"/>
      <w:textAlignment w:val="center"/>
    </w:pPr>
    <w:rPr>
      <w:b w:val="1"/>
      <w:bCs w:val="1"/>
    </w:rPr>
  </w:style>
  <w:style w:type="paragraph" w:styleId="xl151" w:customStyle="1">
    <w:name w:val="xl151"/>
    <w:rsid w:val="00FE3B93"/>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b w:val="1"/>
      <w:bCs w:val="1"/>
    </w:rPr>
  </w:style>
  <w:style w:type="paragraph" w:styleId="xl152" w:customStyle="1">
    <w:name w:val="xl152"/>
    <w:rsid w:val="00FE3B93"/>
    <w:pPr>
      <w:pBdr>
        <w:top w:color="auto" w:space="0" w:sz="4" w:val="single"/>
        <w:left w:color="auto" w:space="0" w:sz="8" w:val="single"/>
        <w:bottom w:color="auto" w:space="0" w:sz="4" w:val="single"/>
        <w:right w:color="auto" w:space="0" w:sz="4" w:val="single"/>
      </w:pBdr>
      <w:shd w:color="000000" w:fill="ffffff" w:val="clear"/>
      <w:spacing w:after="100" w:afterAutospacing="1" w:before="100" w:beforeAutospacing="1"/>
      <w:jc w:val="center"/>
      <w:textAlignment w:val="center"/>
    </w:pPr>
    <w:rPr>
      <w:b w:val="1"/>
      <w:bCs w:val="1"/>
    </w:rPr>
  </w:style>
  <w:style w:type="paragraph" w:styleId="xl153" w:customStyle="1">
    <w:name w:val="xl153"/>
    <w:rsid w:val="00FE3B93"/>
    <w:pPr>
      <w:pBdr>
        <w:top w:color="auto" w:space="0" w:sz="4" w:val="single"/>
        <w:left w:color="auto" w:space="0" w:sz="4" w:val="single"/>
        <w:bottom w:color="auto" w:space="0" w:sz="4" w:val="single"/>
        <w:right w:color="auto" w:space="0" w:sz="8" w:val="single"/>
      </w:pBdr>
      <w:shd w:color="000000" w:fill="ffffff" w:val="clear"/>
      <w:spacing w:after="100" w:afterAutospacing="1" w:before="100" w:beforeAutospacing="1"/>
      <w:jc w:val="center"/>
      <w:textAlignment w:val="center"/>
    </w:pPr>
    <w:rPr>
      <w:b w:val="1"/>
      <w:bCs w:val="1"/>
    </w:rPr>
  </w:style>
  <w:style w:type="paragraph" w:styleId="xl154" w:customStyle="1">
    <w:name w:val="xl154"/>
    <w:rsid w:val="00FE3B93"/>
    <w:pPr>
      <w:pBdr>
        <w:top w:color="auto" w:space="0" w:sz="4" w:val="single"/>
        <w:left w:color="auto" w:space="0" w:sz="4" w:val="single"/>
      </w:pBdr>
      <w:shd w:color="000000" w:fill="ffd966" w:val="clear"/>
      <w:spacing w:after="100" w:afterAutospacing="1" w:before="100" w:beforeAutospacing="1"/>
      <w:jc w:val="right"/>
    </w:pPr>
    <w:rPr>
      <w:b w:val="1"/>
      <w:bCs w:val="1"/>
    </w:rPr>
  </w:style>
  <w:style w:type="paragraph" w:styleId="xl155" w:customStyle="1">
    <w:name w:val="xl155"/>
    <w:rsid w:val="00FE3B93"/>
    <w:pPr>
      <w:pBdr>
        <w:top w:color="auto" w:space="0" w:sz="4" w:val="single"/>
      </w:pBdr>
      <w:shd w:color="000000" w:fill="ffd966" w:val="clear"/>
      <w:spacing w:after="100" w:afterAutospacing="1" w:before="100" w:beforeAutospacing="1"/>
      <w:jc w:val="right"/>
    </w:pPr>
    <w:rPr>
      <w:b w:val="1"/>
      <w:bCs w:val="1"/>
    </w:rPr>
  </w:style>
  <w:style w:type="paragraph" w:styleId="xl156" w:customStyle="1">
    <w:name w:val="xl156"/>
    <w:rsid w:val="00FE3B93"/>
    <w:pPr>
      <w:shd w:color="000000" w:fill="ffd966" w:val="clear"/>
      <w:spacing w:after="100" w:afterAutospacing="1" w:before="100" w:beforeAutospacing="1"/>
      <w:jc w:val="right"/>
    </w:pPr>
    <w:rPr>
      <w:b w:val="1"/>
      <w:bCs w:val="1"/>
    </w:rPr>
  </w:style>
  <w:style w:type="paragraph" w:styleId="xl157" w:customStyle="1">
    <w:name w:val="xl157"/>
    <w:rsid w:val="00FE3B93"/>
    <w:pPr>
      <w:pBdr>
        <w:right w:color="auto" w:space="0" w:sz="4" w:val="single"/>
      </w:pBdr>
      <w:shd w:color="000000" w:fill="ffd966" w:val="clear"/>
      <w:spacing w:after="100" w:afterAutospacing="1" w:before="100" w:beforeAutospacing="1"/>
      <w:jc w:val="right"/>
    </w:pPr>
    <w:rPr>
      <w:b w:val="1"/>
      <w:bCs w:val="1"/>
    </w:rPr>
  </w:style>
  <w:style w:type="paragraph" w:styleId="xl158" w:customStyle="1">
    <w:name w:val="xl158"/>
    <w:rsid w:val="00FE3B93"/>
    <w:pPr>
      <w:pBdr>
        <w:left w:color="auto" w:space="0" w:sz="4" w:val="single"/>
      </w:pBdr>
      <w:shd w:color="000000" w:fill="ffd966" w:val="clear"/>
      <w:spacing w:after="100" w:afterAutospacing="1" w:before="100" w:beforeAutospacing="1"/>
      <w:jc w:val="center"/>
      <w:textAlignment w:val="center"/>
    </w:pPr>
    <w:rPr>
      <w:b w:val="1"/>
      <w:bCs w:val="1"/>
    </w:rPr>
  </w:style>
  <w:style w:type="paragraph" w:styleId="xl159" w:customStyle="1">
    <w:name w:val="xl159"/>
    <w:rsid w:val="00FE3B93"/>
    <w:pPr>
      <w:pBdr>
        <w:top w:color="auto" w:space="0" w:sz="4" w:val="single"/>
        <w:left w:color="auto" w:space="0" w:sz="8"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160" w:customStyle="1">
    <w:name w:val="xl160"/>
    <w:rsid w:val="00FE3B93"/>
    <w:pPr>
      <w:pBdr>
        <w:top w:color="auto" w:space="0" w:sz="4" w:val="single"/>
        <w:left w:color="auto" w:space="0" w:sz="4" w:val="single"/>
        <w:right w:color="auto" w:space="0" w:sz="4" w:val="single"/>
      </w:pBdr>
      <w:shd w:color="000000" w:fill="ffd966" w:val="clear"/>
      <w:spacing w:after="100" w:afterAutospacing="1" w:before="100" w:beforeAutospacing="1"/>
      <w:jc w:val="center"/>
      <w:textAlignment w:val="center"/>
    </w:pPr>
    <w:rPr>
      <w:b w:val="1"/>
      <w:bCs w:val="1"/>
    </w:rPr>
  </w:style>
  <w:style w:type="paragraph" w:styleId="xl161" w:customStyle="1">
    <w:name w:val="xl161"/>
    <w:rsid w:val="00FE3B93"/>
    <w:pPr>
      <w:pBdr>
        <w:top w:color="auto" w:space="0" w:sz="4" w:val="single"/>
        <w:left w:color="auto" w:space="0" w:sz="4" w:val="single"/>
        <w:right w:color="auto" w:space="0" w:sz="8" w:val="single"/>
      </w:pBdr>
      <w:shd w:color="000000" w:fill="ffd966" w:val="clear"/>
      <w:spacing w:after="100" w:afterAutospacing="1" w:before="100" w:beforeAutospacing="1"/>
      <w:jc w:val="center"/>
      <w:textAlignment w:val="center"/>
    </w:pPr>
    <w:rPr>
      <w:b w:val="1"/>
      <w:bCs w:val="1"/>
    </w:rPr>
  </w:style>
  <w:style w:type="table" w:styleId="12" w:customStyle="1">
    <w:name w:val="Сетка таблицы светлая1"/>
    <w:basedOn w:val="a1"/>
    <w:uiPriority w:val="40"/>
    <w:rsid w:val="00FE3B93"/>
    <w:rPr>
      <w:rFonts w:ascii="Calibri" w:cs="Calibri" w:eastAsia="Calibri" w:hAnsi="Calibri"/>
      <w:sz w:val="22"/>
      <w:szCs w:val="22"/>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afb">
    <w:name w:val="footnote text"/>
    <w:link w:val="afc"/>
    <w:uiPriority w:val="99"/>
    <w:semiHidden w:val="1"/>
    <w:unhideWhenUsed w:val="1"/>
    <w:rsid w:val="00FE3B93"/>
    <w:rPr>
      <w:rFonts w:ascii="Calibri" w:cs="Calibri" w:eastAsia="Calibri" w:hAnsi="Calibri"/>
      <w:sz w:val="20"/>
      <w:szCs w:val="20"/>
    </w:rPr>
  </w:style>
  <w:style w:type="character" w:styleId="afc" w:customStyle="1">
    <w:name w:val="Текст сноски Знак"/>
    <w:basedOn w:val="a0"/>
    <w:link w:val="afb"/>
    <w:uiPriority w:val="99"/>
    <w:semiHidden w:val="1"/>
    <w:rsid w:val="00FE3B93"/>
    <w:rPr>
      <w:rFonts w:ascii="Calibri" w:cs="Calibri" w:eastAsia="Calibri" w:hAnsi="Calibri"/>
      <w:kern w:val="0"/>
      <w:sz w:val="20"/>
      <w:szCs w:val="20"/>
      <w:lang w:eastAsia="ru-RU"/>
    </w:rPr>
  </w:style>
  <w:style w:type="character" w:styleId="afd">
    <w:name w:val="footnote reference"/>
    <w:basedOn w:val="a0"/>
    <w:uiPriority w:val="99"/>
    <w:semiHidden w:val="1"/>
    <w:unhideWhenUsed w:val="1"/>
    <w:rsid w:val="00FE3B93"/>
    <w:rPr>
      <w:vertAlign w:val="superscript"/>
    </w:rPr>
  </w:style>
  <w:style w:type="paragraph" w:styleId="Default" w:customStyle="1">
    <w:name w:val="Default"/>
    <w:rsid w:val="00FE3B93"/>
    <w:pPr>
      <w:autoSpaceDE w:val="0"/>
      <w:autoSpaceDN w:val="0"/>
      <w:adjustRightInd w:val="0"/>
    </w:pPr>
    <w:rPr>
      <w:rFonts w:eastAsia="Calibri"/>
      <w:color w:val="000000"/>
    </w:rPr>
  </w:style>
  <w:style w:type="paragraph" w:styleId="TableParagraph" w:customStyle="1">
    <w:name w:val="Table Paragraph"/>
    <w:uiPriority w:val="1"/>
    <w:qFormat w:val="1"/>
    <w:rsid w:val="00FE3B93"/>
    <w:pPr>
      <w:widowControl w:val="0"/>
      <w:autoSpaceDE w:val="0"/>
      <w:autoSpaceDN w:val="0"/>
      <w:spacing w:line="210" w:lineRule="exact"/>
      <w:ind w:left="105"/>
    </w:pPr>
    <w:rPr>
      <w:sz w:val="22"/>
      <w:szCs w:val="22"/>
    </w:rPr>
  </w:style>
  <w:style w:type="paragraph" w:styleId="afe">
    <w:name w:val="Body Text"/>
    <w:link w:val="aff"/>
    <w:uiPriority w:val="99"/>
    <w:semiHidden w:val="1"/>
    <w:unhideWhenUsed w:val="1"/>
    <w:rsid w:val="00FE3B93"/>
    <w:pPr>
      <w:spacing w:after="120" w:line="259" w:lineRule="auto"/>
    </w:pPr>
    <w:rPr>
      <w:rFonts w:ascii="Calibri" w:cs="Calibri" w:eastAsia="Calibri" w:hAnsi="Calibri"/>
      <w:sz w:val="22"/>
      <w:szCs w:val="22"/>
    </w:rPr>
  </w:style>
  <w:style w:type="character" w:styleId="aff" w:customStyle="1">
    <w:name w:val="Основной текст Знак"/>
    <w:basedOn w:val="a0"/>
    <w:link w:val="afe"/>
    <w:uiPriority w:val="99"/>
    <w:semiHidden w:val="1"/>
    <w:rsid w:val="00FE3B93"/>
    <w:rPr>
      <w:rFonts w:ascii="Calibri" w:cs="Calibri" w:eastAsia="Calibri" w:hAnsi="Calibri"/>
      <w:kern w:val="0"/>
      <w:sz w:val="22"/>
      <w:szCs w:val="22"/>
      <w:lang w:eastAsia="ru-RU"/>
    </w:rPr>
  </w:style>
  <w:style w:type="character" w:styleId="13" w:customStyle="1">
    <w:name w:val="Неразрешенное упоминание1"/>
    <w:basedOn w:val="a0"/>
    <w:uiPriority w:val="99"/>
    <w:semiHidden w:val="1"/>
    <w:unhideWhenUsed w:val="1"/>
    <w:rsid w:val="00FE3B93"/>
    <w:rPr>
      <w:color w:val="605e5c"/>
      <w:shd w:color="auto" w:fill="e1dfdd" w:val="clear"/>
    </w:rPr>
  </w:style>
  <w:style w:type="character" w:styleId="aff0" w:customStyle="1">
    <w:name w:val="Подзаголовок Знак"/>
    <w:basedOn w:val="a0"/>
    <w:uiPriority w:val="11"/>
    <w:rsid w:val="00FE3B93"/>
    <w:rPr>
      <w:rFonts w:ascii="Georgia" w:cs="Georgia" w:eastAsia="Georgia" w:hAnsi="Georgia"/>
      <w:i w:val="1"/>
      <w:color w:val="666666"/>
      <w:kern w:val="0"/>
      <w:sz w:val="48"/>
      <w:szCs w:val="48"/>
      <w:lang w:eastAsia="ru-RU"/>
    </w:rPr>
  </w:style>
  <w:style w:type="paragraph" w:styleId="33">
    <w:name w:val="Body Text Indent 3"/>
    <w:link w:val="34"/>
    <w:uiPriority w:val="99"/>
    <w:semiHidden w:val="1"/>
    <w:unhideWhenUsed w:val="1"/>
    <w:rsid w:val="00FE3B93"/>
    <w:pPr>
      <w:spacing w:after="120" w:line="259" w:lineRule="auto"/>
      <w:ind w:left="283"/>
    </w:pPr>
    <w:rPr>
      <w:rFonts w:ascii="Calibri" w:cs="Calibri" w:eastAsia="Calibri" w:hAnsi="Calibri"/>
      <w:sz w:val="16"/>
      <w:szCs w:val="16"/>
    </w:rPr>
  </w:style>
  <w:style w:type="character" w:styleId="34" w:customStyle="1">
    <w:name w:val="Основной текст с отступом 3 Знак"/>
    <w:basedOn w:val="a0"/>
    <w:link w:val="33"/>
    <w:uiPriority w:val="99"/>
    <w:semiHidden w:val="1"/>
    <w:rsid w:val="00FE3B93"/>
    <w:rPr>
      <w:rFonts w:ascii="Calibri" w:cs="Calibri" w:eastAsia="Calibri" w:hAnsi="Calibri"/>
      <w:kern w:val="0"/>
      <w:sz w:val="16"/>
      <w:szCs w:val="16"/>
      <w:lang w:eastAsia="ru-RU"/>
    </w:rPr>
  </w:style>
  <w:style w:type="character" w:styleId="21" w:customStyle="1">
    <w:name w:val="Неразрешенное упоминание2"/>
    <w:basedOn w:val="a0"/>
    <w:uiPriority w:val="99"/>
    <w:semiHidden w:val="1"/>
    <w:unhideWhenUsed w:val="1"/>
    <w:rsid w:val="00FE3B93"/>
    <w:rPr>
      <w:color w:val="605e5c"/>
      <w:shd w:color="auto" w:fill="e1dfdd" w:val="clear"/>
    </w:rPr>
  </w:style>
  <w:style w:type="character" w:styleId="35" w:customStyle="1">
    <w:name w:val="Неразрешенное упоминание3"/>
    <w:basedOn w:val="a0"/>
    <w:uiPriority w:val="99"/>
    <w:semiHidden w:val="1"/>
    <w:unhideWhenUsed w:val="1"/>
    <w:rsid w:val="00FE3B93"/>
    <w:rPr>
      <w:color w:val="605e5c"/>
      <w:shd w:color="auto" w:fill="e1dfdd" w:val="clear"/>
    </w:rPr>
  </w:style>
  <w:style w:type="character" w:styleId="Hyperlink2" w:customStyle="1">
    <w:name w:val="Hyperlink.2"/>
    <w:basedOn w:val="a0"/>
    <w:rsid w:val="00FE3B93"/>
    <w:rPr>
      <w:rFonts w:ascii="Arial" w:cs="Arial" w:eastAsia="Arial" w:hAnsi="Arial"/>
      <w:color w:val="000000"/>
      <w:sz w:val="21"/>
      <w:szCs w:val="21"/>
      <w:u w:color="000000"/>
      <w14:textOutline w14:cap="rnd" w14:cmpd="sng" w14:algn="ctr">
        <w14:noFill/>
        <w14:prstDash w14:val="solid"/>
        <w14:bevel/>
      </w14:textOutline>
    </w:rPr>
  </w:style>
  <w:style w:type="character" w:styleId="aff1" w:customStyle="1">
    <w:name w:val="Нет"/>
    <w:rsid w:val="00FE3B93"/>
  </w:style>
  <w:style w:type="numbering" w:styleId="14" w:customStyle="1">
    <w:name w:val="Импортированный стиль 1"/>
    <w:rsid w:val="00FE3B93"/>
  </w:style>
  <w:style w:type="character" w:styleId="41" w:customStyle="1">
    <w:name w:val="Неразрешенное упоминание4"/>
    <w:basedOn w:val="a0"/>
    <w:uiPriority w:val="99"/>
    <w:semiHidden w:val="1"/>
    <w:unhideWhenUsed w:val="1"/>
    <w:rsid w:val="00187FB2"/>
    <w:rPr>
      <w:color w:val="605e5c"/>
      <w:shd w:color="auto" w:fill="e1dfdd" w:val="clear"/>
    </w:rPr>
  </w:style>
  <w:style w:type="character" w:styleId="51" w:customStyle="1">
    <w:name w:val="Неразрешенное упоминание5"/>
    <w:basedOn w:val="a0"/>
    <w:uiPriority w:val="99"/>
    <w:semiHidden w:val="1"/>
    <w:unhideWhenUsed w:val="1"/>
    <w:rsid w:val="000C5C70"/>
    <w:rPr>
      <w:color w:val="605e5c"/>
      <w:shd w:color="auto" w:fill="e1dfdd" w:val="clear"/>
    </w:rPr>
  </w:style>
  <w:style w:type="paragraph" w:styleId="breadcrumbsitem1cbws" w:customStyle="1">
    <w:name w:val="breadcrumbsitem_1cbws"/>
    <w:rsid w:val="00CE7FFE"/>
    <w:pPr>
      <w:spacing w:after="100" w:afterAutospacing="1" w:before="100" w:beforeAutospacing="1"/>
    </w:pPr>
  </w:style>
  <w:style w:type="character" w:styleId="breadcrumbslink3cl1" w:customStyle="1">
    <w:name w:val="breadcrumbslink_3_cl1"/>
    <w:basedOn w:val="a0"/>
    <w:rsid w:val="00CE7FFE"/>
  </w:style>
  <w:style w:type="character" w:styleId="61" w:customStyle="1">
    <w:name w:val="Неразрешенное упоминание6"/>
    <w:basedOn w:val="a0"/>
    <w:uiPriority w:val="99"/>
    <w:semiHidden w:val="1"/>
    <w:unhideWhenUsed w:val="1"/>
    <w:rsid w:val="00DD1028"/>
    <w:rPr>
      <w:color w:val="605e5c"/>
      <w:shd w:color="auto" w:fill="e1dfdd" w:val="clear"/>
    </w:rPr>
  </w:style>
  <w:style w:type="character" w:styleId="s2" w:customStyle="1">
    <w:name w:val="s2"/>
    <w:basedOn w:val="a0"/>
    <w:rsid w:val="00CB32B8"/>
  </w:style>
  <w:style w:type="character" w:styleId="apple-converted-space" w:customStyle="1">
    <w:name w:val="apple-converted-space"/>
    <w:basedOn w:val="a0"/>
    <w:rsid w:val="00CB32B8"/>
  </w:style>
  <w:style w:type="character" w:styleId="aff2">
    <w:name w:val="Strong"/>
    <w:basedOn w:val="a0"/>
    <w:uiPriority w:val="22"/>
    <w:qFormat w:val="1"/>
    <w:rsid w:val="00C44634"/>
    <w:rPr>
      <w:b w:val="1"/>
      <w:bCs w:val="1"/>
    </w:rPr>
  </w:style>
  <w:style w:type="character" w:styleId="71" w:customStyle="1">
    <w:name w:val="Неразрешенное упоминание7"/>
    <w:basedOn w:val="a0"/>
    <w:uiPriority w:val="99"/>
    <w:semiHidden w:val="1"/>
    <w:unhideWhenUsed w:val="1"/>
    <w:rsid w:val="00F94186"/>
    <w:rPr>
      <w:color w:val="605e5c"/>
      <w:shd w:color="auto" w:fill="e1dfdd" w:val="clear"/>
    </w:rPr>
  </w:style>
  <w:style w:type="paragraph" w:styleId="s28" w:customStyle="1">
    <w:name w:val="s28"/>
    <w:rsid w:val="007A365C"/>
    <w:pPr>
      <w:spacing w:after="100" w:afterAutospacing="1" w:before="100" w:beforeAutospacing="1"/>
    </w:pPr>
  </w:style>
  <w:style w:type="paragraph" w:styleId="aff3">
    <w:name w:val="No Spacing"/>
    <w:uiPriority w:val="1"/>
    <w:qFormat w:val="1"/>
    <w:rsid w:val="00C458EA"/>
    <w:rPr>
      <w:sz w:val="28"/>
      <w:szCs w:val="22"/>
    </w:rPr>
  </w:style>
  <w:style w:type="character" w:styleId="aff4">
    <w:name w:val="Unresolved Mention"/>
    <w:basedOn w:val="a0"/>
    <w:uiPriority w:val="99"/>
    <w:semiHidden w:val="1"/>
    <w:unhideWhenUsed w:val="1"/>
    <w:rsid w:val="000B1C30"/>
    <w:rPr>
      <w:color w:val="605e5c"/>
      <w:shd w:color="auto" w:fill="e1dfdd" w:val="clear"/>
    </w:rPr>
  </w:style>
  <w:style w:type="character" w:styleId="s9" w:customStyle="1">
    <w:name w:val="s9"/>
    <w:basedOn w:val="a0"/>
    <w:rsid w:val="009C0F44"/>
  </w:style>
  <w:style w:type="character" w:styleId="s23" w:customStyle="1">
    <w:name w:val="s23"/>
    <w:basedOn w:val="a0"/>
    <w:rsid w:val="009C0F44"/>
  </w:style>
  <w:style w:type="table" w:styleId="aff6" w:customStyle="1">
    <w:basedOn w:val="TableNormal0"/>
    <w:tblPr>
      <w:tblStyleRowBandSize w:val="1"/>
      <w:tblStyleColBandSize w:val="1"/>
      <w:tblCellMar>
        <w:left w:w="115.0" w:type="dxa"/>
        <w:right w:w="115.0" w:type="dxa"/>
      </w:tblCellMar>
    </w:tblPr>
  </w:style>
  <w:style w:type="table" w:styleId="aff7" w:customStyle="1">
    <w:basedOn w:val="TableNormal0"/>
    <w:tblPr>
      <w:tblStyleRowBandSize w:val="1"/>
      <w:tblStyleColBandSize w:val="1"/>
      <w:tblCellMar>
        <w:left w:w="115.0" w:type="dxa"/>
        <w:right w:w="115.0" w:type="dxa"/>
      </w:tblCellMar>
    </w:tblPr>
  </w:style>
  <w:style w:type="table" w:styleId="aff8"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rPr>
  </w:style>
  <w:style w:type="table" w:styleId="Table1">
    <w:basedOn w:val="TableNormal"/>
    <w:pPr>
      <w:spacing w:after="160" w:line="259"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160" w:line="259"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160" w:line="259"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nta.com" TargetMode="External"/><Relationship Id="rId10" Type="http://schemas.openxmlformats.org/officeDocument/2006/relationships/hyperlink" Target="https://lenta.com/" TargetMode="External"/><Relationship Id="rId13" Type="http://schemas.openxmlformats.org/officeDocument/2006/relationships/hyperlink" Target="https://redtop.ru/" TargetMode="External"/><Relationship Id="rId12" Type="http://schemas.openxmlformats.org/officeDocument/2006/relationships/hyperlink" Target="https://redtop.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kmarket.ru/stores/" TargetMode="External"/><Relationship Id="rId15" Type="http://schemas.openxmlformats.org/officeDocument/2006/relationships/hyperlink" Target="https://static.mvideo.ru/media/Assets/doc/pkgn.pdf" TargetMode="External"/><Relationship Id="rId14" Type="http://schemas.openxmlformats.org/officeDocument/2006/relationships/hyperlink" Target="https://www.eldorado.ru" TargetMode="External"/><Relationship Id="rId17" Type="http://schemas.openxmlformats.org/officeDocument/2006/relationships/image" Target="media/image1.png"/><Relationship Id="rId16" Type="http://schemas.openxmlformats.org/officeDocument/2006/relationships/hyperlink" Target="https://redtop.ru/"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online.globus.ru" TargetMode="External"/><Relationship Id="rId8" Type="http://schemas.openxmlformats.org/officeDocument/2006/relationships/hyperlink" Target="https://www.globus.ru/sto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Q5znUfoNH35LyD2ossz5gQPQw==">CgMxLjAyDmgudTl4ZnFld3o4ZzJhMg5oLm1mNmVvbGpjMHBwYTIOaC5nYWRvb3FvdGVtbDcyCGguZ2pkZ3hzMg5oLm1tbnp4ZG1uYzlsdTIOaC5hM3dqeW5nc3FhZmcyDmgudmcxYXlvaW5pMGNyOAByITFtb3Qyay12ckdDM092NGI3aUhrQTNJZEtRaXBtYmZWWg==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2025-11-05T10:54:00Z</dcterms:created>
  <dc:creator>Mois</dc:creator>
</cp:coreProperties>
</file>