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3C0813" w14:textId="77777777" w:rsidR="00A848AA" w:rsidRDefault="00A848AA" w:rsidP="00A848AA">
      <w:pPr>
        <w:jc w:val="center"/>
        <w:rPr>
          <w:b/>
          <w:bCs/>
          <w:sz w:val="22"/>
          <w:szCs w:val="22"/>
          <w:lang w:val="ru-RU"/>
        </w:rPr>
      </w:pPr>
      <w:r w:rsidRPr="00EC734A">
        <w:rPr>
          <w:b/>
          <w:bCs/>
          <w:sz w:val="22"/>
          <w:szCs w:val="22"/>
          <w:lang w:val="ru-RU"/>
        </w:rPr>
        <w:t>Правила Акции</w:t>
      </w:r>
    </w:p>
    <w:p w14:paraId="030EBEA3" w14:textId="77777777" w:rsidR="00A848AA" w:rsidRPr="00EC734A" w:rsidRDefault="00A848AA" w:rsidP="00A848AA">
      <w:pPr>
        <w:jc w:val="center"/>
        <w:rPr>
          <w:b/>
          <w:bCs/>
          <w:sz w:val="22"/>
          <w:szCs w:val="22"/>
          <w:lang w:val="ru-RU"/>
        </w:rPr>
      </w:pPr>
    </w:p>
    <w:p w14:paraId="67B41EE5" w14:textId="77777777" w:rsidR="00A848AA" w:rsidRPr="00681302" w:rsidRDefault="00A848AA" w:rsidP="00A848AA">
      <w:pPr>
        <w:pStyle w:val="1"/>
        <w:spacing w:before="228"/>
        <w:ind w:left="269" w:right="-6"/>
        <w:jc w:val="center"/>
      </w:pPr>
      <w:r w:rsidRPr="00681302">
        <w:t>ПРАВИЛА</w:t>
      </w:r>
      <w:r w:rsidRPr="00681302">
        <w:rPr>
          <w:spacing w:val="-3"/>
        </w:rPr>
        <w:t xml:space="preserve"> </w:t>
      </w:r>
      <w:r w:rsidRPr="00681302">
        <w:t>ПРОВЕДЕНИЯ И</w:t>
      </w:r>
      <w:r w:rsidRPr="00681302">
        <w:rPr>
          <w:spacing w:val="-2"/>
        </w:rPr>
        <w:t xml:space="preserve"> </w:t>
      </w:r>
      <w:r w:rsidRPr="00681302">
        <w:t>УСЛОВИЯ</w:t>
      </w:r>
      <w:r w:rsidRPr="00681302">
        <w:rPr>
          <w:spacing w:val="-1"/>
        </w:rPr>
        <w:t xml:space="preserve"> </w:t>
      </w:r>
      <w:r w:rsidRPr="00681302">
        <w:t>УЧАСТИЯ</w:t>
      </w:r>
    </w:p>
    <w:p w14:paraId="5BD27B32" w14:textId="0173EDD0" w:rsidR="00E021F2" w:rsidRDefault="00E021F2" w:rsidP="00E021F2">
      <w:pPr>
        <w:pStyle w:val="af"/>
        <w:tabs>
          <w:tab w:val="left" w:pos="284"/>
        </w:tabs>
        <w:spacing w:line="240" w:lineRule="atLeast"/>
        <w:jc w:val="center"/>
        <w:rPr>
          <w:sz w:val="22"/>
          <w:szCs w:val="22"/>
          <w:lang w:val="ru-RU"/>
        </w:rPr>
      </w:pPr>
    </w:p>
    <w:p w14:paraId="41AA1AA7" w14:textId="3EE8478E" w:rsidR="006D5125" w:rsidRPr="00DC0295" w:rsidRDefault="006D5125" w:rsidP="006D5125">
      <w:pPr>
        <w:spacing w:before="182"/>
        <w:ind w:left="267" w:right="-6"/>
        <w:jc w:val="center"/>
        <w:rPr>
          <w:b/>
          <w:bCs/>
          <w:lang w:val="ru-RU"/>
        </w:rPr>
      </w:pPr>
      <w:proofErr w:type="gramStart"/>
      <w:r w:rsidRPr="00DC0295">
        <w:rPr>
          <w:b/>
          <w:lang w:val="ru-RU"/>
        </w:rPr>
        <w:t>В</w:t>
      </w:r>
      <w:r w:rsidRPr="00DC0295">
        <w:rPr>
          <w:b/>
          <w:spacing w:val="-3"/>
          <w:lang w:val="ru-RU"/>
        </w:rPr>
        <w:t xml:space="preserve"> </w:t>
      </w:r>
      <w:r w:rsidR="00017FBE">
        <w:rPr>
          <w:b/>
          <w:lang w:val="ru-RU"/>
        </w:rPr>
        <w:t xml:space="preserve"> рекламной</w:t>
      </w:r>
      <w:proofErr w:type="gramEnd"/>
      <w:r w:rsidR="00017FBE">
        <w:rPr>
          <w:b/>
          <w:lang w:val="ru-RU"/>
        </w:rPr>
        <w:t xml:space="preserve"> </w:t>
      </w:r>
      <w:r w:rsidRPr="00DC0295">
        <w:rPr>
          <w:b/>
          <w:lang w:val="ru-RU"/>
        </w:rPr>
        <w:t>акции</w:t>
      </w:r>
      <w:r w:rsidRPr="00DC0295">
        <w:rPr>
          <w:b/>
          <w:spacing w:val="-2"/>
          <w:lang w:val="ru-RU"/>
        </w:rPr>
        <w:t xml:space="preserve"> </w:t>
      </w:r>
      <w:r w:rsidRPr="00DC0295">
        <w:rPr>
          <w:b/>
          <w:lang w:val="ru-RU"/>
        </w:rPr>
        <w:t>«</w:t>
      </w:r>
      <w:bookmarkStart w:id="0" w:name="_GoBack"/>
      <w:r>
        <w:rPr>
          <w:b/>
          <w:lang w:val="ru-RU"/>
        </w:rPr>
        <w:t xml:space="preserve">Почувствуйте атмосферу праздника с </w:t>
      </w:r>
      <w:r w:rsidRPr="002B0B0D">
        <w:rPr>
          <w:b/>
          <w:lang w:val="ru-RU"/>
        </w:rPr>
        <w:t>JARDIN</w:t>
      </w:r>
      <w:bookmarkEnd w:id="0"/>
      <w:r w:rsidRPr="002B0B0D">
        <w:rPr>
          <w:b/>
          <w:lang w:val="ru-RU"/>
        </w:rPr>
        <w:t>»</w:t>
      </w:r>
    </w:p>
    <w:p w14:paraId="5776F5F0" w14:textId="4D22EE14" w:rsidR="006D5125" w:rsidRDefault="006D5125" w:rsidP="00E021F2">
      <w:pPr>
        <w:pStyle w:val="af"/>
        <w:tabs>
          <w:tab w:val="left" w:pos="284"/>
        </w:tabs>
        <w:spacing w:line="240" w:lineRule="atLeast"/>
        <w:jc w:val="center"/>
        <w:rPr>
          <w:sz w:val="22"/>
          <w:szCs w:val="22"/>
          <w:lang w:val="ru-RU"/>
        </w:rPr>
      </w:pPr>
    </w:p>
    <w:p w14:paraId="79058969" w14:textId="77777777" w:rsidR="00A704C6" w:rsidRPr="00681302" w:rsidRDefault="00A704C6" w:rsidP="00A704C6">
      <w:pPr>
        <w:pStyle w:val="af"/>
        <w:widowControl w:val="0"/>
        <w:numPr>
          <w:ilvl w:val="0"/>
          <w:numId w:val="12"/>
        </w:numPr>
        <w:tabs>
          <w:tab w:val="left" w:pos="3560"/>
          <w:tab w:val="left" w:pos="3561"/>
        </w:tabs>
        <w:autoSpaceDE w:val="0"/>
        <w:autoSpaceDN w:val="0"/>
        <w:ind w:right="-6" w:hanging="568"/>
        <w:contextualSpacing w:val="0"/>
        <w:jc w:val="both"/>
        <w:rPr>
          <w:b/>
        </w:rPr>
      </w:pPr>
      <w:r w:rsidRPr="00681302">
        <w:rPr>
          <w:b/>
        </w:rPr>
        <w:t>ТЕРМИНЫ</w:t>
      </w:r>
      <w:r w:rsidRPr="00681302">
        <w:rPr>
          <w:b/>
          <w:spacing w:val="-2"/>
        </w:rPr>
        <w:t xml:space="preserve"> </w:t>
      </w:r>
      <w:r w:rsidRPr="00681302">
        <w:rPr>
          <w:b/>
        </w:rPr>
        <w:t>И</w:t>
      </w:r>
      <w:r w:rsidRPr="00681302">
        <w:rPr>
          <w:b/>
          <w:spacing w:val="-1"/>
        </w:rPr>
        <w:t xml:space="preserve"> </w:t>
      </w:r>
      <w:r w:rsidRPr="00681302">
        <w:rPr>
          <w:b/>
        </w:rPr>
        <w:t>ОПРЕДЕЛЕНИЯ</w:t>
      </w:r>
    </w:p>
    <w:p w14:paraId="64756C5D" w14:textId="77777777" w:rsidR="00A704C6" w:rsidRPr="00C71DF9" w:rsidRDefault="00A704C6" w:rsidP="00A704C6">
      <w:pPr>
        <w:pStyle w:val="af"/>
        <w:widowControl w:val="0"/>
        <w:numPr>
          <w:ilvl w:val="1"/>
          <w:numId w:val="11"/>
        </w:numPr>
        <w:tabs>
          <w:tab w:val="left" w:pos="704"/>
        </w:tabs>
        <w:autoSpaceDE w:val="0"/>
        <w:autoSpaceDN w:val="0"/>
        <w:spacing w:line="259" w:lineRule="auto"/>
        <w:ind w:left="136" w:right="-6" w:firstLine="0"/>
        <w:contextualSpacing w:val="0"/>
        <w:jc w:val="both"/>
        <w:rPr>
          <w:lang w:val="ru-RU"/>
        </w:rPr>
      </w:pPr>
      <w:r w:rsidRPr="00C71DF9">
        <w:rPr>
          <w:b/>
          <w:lang w:val="ru-RU"/>
        </w:rPr>
        <w:t xml:space="preserve">Акция – </w:t>
      </w:r>
      <w:r w:rsidRPr="00C71DF9">
        <w:rPr>
          <w:lang w:val="ru-RU"/>
        </w:rPr>
        <w:t>стимулирующее мероприятие под наименованием «</w:t>
      </w:r>
      <w:r w:rsidRPr="008D738D">
        <w:rPr>
          <w:lang w:val="ru-RU"/>
        </w:rPr>
        <w:t>Почувствуйте</w:t>
      </w:r>
      <w:r>
        <w:rPr>
          <w:lang w:val="ru-RU"/>
        </w:rPr>
        <w:t xml:space="preserve"> </w:t>
      </w:r>
      <w:r w:rsidRPr="008D738D">
        <w:rPr>
          <w:lang w:val="ru-RU"/>
        </w:rPr>
        <w:t>атмосферу праздника с JARDIN</w:t>
      </w:r>
      <w:r>
        <w:rPr>
          <w:lang w:val="ru-RU"/>
        </w:rPr>
        <w:t>»</w:t>
      </w:r>
      <w:r w:rsidRPr="00C71DF9">
        <w:rPr>
          <w:spacing w:val="1"/>
          <w:lang w:val="ru-RU"/>
        </w:rPr>
        <w:t xml:space="preserve"> </w:t>
      </w:r>
      <w:r w:rsidRPr="00C71DF9">
        <w:rPr>
          <w:spacing w:val="-1"/>
          <w:lang w:val="ru-RU"/>
        </w:rPr>
        <w:t>(далее</w:t>
      </w:r>
      <w:r w:rsidRPr="00C71DF9">
        <w:rPr>
          <w:spacing w:val="-16"/>
          <w:lang w:val="ru-RU"/>
        </w:rPr>
        <w:t xml:space="preserve"> </w:t>
      </w:r>
      <w:r w:rsidRPr="00C71DF9">
        <w:rPr>
          <w:spacing w:val="-1"/>
          <w:lang w:val="ru-RU"/>
        </w:rPr>
        <w:t>–</w:t>
      </w:r>
      <w:r w:rsidRPr="00C71DF9">
        <w:rPr>
          <w:spacing w:val="-13"/>
          <w:lang w:val="ru-RU"/>
        </w:rPr>
        <w:t xml:space="preserve"> </w:t>
      </w:r>
      <w:r w:rsidRPr="00C71DF9">
        <w:rPr>
          <w:spacing w:val="-1"/>
          <w:lang w:val="ru-RU"/>
        </w:rPr>
        <w:t>Акция)</w:t>
      </w:r>
      <w:r w:rsidRPr="00C71DF9">
        <w:rPr>
          <w:spacing w:val="-16"/>
          <w:lang w:val="ru-RU"/>
        </w:rPr>
        <w:t xml:space="preserve"> </w:t>
      </w:r>
      <w:r w:rsidRPr="00C71DF9">
        <w:rPr>
          <w:spacing w:val="-1"/>
          <w:lang w:val="ru-RU"/>
        </w:rPr>
        <w:t>проводится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рамках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рекламной</w:t>
      </w:r>
      <w:r w:rsidRPr="00C71DF9">
        <w:rPr>
          <w:spacing w:val="-14"/>
          <w:lang w:val="ru-RU"/>
        </w:rPr>
        <w:t xml:space="preserve"> </w:t>
      </w:r>
      <w:r w:rsidRPr="00C71DF9">
        <w:rPr>
          <w:lang w:val="ru-RU"/>
        </w:rPr>
        <w:t>кампании</w:t>
      </w:r>
      <w:r w:rsidRPr="00C71DF9">
        <w:rPr>
          <w:spacing w:val="-13"/>
          <w:lang w:val="ru-RU"/>
        </w:rPr>
        <w:t xml:space="preserve"> </w:t>
      </w:r>
      <w:r w:rsidRPr="00C71DF9">
        <w:rPr>
          <w:lang w:val="ru-RU"/>
        </w:rPr>
        <w:t>Товаров</w:t>
      </w:r>
      <w:r w:rsidRPr="00C71DF9">
        <w:rPr>
          <w:spacing w:val="-11"/>
          <w:lang w:val="ru-RU"/>
        </w:rPr>
        <w:t xml:space="preserve"> </w:t>
      </w:r>
      <w:r w:rsidRPr="00C71DF9">
        <w:rPr>
          <w:lang w:val="ru-RU"/>
        </w:rPr>
        <w:t>под товарным знаком</w:t>
      </w:r>
      <w:r w:rsidRPr="00C71DF9">
        <w:rPr>
          <w:spacing w:val="-15"/>
          <w:lang w:val="ru-RU"/>
        </w:rPr>
        <w:t xml:space="preserve"> «</w:t>
      </w:r>
      <w:r>
        <w:t>Jardin</w:t>
      </w:r>
      <w:r w:rsidRPr="00C71DF9">
        <w:rPr>
          <w:spacing w:val="-15"/>
          <w:lang w:val="ru-RU"/>
        </w:rPr>
        <w:t>»</w:t>
      </w:r>
      <w:r w:rsidRPr="00C71DF9">
        <w:rPr>
          <w:spacing w:val="3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-14"/>
          <w:lang w:val="ru-RU"/>
        </w:rPr>
        <w:t xml:space="preserve"> </w:t>
      </w:r>
      <w:r w:rsidRPr="00C71DF9">
        <w:rPr>
          <w:lang w:val="ru-RU"/>
        </w:rPr>
        <w:t>направлена на привлечение внимания к Товару, формирование или поддержание интереса к нему и его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продвижение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рынке.</w:t>
      </w:r>
    </w:p>
    <w:p w14:paraId="07CB294B" w14:textId="77777777" w:rsidR="00A704C6" w:rsidRPr="00FE13E0" w:rsidRDefault="00A704C6" w:rsidP="00A704C6">
      <w:pPr>
        <w:pStyle w:val="af"/>
        <w:widowControl w:val="0"/>
        <w:numPr>
          <w:ilvl w:val="1"/>
          <w:numId w:val="11"/>
        </w:numPr>
        <w:tabs>
          <w:tab w:val="left" w:pos="704"/>
        </w:tabs>
        <w:autoSpaceDE w:val="0"/>
        <w:autoSpaceDN w:val="0"/>
        <w:spacing w:line="259" w:lineRule="auto"/>
        <w:ind w:left="136" w:right="-6" w:firstLine="0"/>
        <w:contextualSpacing w:val="0"/>
        <w:jc w:val="both"/>
        <w:rPr>
          <w:lang w:val="ru-RU"/>
        </w:rPr>
      </w:pPr>
      <w:r w:rsidRPr="00C71DF9">
        <w:rPr>
          <w:b/>
          <w:lang w:val="ru-RU"/>
        </w:rPr>
        <w:t>Организатор</w:t>
      </w:r>
      <w:r w:rsidRPr="00C71DF9">
        <w:rPr>
          <w:b/>
          <w:spacing w:val="1"/>
          <w:lang w:val="ru-RU"/>
        </w:rPr>
        <w:t xml:space="preserve"> </w:t>
      </w:r>
      <w:r w:rsidRPr="00C71DF9">
        <w:rPr>
          <w:b/>
          <w:lang w:val="ru-RU"/>
        </w:rPr>
        <w:t>–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Общество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ограниченной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ответственностью</w:t>
      </w:r>
      <w:r w:rsidRPr="00C71DF9">
        <w:rPr>
          <w:spacing w:val="1"/>
          <w:lang w:val="ru-RU"/>
        </w:rPr>
        <w:t xml:space="preserve"> «Мирвест», юридический адрес: </w:t>
      </w:r>
      <w:r w:rsidRPr="00FE13E0">
        <w:rPr>
          <w:bCs/>
          <w:lang w:val="ru-RU"/>
        </w:rPr>
        <w:t xml:space="preserve">125167, город Москва г, </w:t>
      </w:r>
      <w:proofErr w:type="spellStart"/>
      <w:r w:rsidRPr="00FE13E0">
        <w:rPr>
          <w:bCs/>
          <w:lang w:val="ru-RU"/>
        </w:rPr>
        <w:t>вн.тер.г</w:t>
      </w:r>
      <w:proofErr w:type="spellEnd"/>
      <w:r w:rsidRPr="00FE13E0">
        <w:rPr>
          <w:bCs/>
          <w:lang w:val="ru-RU"/>
        </w:rPr>
        <w:t>. муниципальный округ Хорошевский, улица Викторенко, дом 5, стр. 1, помещение 6/5</w:t>
      </w:r>
      <w:r>
        <w:rPr>
          <w:spacing w:val="1"/>
          <w:lang w:val="ru-RU"/>
        </w:rPr>
        <w:t>;</w:t>
      </w:r>
      <w:r w:rsidRPr="00C71DF9">
        <w:rPr>
          <w:spacing w:val="1"/>
          <w:lang w:val="ru-RU"/>
        </w:rPr>
        <w:t xml:space="preserve"> </w:t>
      </w:r>
      <w:r w:rsidRPr="00FE13E0">
        <w:rPr>
          <w:spacing w:val="1"/>
          <w:lang w:val="ru-RU"/>
        </w:rPr>
        <w:t>ИНН 7708769614; КПП 771401001</w:t>
      </w:r>
      <w:r>
        <w:rPr>
          <w:spacing w:val="1"/>
          <w:lang w:val="ru-RU"/>
        </w:rPr>
        <w:t>;</w:t>
      </w:r>
      <w:r w:rsidRPr="00FE13E0">
        <w:rPr>
          <w:spacing w:val="1"/>
          <w:lang w:val="ru-RU"/>
        </w:rPr>
        <w:t xml:space="preserve"> ОГРН 1027802512451</w:t>
      </w:r>
      <w:r>
        <w:rPr>
          <w:spacing w:val="1"/>
          <w:lang w:val="ru-RU"/>
        </w:rPr>
        <w:t>.</w:t>
      </w:r>
    </w:p>
    <w:p w14:paraId="17FBDF3E" w14:textId="77777777" w:rsidR="00A704C6" w:rsidRPr="002B0B0D" w:rsidRDefault="00A704C6" w:rsidP="00A704C6">
      <w:pPr>
        <w:pStyle w:val="af"/>
        <w:widowControl w:val="0"/>
        <w:numPr>
          <w:ilvl w:val="1"/>
          <w:numId w:val="11"/>
        </w:numPr>
        <w:autoSpaceDE w:val="0"/>
        <w:autoSpaceDN w:val="0"/>
        <w:ind w:firstLine="5"/>
        <w:contextualSpacing w:val="0"/>
        <w:jc w:val="both"/>
        <w:rPr>
          <w:lang w:val="ru-RU"/>
        </w:rPr>
      </w:pPr>
      <w:r w:rsidRPr="00C71DF9">
        <w:rPr>
          <w:b/>
          <w:lang w:val="ru-RU"/>
        </w:rPr>
        <w:t>Заказчик Акции –</w:t>
      </w:r>
      <w:r w:rsidRPr="00C71DF9">
        <w:rPr>
          <w:lang w:val="ru-RU"/>
        </w:rPr>
        <w:t xml:space="preserve"> Общество с ограниченной ответственностью «ОРИМИ</w:t>
      </w:r>
      <w:r w:rsidRPr="00FE13E0">
        <w:rPr>
          <w:lang w:val="ru-RU"/>
        </w:rPr>
        <w:t xml:space="preserve"> </w:t>
      </w:r>
      <w:r>
        <w:rPr>
          <w:lang w:val="ru-RU"/>
        </w:rPr>
        <w:t>ТРЕЙД</w:t>
      </w:r>
      <w:r w:rsidRPr="00C71DF9">
        <w:rPr>
          <w:lang w:val="ru-RU"/>
        </w:rPr>
        <w:t xml:space="preserve">», адрес местонахождения: 188682, Ленинградская обл., Всеволожский район, </w:t>
      </w:r>
      <w:proofErr w:type="spellStart"/>
      <w:r w:rsidRPr="00C71DF9">
        <w:rPr>
          <w:lang w:val="ru-RU"/>
        </w:rPr>
        <w:t>г</w:t>
      </w:r>
      <w:r>
        <w:rPr>
          <w:lang w:val="ru-RU"/>
        </w:rPr>
        <w:t>п</w:t>
      </w:r>
      <w:proofErr w:type="spellEnd"/>
      <w:r w:rsidRPr="00C71DF9">
        <w:rPr>
          <w:lang w:val="ru-RU"/>
        </w:rPr>
        <w:t>.</w:t>
      </w:r>
      <w:r>
        <w:rPr>
          <w:lang w:val="ru-RU"/>
        </w:rPr>
        <w:t xml:space="preserve"> И</w:t>
      </w:r>
      <w:r w:rsidRPr="00C71DF9">
        <w:rPr>
          <w:lang w:val="ru-RU"/>
        </w:rPr>
        <w:t>м</w:t>
      </w:r>
      <w:r>
        <w:rPr>
          <w:lang w:val="ru-RU"/>
        </w:rPr>
        <w:t>ени</w:t>
      </w:r>
      <w:r w:rsidRPr="00C71DF9">
        <w:rPr>
          <w:lang w:val="ru-RU"/>
        </w:rPr>
        <w:t xml:space="preserve"> Свердлова, 1-ый </w:t>
      </w:r>
      <w:r w:rsidRPr="002B0B0D">
        <w:rPr>
          <w:lang w:val="ru-RU"/>
        </w:rPr>
        <w:t>микрорайон, д. 15/4; ОГРН 1027802512451; ИНН 7804069580; КПП 470301001.</w:t>
      </w:r>
    </w:p>
    <w:p w14:paraId="34AFFB75" w14:textId="77777777" w:rsidR="00A704C6" w:rsidRPr="002B0B0D" w:rsidRDefault="00A704C6" w:rsidP="00A704C6">
      <w:pPr>
        <w:pStyle w:val="af"/>
        <w:widowControl w:val="0"/>
        <w:numPr>
          <w:ilvl w:val="1"/>
          <w:numId w:val="11"/>
        </w:numPr>
        <w:autoSpaceDE w:val="0"/>
        <w:autoSpaceDN w:val="0"/>
        <w:ind w:firstLine="5"/>
        <w:contextualSpacing w:val="0"/>
        <w:jc w:val="both"/>
        <w:rPr>
          <w:b/>
          <w:bCs/>
          <w:lang w:val="ru-RU"/>
        </w:rPr>
      </w:pPr>
      <w:r w:rsidRPr="002B0B0D">
        <w:rPr>
          <w:b/>
          <w:bCs/>
          <w:lang w:val="ru-RU"/>
        </w:rPr>
        <w:t xml:space="preserve">Оператор </w:t>
      </w:r>
      <w:r>
        <w:rPr>
          <w:b/>
          <w:bCs/>
          <w:lang w:val="ru-RU"/>
        </w:rPr>
        <w:t>акции</w:t>
      </w:r>
      <w:r w:rsidRPr="002B0B0D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-</w:t>
      </w:r>
      <w:r w:rsidRPr="002B0B0D">
        <w:rPr>
          <w:b/>
          <w:bCs/>
          <w:lang w:val="ru-RU"/>
        </w:rPr>
        <w:t xml:space="preserve"> </w:t>
      </w:r>
      <w:r w:rsidRPr="002B0B0D">
        <w:rPr>
          <w:lang w:val="ru-RU"/>
        </w:rPr>
        <w:t xml:space="preserve">АО "ТОРГОВЫЙ ДОМ "ПЕРЕКРЕСТОК", ИНН: 7728029110, ОГРН 1027700034493. Адрес местонахождения: Россия, 109029, Москва, ул. Средняя </w:t>
      </w:r>
      <w:proofErr w:type="spellStart"/>
      <w:r w:rsidRPr="002B0B0D">
        <w:rPr>
          <w:lang w:val="ru-RU"/>
        </w:rPr>
        <w:t>Калитниковская</w:t>
      </w:r>
      <w:proofErr w:type="spellEnd"/>
      <w:r w:rsidRPr="002B0B0D">
        <w:rPr>
          <w:lang w:val="ru-RU"/>
        </w:rPr>
        <w:t>, дом 28, строение 4</w:t>
      </w:r>
    </w:p>
    <w:p w14:paraId="5E4E783E" w14:textId="402D67EE" w:rsidR="00A704C6" w:rsidRPr="002B0B0D" w:rsidRDefault="00A704C6" w:rsidP="00A704C6">
      <w:pPr>
        <w:pStyle w:val="af"/>
        <w:widowControl w:val="0"/>
        <w:numPr>
          <w:ilvl w:val="1"/>
          <w:numId w:val="11"/>
        </w:numPr>
        <w:autoSpaceDE w:val="0"/>
        <w:autoSpaceDN w:val="0"/>
        <w:ind w:firstLine="5"/>
        <w:contextualSpacing w:val="0"/>
        <w:jc w:val="both"/>
        <w:rPr>
          <w:b/>
          <w:bCs/>
          <w:lang w:val="ru-RU"/>
        </w:rPr>
      </w:pPr>
      <w:r w:rsidRPr="004F55B6">
        <w:rPr>
          <w:b/>
          <w:spacing w:val="-1"/>
          <w:lang w:val="ru-RU"/>
        </w:rPr>
        <w:t>Сайт</w:t>
      </w:r>
      <w:r w:rsidRPr="004F55B6">
        <w:rPr>
          <w:b/>
          <w:spacing w:val="-14"/>
          <w:lang w:val="ru-RU"/>
        </w:rPr>
        <w:t xml:space="preserve"> </w:t>
      </w:r>
      <w:r w:rsidRPr="004F55B6">
        <w:rPr>
          <w:b/>
          <w:spacing w:val="-1"/>
          <w:lang w:val="ru-RU"/>
        </w:rPr>
        <w:t>Акции</w:t>
      </w:r>
      <w:r w:rsidRPr="004F55B6">
        <w:rPr>
          <w:b/>
          <w:spacing w:val="-13"/>
          <w:lang w:val="ru-RU"/>
        </w:rPr>
        <w:t xml:space="preserve"> </w:t>
      </w:r>
      <w:r w:rsidRPr="004F55B6">
        <w:rPr>
          <w:b/>
          <w:lang w:val="ru-RU"/>
        </w:rPr>
        <w:t>(далее Сайт)</w:t>
      </w:r>
      <w:r w:rsidRPr="002B0B0D">
        <w:rPr>
          <w:b/>
          <w:spacing w:val="-13"/>
          <w:lang w:val="ru-RU"/>
        </w:rPr>
        <w:t xml:space="preserve"> </w:t>
      </w:r>
      <w:r w:rsidRPr="002B0B0D">
        <w:rPr>
          <w:b/>
          <w:lang w:val="ru-RU"/>
        </w:rPr>
        <w:t>–</w:t>
      </w:r>
      <w:r w:rsidRPr="002B0B0D">
        <w:rPr>
          <w:b/>
          <w:spacing w:val="-13"/>
          <w:lang w:val="ru-RU"/>
        </w:rPr>
        <w:t xml:space="preserve"> </w:t>
      </w:r>
      <w:r w:rsidRPr="002B0B0D">
        <w:rPr>
          <w:lang w:val="ru-RU"/>
        </w:rPr>
        <w:t xml:space="preserve">сайт в сети Интернет, домен </w:t>
      </w:r>
      <w:hyperlink r:id="rId8" w:history="1">
        <w:r w:rsidRPr="002B0B0D">
          <w:rPr>
            <w:rStyle w:val="af5"/>
          </w:rPr>
          <w:t>https</w:t>
        </w:r>
        <w:r w:rsidRPr="002B0B0D">
          <w:rPr>
            <w:rStyle w:val="af5"/>
            <w:lang w:val="ru-RU"/>
          </w:rPr>
          <w:t>://</w:t>
        </w:r>
        <w:proofErr w:type="spellStart"/>
        <w:r w:rsidRPr="002B0B0D">
          <w:rPr>
            <w:rStyle w:val="af5"/>
          </w:rPr>
          <w:t>perekrestok</w:t>
        </w:r>
        <w:proofErr w:type="spellEnd"/>
        <w:r w:rsidRPr="002B0B0D">
          <w:rPr>
            <w:rStyle w:val="af5"/>
            <w:lang w:val="ru-RU"/>
          </w:rPr>
          <w:t>.</w:t>
        </w:r>
        <w:proofErr w:type="spellStart"/>
        <w:r w:rsidRPr="002B0B0D">
          <w:rPr>
            <w:rStyle w:val="af5"/>
          </w:rPr>
          <w:t>ru</w:t>
        </w:r>
        <w:proofErr w:type="spellEnd"/>
        <w:r w:rsidRPr="002B0B0D">
          <w:rPr>
            <w:rStyle w:val="af5"/>
            <w:lang w:val="ru-RU"/>
          </w:rPr>
          <w:t>/</w:t>
        </w:r>
      </w:hyperlink>
      <w:r w:rsidRPr="002B0B0D">
        <w:rPr>
          <w:lang w:val="ru-RU"/>
        </w:rPr>
        <w:t xml:space="preserve">  (включая все уровни указанного домена, как функционирующие на дату утверждения настоящих Правил, так и запускаемые, и вводимые в эксплуатацию в течение всего срока проведения Акции)</w:t>
      </w:r>
      <w:r w:rsidR="00E34908">
        <w:rPr>
          <w:lang w:val="ru-RU"/>
        </w:rPr>
        <w:t xml:space="preserve"> или мобильное </w:t>
      </w:r>
      <w:r w:rsidR="005F13BE">
        <w:rPr>
          <w:lang w:val="ru-RU"/>
        </w:rPr>
        <w:t>п</w:t>
      </w:r>
      <w:r w:rsidR="00E34908">
        <w:rPr>
          <w:lang w:val="ru-RU"/>
        </w:rPr>
        <w:t>риложение «</w:t>
      </w:r>
      <w:r w:rsidR="005F13BE">
        <w:rPr>
          <w:lang w:val="ru-RU"/>
        </w:rPr>
        <w:t>Перекрёсток</w:t>
      </w:r>
      <w:r w:rsidR="00E34908">
        <w:rPr>
          <w:lang w:val="ru-RU"/>
        </w:rPr>
        <w:t xml:space="preserve">» </w:t>
      </w:r>
      <w:r w:rsidRPr="002B0B0D">
        <w:rPr>
          <w:lang w:val="ru-RU"/>
        </w:rPr>
        <w:t>далее по тексту «Сайт».</w:t>
      </w:r>
    </w:p>
    <w:p w14:paraId="0367B9F8" w14:textId="77777777" w:rsidR="00A704C6" w:rsidRPr="002720E1" w:rsidRDefault="00A704C6" w:rsidP="00A704C6">
      <w:pPr>
        <w:pStyle w:val="af"/>
        <w:widowControl w:val="0"/>
        <w:numPr>
          <w:ilvl w:val="1"/>
          <w:numId w:val="11"/>
        </w:numPr>
        <w:tabs>
          <w:tab w:val="left" w:pos="764"/>
        </w:tabs>
        <w:autoSpaceDE w:val="0"/>
        <w:autoSpaceDN w:val="0"/>
        <w:ind w:right="-6" w:firstLine="0"/>
        <w:contextualSpacing w:val="0"/>
        <w:jc w:val="both"/>
        <w:rPr>
          <w:spacing w:val="-14"/>
          <w:szCs w:val="20"/>
          <w:lang w:val="ru-RU" w:eastAsia="ru-RU"/>
        </w:rPr>
      </w:pPr>
      <w:r w:rsidRPr="002720E1">
        <w:rPr>
          <w:b/>
          <w:lang w:val="ru-RU"/>
        </w:rPr>
        <w:t xml:space="preserve">Товар – </w:t>
      </w:r>
      <w:r w:rsidRPr="002720E1">
        <w:rPr>
          <w:lang w:val="ru-RU"/>
        </w:rPr>
        <w:t>регулярный ассортимент продукции под товарным знаком «</w:t>
      </w:r>
      <w:r>
        <w:t>Jardin</w:t>
      </w:r>
      <w:r w:rsidRPr="002720E1">
        <w:rPr>
          <w:lang w:val="ru-RU"/>
        </w:rPr>
        <w:t>», реализуемой в магазинах торговой сети «</w:t>
      </w:r>
      <w:r w:rsidRPr="008D738D">
        <w:rPr>
          <w:lang w:val="ru-RU"/>
        </w:rPr>
        <w:t>Перекресток</w:t>
      </w:r>
      <w:r w:rsidRPr="002720E1">
        <w:rPr>
          <w:lang w:val="ru-RU"/>
        </w:rPr>
        <w:t>», расположенных на территории Российской Федерации, а также в мобильном приложении «</w:t>
      </w:r>
      <w:r w:rsidRPr="008D738D">
        <w:rPr>
          <w:lang w:val="ru-RU"/>
        </w:rPr>
        <w:t>Перекресток</w:t>
      </w:r>
      <w:r>
        <w:rPr>
          <w:lang w:val="ru-RU"/>
        </w:rPr>
        <w:t>»</w:t>
      </w:r>
      <w:r w:rsidRPr="002720E1">
        <w:rPr>
          <w:lang w:val="ru-RU"/>
        </w:rPr>
        <w:t xml:space="preserve"> и интернет-магазине «</w:t>
      </w:r>
      <w:r w:rsidRPr="008D738D">
        <w:rPr>
          <w:lang w:val="ru-RU"/>
        </w:rPr>
        <w:t>Перекресток</w:t>
      </w:r>
      <w:r w:rsidRPr="002720E1">
        <w:rPr>
          <w:lang w:val="ru-RU"/>
        </w:rPr>
        <w:t xml:space="preserve">» по адресу </w:t>
      </w:r>
      <w:r w:rsidRPr="008D738D">
        <w:rPr>
          <w:rStyle w:val="af5"/>
          <w:spacing w:val="-14"/>
          <w:szCs w:val="20"/>
          <w:lang w:val="ru-RU" w:eastAsia="ru-RU"/>
        </w:rPr>
        <w:t>https://www.perekrestok.ru/</w:t>
      </w:r>
      <w:r w:rsidRPr="002720E1">
        <w:rPr>
          <w:spacing w:val="-14"/>
          <w:szCs w:val="20"/>
          <w:lang w:val="ru-RU" w:eastAsia="ru-RU"/>
        </w:rPr>
        <w:t>.</w:t>
      </w:r>
    </w:p>
    <w:p w14:paraId="3D561199" w14:textId="23F04F18" w:rsidR="00A704C6" w:rsidRPr="005F13BE" w:rsidRDefault="00A704C6" w:rsidP="0062673D">
      <w:pPr>
        <w:widowControl w:val="0"/>
        <w:tabs>
          <w:tab w:val="left" w:pos="764"/>
        </w:tabs>
        <w:autoSpaceDE w:val="0"/>
        <w:autoSpaceDN w:val="0"/>
        <w:ind w:left="137" w:right="-6"/>
        <w:jc w:val="both"/>
        <w:rPr>
          <w:highlight w:val="yellow"/>
          <w:lang w:val="ru-RU"/>
        </w:rPr>
      </w:pPr>
    </w:p>
    <w:p w14:paraId="29EDDE65" w14:textId="77777777" w:rsidR="00A704C6" w:rsidRPr="004F55B6" w:rsidRDefault="00A704C6" w:rsidP="00A704C6">
      <w:pPr>
        <w:pStyle w:val="af"/>
        <w:widowControl w:val="0"/>
        <w:numPr>
          <w:ilvl w:val="1"/>
          <w:numId w:val="11"/>
        </w:numPr>
        <w:tabs>
          <w:tab w:val="left" w:pos="76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4F55B6">
        <w:rPr>
          <w:b/>
          <w:lang w:val="ru-RU"/>
        </w:rPr>
        <w:t>Торговая сеть</w:t>
      </w:r>
      <w:r w:rsidRPr="004F55B6">
        <w:rPr>
          <w:lang w:val="ru-RU"/>
        </w:rPr>
        <w:t xml:space="preserve"> – розничные магазины под вывеской с наименованием «Перекрёсток», расположенные на территории Российской Федерации или мобильное приложение  «Перекрёсток» для </w:t>
      </w:r>
      <w:proofErr w:type="spellStart"/>
      <w:r w:rsidRPr="004F55B6">
        <w:rPr>
          <w:lang w:val="ru-RU"/>
        </w:rPr>
        <w:t>iOS</w:t>
      </w:r>
      <w:proofErr w:type="spellEnd"/>
      <w:r w:rsidRPr="004F55B6">
        <w:rPr>
          <w:lang w:val="ru-RU"/>
        </w:rPr>
        <w:t>/</w:t>
      </w:r>
      <w:proofErr w:type="spellStart"/>
      <w:r w:rsidRPr="004F55B6">
        <w:rPr>
          <w:lang w:val="ru-RU"/>
        </w:rPr>
        <w:t>Android</w:t>
      </w:r>
      <w:proofErr w:type="spellEnd"/>
      <w:r w:rsidRPr="004F55B6">
        <w:rPr>
          <w:lang w:val="ru-RU"/>
        </w:rPr>
        <w:t xml:space="preserve">, или интернет-магазин «Перекрёсток» по адресу </w:t>
      </w:r>
      <w:hyperlink r:id="rId9" w:history="1">
        <w:r w:rsidRPr="004F55B6">
          <w:t>https</w:t>
        </w:r>
        <w:r w:rsidRPr="004F55B6">
          <w:rPr>
            <w:lang w:val="ru-RU"/>
          </w:rPr>
          <w:t>://</w:t>
        </w:r>
        <w:r w:rsidRPr="004F55B6">
          <w:t>www</w:t>
        </w:r>
        <w:r w:rsidRPr="004F55B6">
          <w:rPr>
            <w:lang w:val="ru-RU"/>
          </w:rPr>
          <w:t>.</w:t>
        </w:r>
        <w:proofErr w:type="spellStart"/>
        <w:r w:rsidRPr="004F55B6">
          <w:t>perekrestok</w:t>
        </w:r>
        <w:proofErr w:type="spellEnd"/>
        <w:r w:rsidRPr="004F55B6">
          <w:rPr>
            <w:lang w:val="ru-RU"/>
          </w:rPr>
          <w:t>.</w:t>
        </w:r>
        <w:proofErr w:type="spellStart"/>
        <w:r w:rsidRPr="004F55B6">
          <w:t>ru</w:t>
        </w:r>
        <w:proofErr w:type="spellEnd"/>
        <w:r w:rsidRPr="004F55B6">
          <w:rPr>
            <w:lang w:val="ru-RU"/>
          </w:rPr>
          <w:t>/</w:t>
        </w:r>
      </w:hyperlink>
      <w:r w:rsidRPr="004F55B6">
        <w:rPr>
          <w:lang w:val="ru-RU"/>
        </w:rPr>
        <w:t>.</w:t>
      </w:r>
    </w:p>
    <w:p w14:paraId="25798AEE" w14:textId="77777777" w:rsidR="00A704C6" w:rsidRPr="004F55B6" w:rsidRDefault="00A704C6" w:rsidP="00A704C6">
      <w:pPr>
        <w:pStyle w:val="af"/>
        <w:widowControl w:val="0"/>
        <w:numPr>
          <w:ilvl w:val="1"/>
          <w:numId w:val="11"/>
        </w:numPr>
        <w:tabs>
          <w:tab w:val="left" w:pos="76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4F55B6">
        <w:rPr>
          <w:b/>
          <w:lang w:val="ru-RU"/>
        </w:rPr>
        <w:t>Участник</w:t>
      </w:r>
      <w:r w:rsidRPr="004F55B6">
        <w:rPr>
          <w:lang w:val="ru-RU"/>
        </w:rPr>
        <w:t xml:space="preserve"> – физическое лицо, отвечающее требованиям, установленным разделом 3 настоящих Правил, которое участвует в Акции путем совершения действий, установленных п. 6.1-6.3 Правил.</w:t>
      </w:r>
    </w:p>
    <w:p w14:paraId="42D395D1" w14:textId="77777777" w:rsidR="00A704C6" w:rsidRPr="004F55B6" w:rsidRDefault="00A704C6" w:rsidP="00A704C6">
      <w:pPr>
        <w:pStyle w:val="af"/>
        <w:widowControl w:val="0"/>
        <w:numPr>
          <w:ilvl w:val="1"/>
          <w:numId w:val="11"/>
        </w:numPr>
        <w:tabs>
          <w:tab w:val="left" w:pos="76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4F55B6">
        <w:rPr>
          <w:b/>
          <w:lang w:val="ru-RU"/>
        </w:rPr>
        <w:t>Победитель</w:t>
      </w:r>
      <w:r w:rsidRPr="004F55B6">
        <w:rPr>
          <w:lang w:val="ru-RU"/>
        </w:rPr>
        <w:t xml:space="preserve"> – Участник, который выиграл один из Призов в порядке, установленном настоящими Правилами.</w:t>
      </w:r>
    </w:p>
    <w:p w14:paraId="4A274619" w14:textId="55170C15" w:rsidR="00A704C6" w:rsidRPr="004F55B6" w:rsidRDefault="00A704C6" w:rsidP="00A704C6">
      <w:pPr>
        <w:pStyle w:val="af"/>
        <w:widowControl w:val="0"/>
        <w:numPr>
          <w:ilvl w:val="1"/>
          <w:numId w:val="11"/>
        </w:numPr>
        <w:tabs>
          <w:tab w:val="left" w:pos="76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>
        <w:rPr>
          <w:b/>
          <w:lang w:val="ru-RU"/>
        </w:rPr>
        <w:t>Заявка</w:t>
      </w:r>
      <w:r w:rsidRPr="004F55B6">
        <w:rPr>
          <w:lang w:val="ru-RU"/>
        </w:rPr>
        <w:t xml:space="preserve"> – кассовый чек, подтверждающий покупку Товара, выданный магазином Торговой сети в период, указанный в п. 4.1.1 Правил</w:t>
      </w:r>
      <w:r w:rsidR="005F13BE">
        <w:rPr>
          <w:lang w:val="ru-RU"/>
        </w:rPr>
        <w:t>, при обязательно</w:t>
      </w:r>
      <w:r w:rsidR="00FE0467">
        <w:rPr>
          <w:lang w:val="ru-RU"/>
        </w:rPr>
        <w:t>й</w:t>
      </w:r>
      <w:r w:rsidR="005F13BE">
        <w:rPr>
          <w:lang w:val="ru-RU"/>
        </w:rPr>
        <w:t xml:space="preserve"> активации</w:t>
      </w:r>
      <w:r w:rsidR="00FE0467">
        <w:rPr>
          <w:rStyle w:val="a5"/>
          <w:lang w:val="ru-RU"/>
        </w:rPr>
        <w:t xml:space="preserve"> </w:t>
      </w:r>
      <w:r w:rsidR="00FE0467">
        <w:rPr>
          <w:lang w:val="ru-RU"/>
        </w:rPr>
        <w:t>пе</w:t>
      </w:r>
      <w:r w:rsidR="00FE0467" w:rsidRPr="00FE0467">
        <w:rPr>
          <w:lang w:val="ru-RU"/>
        </w:rPr>
        <w:t>рсонально</w:t>
      </w:r>
      <w:r w:rsidR="00FE0467">
        <w:rPr>
          <w:lang w:val="ru-RU"/>
        </w:rPr>
        <w:t>го</w:t>
      </w:r>
      <w:r w:rsidR="00FE0467" w:rsidRPr="00FE0467">
        <w:rPr>
          <w:lang w:val="ru-RU"/>
        </w:rPr>
        <w:t xml:space="preserve"> предложение Акции «Почувствуйте атмосферу праздника с JARDIN» в Мобильном приложении «Перекрёсток» или на сайте www.perekrestok.ru.</w:t>
      </w:r>
      <w:r w:rsidR="005F13BE">
        <w:rPr>
          <w:lang w:val="ru-RU"/>
        </w:rPr>
        <w:t>на Сайте в соответствии с п. 6.1. Правил</w:t>
      </w:r>
      <w:r w:rsidRPr="004F55B6">
        <w:rPr>
          <w:lang w:val="ru-RU"/>
        </w:rPr>
        <w:t>.</w:t>
      </w:r>
    </w:p>
    <w:p w14:paraId="5FB8F862" w14:textId="70375C97" w:rsidR="00A704C6" w:rsidRPr="004F55B6" w:rsidRDefault="00A704C6" w:rsidP="00A704C6">
      <w:pPr>
        <w:pStyle w:val="af"/>
        <w:widowControl w:val="0"/>
        <w:numPr>
          <w:ilvl w:val="1"/>
          <w:numId w:val="11"/>
        </w:numPr>
        <w:tabs>
          <w:tab w:val="left" w:pos="76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6C26D4">
        <w:rPr>
          <w:b/>
          <w:lang w:val="ru-RU"/>
        </w:rPr>
        <w:t>Карта X5 Клуба</w:t>
      </w:r>
      <w:r w:rsidRPr="006C26D4">
        <w:rPr>
          <w:lang w:val="ru-RU"/>
        </w:rPr>
        <w:t xml:space="preserve"> – персональная карта Программы лояльности «X5 Клуб» Торговой сети «Перекрёсток» (далее - «Программа лояльности»), содержащая информацию о номере Бонусного счета Участника </w:t>
      </w:r>
      <w:r>
        <w:rPr>
          <w:lang w:val="ru-RU"/>
        </w:rPr>
        <w:t>Акции</w:t>
      </w:r>
      <w:r w:rsidRPr="006C26D4">
        <w:rPr>
          <w:lang w:val="ru-RU"/>
        </w:rPr>
        <w:t>, предназначенная для идентификации в Программе лояльности «Х5 Клуба», в т.ч. при начислении/списании Баллов по всем совершаемым Участником Программы транзакциям. Карта позволяет Участнику накапливать и списывать Баллы в соответствии с Правилами Программы при приобретении товаров/услуг, а также получать Привилегии в соответствии с Правилами программы лояльности. С Правилами программы лояльности «Х5 Клуб» Торговой сети «Перекресток» (далее также - «Правила программы лояльности») можно ознакомиться на сайте www.perekrestok.ru</w:t>
      </w:r>
    </w:p>
    <w:p w14:paraId="561DB67F" w14:textId="77777777" w:rsidR="00A704C6" w:rsidRPr="00C71DF9" w:rsidRDefault="00A704C6" w:rsidP="00A704C6">
      <w:pPr>
        <w:tabs>
          <w:tab w:val="left" w:pos="704"/>
        </w:tabs>
        <w:spacing w:before="1"/>
        <w:ind w:left="137" w:right="-6"/>
        <w:jc w:val="both"/>
        <w:rPr>
          <w:lang w:val="ru-RU"/>
        </w:rPr>
      </w:pPr>
    </w:p>
    <w:p w14:paraId="4CEEF962" w14:textId="77777777" w:rsidR="00A704C6" w:rsidRPr="00681302" w:rsidRDefault="00A704C6" w:rsidP="00A704C6">
      <w:pPr>
        <w:pStyle w:val="af7"/>
        <w:ind w:left="137" w:right="-6"/>
        <w:jc w:val="both"/>
        <w:rPr>
          <w:color w:val="000000" w:themeColor="text1"/>
          <w:sz w:val="24"/>
          <w:szCs w:val="24"/>
        </w:rPr>
      </w:pPr>
    </w:p>
    <w:p w14:paraId="06E1F6E0" w14:textId="77777777" w:rsidR="00A704C6" w:rsidRPr="00681302" w:rsidRDefault="00A704C6" w:rsidP="00A704C6">
      <w:pPr>
        <w:pStyle w:val="1"/>
        <w:numPr>
          <w:ilvl w:val="0"/>
          <w:numId w:val="12"/>
        </w:numPr>
        <w:tabs>
          <w:tab w:val="left" w:pos="3701"/>
          <w:tab w:val="left" w:pos="3702"/>
        </w:tabs>
        <w:ind w:left="3701" w:right="-6"/>
        <w:jc w:val="both"/>
      </w:pPr>
      <w:r w:rsidRPr="00681302">
        <w:lastRenderedPageBreak/>
        <w:t>ОСНОВНЫЕ</w:t>
      </w:r>
      <w:r w:rsidRPr="00681302">
        <w:rPr>
          <w:spacing w:val="-2"/>
        </w:rPr>
        <w:t xml:space="preserve"> </w:t>
      </w:r>
      <w:r w:rsidRPr="00681302">
        <w:t>ПОЛОЖЕНИЯ</w:t>
      </w:r>
    </w:p>
    <w:p w14:paraId="25C8B3C9" w14:textId="77777777" w:rsidR="00A704C6" w:rsidRPr="00C71DF9" w:rsidRDefault="00A704C6" w:rsidP="00A704C6">
      <w:pPr>
        <w:pStyle w:val="af"/>
        <w:widowControl w:val="0"/>
        <w:numPr>
          <w:ilvl w:val="1"/>
          <w:numId w:val="10"/>
        </w:numPr>
        <w:tabs>
          <w:tab w:val="left" w:pos="704"/>
        </w:tabs>
        <w:autoSpaceDE w:val="0"/>
        <w:autoSpaceDN w:val="0"/>
        <w:spacing w:before="12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Акция проводится в рамках рекламной кампании Товаров и направлена на привлечение</w:t>
      </w:r>
      <w:r w:rsidRPr="00C71DF9">
        <w:rPr>
          <w:spacing w:val="-57"/>
          <w:lang w:val="ru-RU"/>
        </w:rPr>
        <w:t xml:space="preserve"> </w:t>
      </w:r>
      <w:r w:rsidRPr="00C71DF9">
        <w:rPr>
          <w:lang w:val="ru-RU"/>
        </w:rPr>
        <w:t>внимания к Товару, формирование или поддержание интереса к нему и его продвижение на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рынке.</w:t>
      </w:r>
    </w:p>
    <w:p w14:paraId="1FA5F9A4" w14:textId="77777777" w:rsidR="00A704C6" w:rsidRPr="00C71DF9" w:rsidRDefault="00A704C6" w:rsidP="00A704C6">
      <w:pPr>
        <w:pStyle w:val="af"/>
        <w:widowControl w:val="0"/>
        <w:numPr>
          <w:ilvl w:val="1"/>
          <w:numId w:val="10"/>
        </w:numPr>
        <w:autoSpaceDE w:val="0"/>
        <w:autoSpaceDN w:val="0"/>
        <w:ind w:left="142"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В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Акции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участвуют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все виды Товаров под товарным знаком</w:t>
      </w:r>
      <w:r w:rsidRPr="00C71DF9">
        <w:rPr>
          <w:spacing w:val="-3"/>
          <w:lang w:val="ru-RU"/>
        </w:rPr>
        <w:t xml:space="preserve"> «</w:t>
      </w:r>
      <w:r>
        <w:rPr>
          <w:spacing w:val="-3"/>
        </w:rPr>
        <w:t>Jardin</w:t>
      </w:r>
      <w:r>
        <w:rPr>
          <w:spacing w:val="-3"/>
          <w:lang w:val="ru-RU"/>
        </w:rPr>
        <w:t>»</w:t>
      </w:r>
      <w:r w:rsidRPr="00C71DF9">
        <w:rPr>
          <w:lang w:val="ru-RU"/>
        </w:rPr>
        <w:t>.</w:t>
      </w:r>
    </w:p>
    <w:p w14:paraId="3D66D754" w14:textId="77777777" w:rsidR="00A704C6" w:rsidRPr="00FF1FE1" w:rsidRDefault="00A704C6" w:rsidP="00A704C6">
      <w:pPr>
        <w:pStyle w:val="af"/>
        <w:widowControl w:val="0"/>
        <w:numPr>
          <w:ilvl w:val="1"/>
          <w:numId w:val="10"/>
        </w:numPr>
        <w:autoSpaceDE w:val="0"/>
        <w:autoSpaceDN w:val="0"/>
        <w:ind w:left="142" w:right="-6" w:firstLine="0"/>
        <w:contextualSpacing w:val="0"/>
        <w:jc w:val="both"/>
        <w:rPr>
          <w:lang w:val="ru-RU"/>
        </w:rPr>
      </w:pPr>
      <w:r w:rsidRPr="00FF1FE1">
        <w:rPr>
          <w:lang w:val="ru-RU"/>
        </w:rPr>
        <w:t>Акция не является лотереей, участие в ней не связано с внесением платы Участниками и не основано на риске. Плата за участие не взимается. Весь призовой фонд Акции формируется за счет Организатора и Заказчика Акции.</w:t>
      </w:r>
    </w:p>
    <w:p w14:paraId="2D5F87AF" w14:textId="77777777" w:rsidR="00A704C6" w:rsidRPr="00C71DF9" w:rsidRDefault="00A704C6" w:rsidP="00A704C6">
      <w:pPr>
        <w:pStyle w:val="af"/>
        <w:widowControl w:val="0"/>
        <w:numPr>
          <w:ilvl w:val="1"/>
          <w:numId w:val="10"/>
        </w:numPr>
        <w:autoSpaceDE w:val="0"/>
        <w:autoSpaceDN w:val="0"/>
        <w:ind w:left="142"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Акция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проводится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в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порядке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и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на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условиях,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определенных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настоящими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Правилами.</w:t>
      </w:r>
    </w:p>
    <w:p w14:paraId="44E51A11" w14:textId="77777777" w:rsidR="00A704C6" w:rsidRPr="00C71DF9" w:rsidRDefault="00A704C6" w:rsidP="00A704C6">
      <w:pPr>
        <w:pStyle w:val="af"/>
        <w:widowControl w:val="0"/>
        <w:numPr>
          <w:ilvl w:val="1"/>
          <w:numId w:val="10"/>
        </w:numPr>
        <w:autoSpaceDE w:val="0"/>
        <w:autoSpaceDN w:val="0"/>
        <w:ind w:left="142"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Информация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о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проводимой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Акции,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в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том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числе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Правила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Акции,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размещаются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на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Сайте.</w:t>
      </w:r>
    </w:p>
    <w:p w14:paraId="2425E1AF" w14:textId="77777777" w:rsidR="00A704C6" w:rsidRPr="00FF1FE1" w:rsidRDefault="00A704C6" w:rsidP="00A704C6">
      <w:pPr>
        <w:pStyle w:val="af"/>
        <w:widowControl w:val="0"/>
        <w:numPr>
          <w:ilvl w:val="1"/>
          <w:numId w:val="10"/>
        </w:numPr>
        <w:autoSpaceDE w:val="0"/>
        <w:autoSpaceDN w:val="0"/>
        <w:ind w:left="142"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Акция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проводится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в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пределах сроков,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установленных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настоящими</w:t>
      </w:r>
      <w:r w:rsidRPr="00FF1FE1">
        <w:rPr>
          <w:lang w:val="ru-RU"/>
        </w:rPr>
        <w:t xml:space="preserve"> </w:t>
      </w:r>
      <w:r w:rsidRPr="00C71DF9">
        <w:rPr>
          <w:lang w:val="ru-RU"/>
        </w:rPr>
        <w:t>Правилами.</w:t>
      </w:r>
    </w:p>
    <w:p w14:paraId="5C4FB271" w14:textId="77777777" w:rsidR="00A704C6" w:rsidRPr="00681302" w:rsidRDefault="00A704C6" w:rsidP="00A704C6">
      <w:pPr>
        <w:pStyle w:val="a0"/>
        <w:spacing w:before="4"/>
        <w:ind w:right="-6"/>
      </w:pPr>
    </w:p>
    <w:p w14:paraId="787D77E8" w14:textId="77777777" w:rsidR="00A704C6" w:rsidRPr="00681302" w:rsidRDefault="00A704C6" w:rsidP="00A704C6">
      <w:pPr>
        <w:pStyle w:val="1"/>
        <w:numPr>
          <w:ilvl w:val="0"/>
          <w:numId w:val="12"/>
        </w:numPr>
        <w:tabs>
          <w:tab w:val="left" w:pos="3413"/>
          <w:tab w:val="left" w:pos="3414"/>
        </w:tabs>
        <w:ind w:left="3413" w:right="-6"/>
        <w:jc w:val="both"/>
      </w:pPr>
      <w:r w:rsidRPr="00681302">
        <w:t>ТРЕБОВАНИЯ</w:t>
      </w:r>
      <w:r w:rsidRPr="00681302">
        <w:rPr>
          <w:spacing w:val="-5"/>
        </w:rPr>
        <w:t xml:space="preserve"> </w:t>
      </w:r>
      <w:r w:rsidRPr="00681302">
        <w:t>К</w:t>
      </w:r>
      <w:r w:rsidRPr="00681302">
        <w:rPr>
          <w:spacing w:val="-4"/>
        </w:rPr>
        <w:t xml:space="preserve"> </w:t>
      </w:r>
      <w:r w:rsidRPr="00681302">
        <w:t>УЧАСТНИКАМ</w:t>
      </w:r>
    </w:p>
    <w:p w14:paraId="006DFDD7" w14:textId="77777777" w:rsidR="00A704C6" w:rsidRPr="00C71DF9" w:rsidRDefault="00A704C6" w:rsidP="00A704C6">
      <w:pPr>
        <w:pStyle w:val="af"/>
        <w:widowControl w:val="0"/>
        <w:numPr>
          <w:ilvl w:val="1"/>
          <w:numId w:val="9"/>
        </w:numPr>
        <w:tabs>
          <w:tab w:val="left" w:pos="704"/>
        </w:tabs>
        <w:autoSpaceDE w:val="0"/>
        <w:autoSpaceDN w:val="0"/>
        <w:spacing w:before="12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Участниками Акции могут быть постоянно проживающие на территории Российской Федерации граждане РФ, достигшие возраста на момент участия 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Акции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18 (восемнадцати) лет.</w:t>
      </w:r>
    </w:p>
    <w:p w14:paraId="16AFCCA4" w14:textId="77777777" w:rsidR="00A704C6" w:rsidRPr="00681302" w:rsidRDefault="00A704C6" w:rsidP="00A704C6">
      <w:pPr>
        <w:pStyle w:val="af"/>
        <w:widowControl w:val="0"/>
        <w:numPr>
          <w:ilvl w:val="1"/>
          <w:numId w:val="9"/>
        </w:numPr>
        <w:tabs>
          <w:tab w:val="left" w:pos="704"/>
        </w:tabs>
        <w:autoSpaceDE w:val="0"/>
        <w:autoSpaceDN w:val="0"/>
        <w:spacing w:line="276" w:lineRule="exact"/>
        <w:ind w:left="703" w:right="-6"/>
        <w:contextualSpacing w:val="0"/>
        <w:jc w:val="both"/>
      </w:pPr>
      <w:r w:rsidRPr="00D50B04">
        <w:rPr>
          <w:lang w:val="ru-RU"/>
        </w:rPr>
        <w:t>Не</w:t>
      </w:r>
      <w:r w:rsidRPr="00681302">
        <w:rPr>
          <w:spacing w:val="-4"/>
        </w:rPr>
        <w:t xml:space="preserve"> </w:t>
      </w:r>
      <w:r w:rsidRPr="00D50B04">
        <w:rPr>
          <w:lang w:val="ru-RU"/>
        </w:rPr>
        <w:t>могут</w:t>
      </w:r>
      <w:r w:rsidRPr="00681302">
        <w:rPr>
          <w:spacing w:val="-1"/>
        </w:rPr>
        <w:t xml:space="preserve"> </w:t>
      </w:r>
      <w:r w:rsidRPr="00D50B04">
        <w:rPr>
          <w:lang w:val="ru-RU"/>
        </w:rPr>
        <w:t>быть</w:t>
      </w:r>
      <w:r w:rsidRPr="00681302">
        <w:rPr>
          <w:spacing w:val="-1"/>
        </w:rPr>
        <w:t xml:space="preserve"> </w:t>
      </w:r>
      <w:r w:rsidRPr="00D50B04">
        <w:rPr>
          <w:lang w:val="ru-RU"/>
        </w:rPr>
        <w:t>Участниками</w:t>
      </w:r>
      <w:r w:rsidRPr="00681302">
        <w:t>:</w:t>
      </w:r>
    </w:p>
    <w:p w14:paraId="714A7782" w14:textId="77777777" w:rsidR="00A704C6" w:rsidRPr="00C71DF9" w:rsidRDefault="00A704C6" w:rsidP="00A704C6">
      <w:pPr>
        <w:pStyle w:val="af"/>
        <w:widowControl w:val="0"/>
        <w:numPr>
          <w:ilvl w:val="2"/>
          <w:numId w:val="18"/>
        </w:numPr>
        <w:tabs>
          <w:tab w:val="left" w:pos="704"/>
        </w:tabs>
        <w:autoSpaceDE w:val="0"/>
        <w:autoSpaceDN w:val="0"/>
        <w:ind w:right="-6"/>
        <w:contextualSpacing w:val="0"/>
        <w:jc w:val="both"/>
        <w:rPr>
          <w:lang w:val="ru-RU"/>
        </w:rPr>
      </w:pPr>
      <w:r w:rsidRPr="00C71DF9">
        <w:rPr>
          <w:lang w:val="ru-RU"/>
        </w:rPr>
        <w:t>работники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(и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их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супруги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или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близкие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родственники)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Организатора</w:t>
      </w:r>
      <w:r>
        <w:rPr>
          <w:spacing w:val="1"/>
          <w:lang w:val="ru-RU"/>
        </w:rPr>
        <w:t xml:space="preserve">, </w:t>
      </w:r>
      <w:r w:rsidRPr="00C71DF9">
        <w:rPr>
          <w:lang w:val="ru-RU"/>
        </w:rPr>
        <w:t>Заказчика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Акции</w:t>
      </w:r>
      <w:r>
        <w:rPr>
          <w:lang w:val="ru-RU"/>
        </w:rPr>
        <w:t xml:space="preserve"> и Оператора Акции</w:t>
      </w:r>
      <w:r w:rsidRPr="00C71DF9">
        <w:rPr>
          <w:lang w:val="ru-RU"/>
        </w:rPr>
        <w:t>.</w:t>
      </w:r>
    </w:p>
    <w:p w14:paraId="50D7A9F4" w14:textId="77777777" w:rsidR="00A704C6" w:rsidRPr="00C71DF9" w:rsidRDefault="00A704C6" w:rsidP="00A704C6">
      <w:pPr>
        <w:pStyle w:val="af"/>
        <w:widowControl w:val="0"/>
        <w:numPr>
          <w:ilvl w:val="2"/>
          <w:numId w:val="18"/>
        </w:numPr>
        <w:tabs>
          <w:tab w:val="left" w:pos="704"/>
        </w:tabs>
        <w:autoSpaceDE w:val="0"/>
        <w:autoSpaceDN w:val="0"/>
        <w:ind w:right="-6"/>
        <w:contextualSpacing w:val="0"/>
        <w:jc w:val="both"/>
        <w:rPr>
          <w:lang w:val="ru-RU"/>
        </w:rPr>
      </w:pPr>
      <w:r w:rsidRPr="00C71DF9">
        <w:rPr>
          <w:lang w:val="ru-RU"/>
        </w:rPr>
        <w:t>работники и представители (и их супруги или близкие родственники) других компаний,</w:t>
      </w:r>
      <w:r w:rsidRPr="00C71DF9">
        <w:rPr>
          <w:spacing w:val="-57"/>
          <w:lang w:val="ru-RU"/>
        </w:rPr>
        <w:t xml:space="preserve"> </w:t>
      </w:r>
      <w:r w:rsidRPr="00C71DF9">
        <w:rPr>
          <w:lang w:val="ru-RU"/>
        </w:rPr>
        <w:t>аффилированных</w:t>
      </w:r>
      <w:r w:rsidRPr="00C71DF9">
        <w:rPr>
          <w:spacing w:val="-9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-7"/>
          <w:lang w:val="ru-RU"/>
        </w:rPr>
        <w:t xml:space="preserve"> </w:t>
      </w:r>
      <w:r w:rsidRPr="00C71DF9">
        <w:rPr>
          <w:lang w:val="ru-RU"/>
        </w:rPr>
        <w:t>Организатором</w:t>
      </w:r>
      <w:r>
        <w:rPr>
          <w:lang w:val="ru-RU"/>
        </w:rPr>
        <w:t xml:space="preserve">, </w:t>
      </w:r>
      <w:r w:rsidRPr="00C71DF9">
        <w:rPr>
          <w:lang w:val="ru-RU"/>
        </w:rPr>
        <w:t>Заказчиком</w:t>
      </w:r>
      <w:r w:rsidRPr="00C71DF9">
        <w:rPr>
          <w:spacing w:val="-8"/>
          <w:lang w:val="ru-RU"/>
        </w:rPr>
        <w:t xml:space="preserve"> </w:t>
      </w:r>
      <w:r w:rsidRPr="00C71DF9">
        <w:rPr>
          <w:lang w:val="ru-RU"/>
        </w:rPr>
        <w:t>Акции</w:t>
      </w:r>
      <w:r>
        <w:rPr>
          <w:lang w:val="ru-RU"/>
        </w:rPr>
        <w:t xml:space="preserve"> и Оператором Акции</w:t>
      </w:r>
      <w:r w:rsidRPr="00C71DF9">
        <w:rPr>
          <w:lang w:val="ru-RU"/>
        </w:rPr>
        <w:t>,</w:t>
      </w:r>
      <w:r w:rsidRPr="00C71DF9">
        <w:rPr>
          <w:spacing w:val="-7"/>
          <w:lang w:val="ru-RU"/>
        </w:rPr>
        <w:t xml:space="preserve"> </w:t>
      </w:r>
      <w:r w:rsidRPr="00C71DF9">
        <w:rPr>
          <w:lang w:val="ru-RU"/>
        </w:rPr>
        <w:t>а</w:t>
      </w:r>
      <w:r w:rsidRPr="00C71DF9">
        <w:rPr>
          <w:spacing w:val="-9"/>
          <w:lang w:val="ru-RU"/>
        </w:rPr>
        <w:t xml:space="preserve"> </w:t>
      </w:r>
      <w:r w:rsidRPr="00C71DF9">
        <w:rPr>
          <w:lang w:val="ru-RU"/>
        </w:rPr>
        <w:t>также</w:t>
      </w:r>
      <w:r w:rsidRPr="00C71DF9">
        <w:rPr>
          <w:spacing w:val="-8"/>
          <w:lang w:val="ru-RU"/>
        </w:rPr>
        <w:t xml:space="preserve"> </w:t>
      </w:r>
      <w:r w:rsidRPr="00C71DF9">
        <w:rPr>
          <w:lang w:val="ru-RU"/>
        </w:rPr>
        <w:t>компаний,</w:t>
      </w:r>
      <w:r w:rsidRPr="00C71DF9">
        <w:rPr>
          <w:spacing w:val="-58"/>
          <w:lang w:val="ru-RU"/>
        </w:rPr>
        <w:t xml:space="preserve"> </w:t>
      </w:r>
      <w:r w:rsidRPr="00C71DF9">
        <w:rPr>
          <w:lang w:val="ru-RU"/>
        </w:rPr>
        <w:t>участвующих в подготовке, организации и проведении Акции (в том числе сотрудники организации Торговой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сети).</w:t>
      </w:r>
    </w:p>
    <w:p w14:paraId="7C9FD146" w14:textId="77777777" w:rsidR="00A704C6" w:rsidRPr="00C71DF9" w:rsidRDefault="00A704C6" w:rsidP="00A704C6">
      <w:pPr>
        <w:pStyle w:val="af"/>
        <w:widowControl w:val="0"/>
        <w:numPr>
          <w:ilvl w:val="1"/>
          <w:numId w:val="9"/>
        </w:numPr>
        <w:tabs>
          <w:tab w:val="left" w:pos="703"/>
          <w:tab w:val="left" w:pos="704"/>
        </w:tabs>
        <w:autoSpaceDE w:val="0"/>
        <w:autoSpaceDN w:val="0"/>
        <w:spacing w:before="1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Совершение</w:t>
      </w:r>
      <w:r w:rsidRPr="00C71DF9">
        <w:rPr>
          <w:spacing w:val="54"/>
          <w:lang w:val="ru-RU"/>
        </w:rPr>
        <w:t xml:space="preserve"> </w:t>
      </w:r>
      <w:r w:rsidRPr="00C71DF9">
        <w:rPr>
          <w:lang w:val="ru-RU"/>
        </w:rPr>
        <w:t>действий,</w:t>
      </w:r>
      <w:r w:rsidRPr="00C71DF9">
        <w:rPr>
          <w:spacing w:val="52"/>
          <w:lang w:val="ru-RU"/>
        </w:rPr>
        <w:t xml:space="preserve"> </w:t>
      </w:r>
      <w:r w:rsidRPr="00C71DF9">
        <w:rPr>
          <w:lang w:val="ru-RU"/>
        </w:rPr>
        <w:t>установленных</w:t>
      </w:r>
      <w:r w:rsidRPr="00C71DF9">
        <w:rPr>
          <w:spacing w:val="54"/>
          <w:lang w:val="ru-RU"/>
        </w:rPr>
        <w:t xml:space="preserve"> </w:t>
      </w:r>
      <w:r w:rsidRPr="00C71DF9">
        <w:rPr>
          <w:lang w:val="ru-RU"/>
        </w:rPr>
        <w:t>п.</w:t>
      </w:r>
      <w:r w:rsidRPr="00C71DF9">
        <w:rPr>
          <w:spacing w:val="55"/>
          <w:lang w:val="ru-RU"/>
        </w:rPr>
        <w:t xml:space="preserve"> </w:t>
      </w:r>
      <w:r w:rsidRPr="00C71DF9">
        <w:rPr>
          <w:lang w:val="ru-RU"/>
        </w:rPr>
        <w:t>6.1-6.3</w:t>
      </w:r>
      <w:r w:rsidRPr="00C71DF9">
        <w:rPr>
          <w:spacing w:val="55"/>
          <w:lang w:val="ru-RU"/>
        </w:rPr>
        <w:t xml:space="preserve"> </w:t>
      </w:r>
      <w:r w:rsidRPr="00C71DF9">
        <w:rPr>
          <w:lang w:val="ru-RU"/>
        </w:rPr>
        <w:t>Правил,</w:t>
      </w:r>
      <w:r w:rsidRPr="00C71DF9">
        <w:rPr>
          <w:spacing w:val="55"/>
          <w:lang w:val="ru-RU"/>
        </w:rPr>
        <w:t xml:space="preserve"> </w:t>
      </w:r>
      <w:r w:rsidRPr="00C71DF9">
        <w:rPr>
          <w:lang w:val="ru-RU"/>
        </w:rPr>
        <w:t>означает</w:t>
      </w:r>
      <w:r w:rsidRPr="00C71DF9">
        <w:rPr>
          <w:spacing w:val="56"/>
          <w:lang w:val="ru-RU"/>
        </w:rPr>
        <w:t xml:space="preserve"> </w:t>
      </w:r>
      <w:r w:rsidRPr="00C71DF9">
        <w:rPr>
          <w:lang w:val="ru-RU"/>
        </w:rPr>
        <w:t>полное</w:t>
      </w:r>
      <w:r w:rsidRPr="00C71DF9">
        <w:rPr>
          <w:spacing w:val="54"/>
          <w:lang w:val="ru-RU"/>
        </w:rPr>
        <w:t xml:space="preserve"> </w:t>
      </w:r>
      <w:r w:rsidRPr="00C71DF9">
        <w:rPr>
          <w:lang w:val="ru-RU"/>
        </w:rPr>
        <w:t>согласие</w:t>
      </w:r>
      <w:r w:rsidRPr="00C71DF9">
        <w:rPr>
          <w:spacing w:val="-57"/>
          <w:lang w:val="ru-RU"/>
        </w:rPr>
        <w:t xml:space="preserve"> </w:t>
      </w:r>
      <w:r w:rsidRPr="00C71DF9">
        <w:rPr>
          <w:lang w:val="ru-RU"/>
        </w:rPr>
        <w:t>Участника:</w:t>
      </w:r>
    </w:p>
    <w:p w14:paraId="1A2C7041" w14:textId="77777777" w:rsidR="00A704C6" w:rsidRPr="00681302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3"/>
          <w:tab w:val="left" w:pos="704"/>
        </w:tabs>
        <w:autoSpaceDE w:val="0"/>
        <w:autoSpaceDN w:val="0"/>
        <w:spacing w:line="293" w:lineRule="exact"/>
        <w:ind w:left="703" w:right="-6"/>
        <w:contextualSpacing w:val="0"/>
        <w:jc w:val="both"/>
      </w:pPr>
      <w:r w:rsidRPr="00D50B04">
        <w:rPr>
          <w:lang w:val="ru-RU"/>
        </w:rPr>
        <w:t>на</w:t>
      </w:r>
      <w:r w:rsidRPr="00681302">
        <w:rPr>
          <w:spacing w:val="-2"/>
        </w:rPr>
        <w:t xml:space="preserve"> </w:t>
      </w:r>
      <w:r w:rsidRPr="00D50B04">
        <w:rPr>
          <w:lang w:val="ru-RU"/>
        </w:rPr>
        <w:t>участие</w:t>
      </w:r>
      <w:r w:rsidRPr="00681302">
        <w:rPr>
          <w:spacing w:val="-2"/>
        </w:rPr>
        <w:t xml:space="preserve"> </w:t>
      </w:r>
      <w:r w:rsidRPr="00681302">
        <w:t>в</w:t>
      </w:r>
      <w:r w:rsidRPr="00681302">
        <w:rPr>
          <w:spacing w:val="-2"/>
        </w:rPr>
        <w:t xml:space="preserve"> </w:t>
      </w:r>
      <w:r w:rsidRPr="00D50B04">
        <w:rPr>
          <w:lang w:val="ru-RU"/>
        </w:rPr>
        <w:t>Акции</w:t>
      </w:r>
      <w:r w:rsidRPr="00681302">
        <w:t>;</w:t>
      </w:r>
    </w:p>
    <w:p w14:paraId="35DB30FA" w14:textId="77777777" w:rsidR="00A704C6" w:rsidRPr="00681302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3"/>
          <w:tab w:val="left" w:pos="704"/>
        </w:tabs>
        <w:autoSpaceDE w:val="0"/>
        <w:autoSpaceDN w:val="0"/>
        <w:spacing w:line="293" w:lineRule="exact"/>
        <w:ind w:left="703" w:right="-6"/>
        <w:contextualSpacing w:val="0"/>
        <w:jc w:val="both"/>
      </w:pPr>
      <w:r w:rsidRPr="00681302">
        <w:t>с</w:t>
      </w:r>
      <w:r w:rsidRPr="00681302">
        <w:rPr>
          <w:spacing w:val="-4"/>
        </w:rPr>
        <w:t xml:space="preserve"> </w:t>
      </w:r>
      <w:r w:rsidRPr="00D50B04">
        <w:rPr>
          <w:lang w:val="ru-RU"/>
        </w:rPr>
        <w:t>настоящими</w:t>
      </w:r>
      <w:r w:rsidRPr="00681302">
        <w:rPr>
          <w:spacing w:val="-3"/>
        </w:rPr>
        <w:t xml:space="preserve"> </w:t>
      </w:r>
      <w:r w:rsidRPr="00D50B04">
        <w:rPr>
          <w:lang w:val="ru-RU"/>
        </w:rPr>
        <w:t>Правилами</w:t>
      </w:r>
      <w:r w:rsidRPr="00681302">
        <w:t>;</w:t>
      </w:r>
    </w:p>
    <w:p w14:paraId="34F2A59C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3"/>
          <w:tab w:val="left" w:pos="704"/>
        </w:tabs>
        <w:autoSpaceDE w:val="0"/>
        <w:autoSpaceDN w:val="0"/>
        <w:spacing w:line="293" w:lineRule="exact"/>
        <w:ind w:left="703" w:right="-6"/>
        <w:contextualSpacing w:val="0"/>
        <w:jc w:val="both"/>
        <w:rPr>
          <w:lang w:val="ru-RU"/>
        </w:rPr>
      </w:pPr>
      <w:r w:rsidRPr="00C71DF9">
        <w:rPr>
          <w:lang w:val="ru-RU"/>
        </w:rPr>
        <w:t>на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обработку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персональных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данных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соответствии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разделом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12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Правил;</w:t>
      </w:r>
    </w:p>
    <w:p w14:paraId="5BC833C0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на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получение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информационных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сообщений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от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Организатора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Заказчика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(СМС-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сообщения, электронная почта, мессенджеры, чат-боты и прочее) в рамках Акции, а также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после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ее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завершения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рамках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иных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акций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мероприятий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Организатора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Заказчика.</w:t>
      </w:r>
    </w:p>
    <w:p w14:paraId="2A76440A" w14:textId="77777777" w:rsidR="00A704C6" w:rsidRPr="00681302" w:rsidRDefault="00A704C6" w:rsidP="00A704C6">
      <w:pPr>
        <w:pStyle w:val="a0"/>
        <w:spacing w:before="2"/>
        <w:ind w:right="-6"/>
      </w:pPr>
    </w:p>
    <w:p w14:paraId="161CEDB5" w14:textId="77777777" w:rsidR="00A704C6" w:rsidRPr="00681302" w:rsidRDefault="00A704C6" w:rsidP="00A704C6">
      <w:pPr>
        <w:pStyle w:val="1"/>
        <w:numPr>
          <w:ilvl w:val="0"/>
          <w:numId w:val="12"/>
        </w:numPr>
        <w:tabs>
          <w:tab w:val="left" w:pos="3507"/>
          <w:tab w:val="left" w:pos="3508"/>
        </w:tabs>
        <w:ind w:left="3507" w:right="-6"/>
        <w:jc w:val="both"/>
      </w:pPr>
      <w:r w:rsidRPr="00681302">
        <w:t>СРОКИ</w:t>
      </w:r>
      <w:r w:rsidRPr="00681302">
        <w:rPr>
          <w:spacing w:val="-2"/>
        </w:rPr>
        <w:t xml:space="preserve"> </w:t>
      </w:r>
      <w:r w:rsidRPr="00681302">
        <w:t>ПРОВЕДЕНИЯ</w:t>
      </w:r>
      <w:r w:rsidRPr="00681302">
        <w:rPr>
          <w:spacing w:val="-2"/>
        </w:rPr>
        <w:t xml:space="preserve"> </w:t>
      </w:r>
      <w:r w:rsidRPr="00681302">
        <w:t>АКЦИИ</w:t>
      </w:r>
    </w:p>
    <w:p w14:paraId="6ED7E376" w14:textId="323E381E" w:rsidR="00A704C6" w:rsidRDefault="00A704C6" w:rsidP="00A704C6">
      <w:pPr>
        <w:pStyle w:val="a0"/>
        <w:spacing w:before="120"/>
        <w:ind w:right="-6"/>
      </w:pPr>
      <w:r w:rsidRPr="00681302">
        <w:t>4.1.</w:t>
      </w:r>
      <w:r w:rsidRPr="00681302">
        <w:rPr>
          <w:spacing w:val="22"/>
        </w:rPr>
        <w:t xml:space="preserve"> </w:t>
      </w:r>
      <w:r w:rsidRPr="00681302">
        <w:t>Общий</w:t>
      </w:r>
      <w:r w:rsidRPr="00681302">
        <w:rPr>
          <w:spacing w:val="-9"/>
        </w:rPr>
        <w:t xml:space="preserve"> </w:t>
      </w:r>
      <w:r w:rsidRPr="00681302">
        <w:t>срок</w:t>
      </w:r>
      <w:r w:rsidRPr="00681302">
        <w:rPr>
          <w:spacing w:val="-8"/>
        </w:rPr>
        <w:t xml:space="preserve"> </w:t>
      </w:r>
      <w:r w:rsidRPr="00681302">
        <w:t>проведения</w:t>
      </w:r>
      <w:r w:rsidRPr="00681302">
        <w:rPr>
          <w:spacing w:val="-10"/>
        </w:rPr>
        <w:t xml:space="preserve"> </w:t>
      </w:r>
      <w:r w:rsidRPr="00681302">
        <w:t>Акции:</w:t>
      </w:r>
      <w:r w:rsidRPr="00681302">
        <w:rPr>
          <w:spacing w:val="-6"/>
        </w:rPr>
        <w:t xml:space="preserve"> </w:t>
      </w:r>
      <w:r w:rsidRPr="00A4766F">
        <w:rPr>
          <w:spacing w:val="-6"/>
        </w:rPr>
        <w:t xml:space="preserve">с 01 </w:t>
      </w:r>
      <w:r>
        <w:rPr>
          <w:spacing w:val="-6"/>
        </w:rPr>
        <w:t>декабря</w:t>
      </w:r>
      <w:r w:rsidRPr="00A4766F">
        <w:rPr>
          <w:spacing w:val="-6"/>
        </w:rPr>
        <w:t xml:space="preserve"> 2025 г. 00:00:00 (время московское) по </w:t>
      </w:r>
      <w:r>
        <w:rPr>
          <w:spacing w:val="-6"/>
        </w:rPr>
        <w:t>15 февраля</w:t>
      </w:r>
      <w:r w:rsidRPr="00A4766F">
        <w:rPr>
          <w:spacing w:val="-6"/>
        </w:rPr>
        <w:t xml:space="preserve"> 202</w:t>
      </w:r>
      <w:r>
        <w:rPr>
          <w:spacing w:val="-6"/>
        </w:rPr>
        <w:t>6</w:t>
      </w:r>
      <w:r w:rsidRPr="00A4766F">
        <w:rPr>
          <w:spacing w:val="-6"/>
        </w:rPr>
        <w:t xml:space="preserve"> г. 23:59:59 (время московское) включительно</w:t>
      </w:r>
      <w:r>
        <w:t>.</w:t>
      </w:r>
      <w:r w:rsidRPr="00681302">
        <w:rPr>
          <w:spacing w:val="-9"/>
        </w:rPr>
        <w:t xml:space="preserve"> </w:t>
      </w:r>
      <w:r w:rsidRPr="00681302">
        <w:t>Указанный</w:t>
      </w:r>
      <w:r w:rsidRPr="00681302">
        <w:rPr>
          <w:spacing w:val="-9"/>
        </w:rPr>
        <w:t xml:space="preserve"> </w:t>
      </w:r>
      <w:proofErr w:type="gramStart"/>
      <w:r w:rsidRPr="00681302">
        <w:t>срок</w:t>
      </w:r>
      <w:r>
        <w:t xml:space="preserve"> </w:t>
      </w:r>
      <w:r w:rsidRPr="00681302">
        <w:rPr>
          <w:spacing w:val="-58"/>
        </w:rPr>
        <w:t xml:space="preserve"> </w:t>
      </w:r>
      <w:r>
        <w:t>включает</w:t>
      </w:r>
      <w:proofErr w:type="gramEnd"/>
      <w:r w:rsidR="00B066A0">
        <w:t xml:space="preserve"> </w:t>
      </w:r>
      <w:r w:rsidRPr="00681302">
        <w:t>в</w:t>
      </w:r>
      <w:r w:rsidRPr="00681302">
        <w:rPr>
          <w:spacing w:val="-1"/>
        </w:rPr>
        <w:t xml:space="preserve"> </w:t>
      </w:r>
      <w:r w:rsidRPr="00681302">
        <w:t>себя:</w:t>
      </w:r>
    </w:p>
    <w:p w14:paraId="6B3E143C" w14:textId="77777777" w:rsidR="00A704C6" w:rsidRDefault="00A704C6" w:rsidP="00A704C6">
      <w:pPr>
        <w:pStyle w:val="a0"/>
        <w:spacing w:before="120"/>
        <w:ind w:right="-6"/>
      </w:pPr>
      <w:r>
        <w:t>4.1.1.</w:t>
      </w:r>
      <w:r>
        <w:tab/>
        <w:t>Период покупки Товара и приема заявок на участие на Сайте Акции - с 01 декабря 2025 г. 00:00:00 (время московское) по 31 декабря 2025 г. 23:59:59 (время московское) включительно.</w:t>
      </w:r>
    </w:p>
    <w:p w14:paraId="479B3111" w14:textId="77777777" w:rsidR="00A704C6" w:rsidRPr="00681302" w:rsidRDefault="00A704C6" w:rsidP="00A704C6">
      <w:pPr>
        <w:pStyle w:val="a0"/>
        <w:spacing w:before="120"/>
        <w:ind w:right="-6"/>
      </w:pPr>
      <w:r>
        <w:t>4.1.2.</w:t>
      </w:r>
      <w:r>
        <w:tab/>
        <w:t>Определение Победителей и вручение призов осуществляется в течение общего срока проведения Акции в период с 01 декабря 2025 г.</w:t>
      </w:r>
      <w:r w:rsidRPr="00074767">
        <w:t xml:space="preserve"> 00:00:00 (время </w:t>
      </w:r>
      <w:r w:rsidRPr="0018545D">
        <w:t>московское) по 25 января 2026</w:t>
      </w:r>
      <w:r>
        <w:t xml:space="preserve"> г.</w:t>
      </w:r>
      <w:r w:rsidRPr="00074767">
        <w:t xml:space="preserve"> 23:59:59 (время московское) включительно.</w:t>
      </w:r>
      <w:r>
        <w:t xml:space="preserve"> </w:t>
      </w:r>
    </w:p>
    <w:p w14:paraId="27B628FA" w14:textId="77777777" w:rsidR="00A704C6" w:rsidRPr="00681302" w:rsidRDefault="00A704C6" w:rsidP="00A704C6">
      <w:pPr>
        <w:pStyle w:val="a0"/>
        <w:spacing w:before="1"/>
        <w:ind w:right="-6"/>
      </w:pPr>
    </w:p>
    <w:p w14:paraId="124EC375" w14:textId="77777777" w:rsidR="00A704C6" w:rsidRPr="00681302" w:rsidRDefault="00A704C6" w:rsidP="00A704C6">
      <w:pPr>
        <w:pStyle w:val="1"/>
        <w:numPr>
          <w:ilvl w:val="0"/>
          <w:numId w:val="12"/>
        </w:numPr>
        <w:tabs>
          <w:tab w:val="left" w:pos="4868"/>
          <w:tab w:val="left" w:pos="4869"/>
        </w:tabs>
        <w:spacing w:before="90" w:after="120"/>
        <w:ind w:left="4865" w:right="-6"/>
        <w:jc w:val="both"/>
      </w:pPr>
      <w:r w:rsidRPr="00681302">
        <w:t>ПРИЗЫ</w:t>
      </w:r>
    </w:p>
    <w:p w14:paraId="72AD21AA" w14:textId="77777777" w:rsidR="00A704C6" w:rsidRPr="00681302" w:rsidRDefault="00A704C6" w:rsidP="00A704C6">
      <w:pPr>
        <w:pStyle w:val="a0"/>
        <w:tabs>
          <w:tab w:val="left" w:pos="1357"/>
          <w:tab w:val="left" w:pos="2103"/>
          <w:tab w:val="left" w:pos="2998"/>
          <w:tab w:val="left" w:pos="4008"/>
          <w:tab w:val="left" w:pos="4455"/>
          <w:tab w:val="left" w:pos="6506"/>
          <w:tab w:val="left" w:pos="7491"/>
          <w:tab w:val="left" w:pos="9010"/>
        </w:tabs>
        <w:spacing w:after="120"/>
        <w:ind w:left="136" w:right="-6"/>
      </w:pPr>
      <w:r w:rsidRPr="00681302">
        <w:t>Призовой</w:t>
      </w:r>
      <w:r w:rsidRPr="00681302">
        <w:tab/>
        <w:t>фонд</w:t>
      </w:r>
      <w:r w:rsidRPr="00681302">
        <w:tab/>
        <w:t>Акции</w:t>
      </w:r>
      <w:r w:rsidRPr="00681302">
        <w:tab/>
        <w:t xml:space="preserve">состоит из </w:t>
      </w:r>
      <w:r>
        <w:t xml:space="preserve">2 двух </w:t>
      </w:r>
      <w:r w:rsidRPr="00681302">
        <w:t xml:space="preserve">категорий призов: </w:t>
      </w:r>
      <w:r>
        <w:t>Еженедельные призы и</w:t>
      </w:r>
      <w:r w:rsidRPr="00681302">
        <w:t xml:space="preserve"> Главный приз.</w:t>
      </w:r>
    </w:p>
    <w:p w14:paraId="76F15F81" w14:textId="77777777" w:rsidR="00A704C6" w:rsidRPr="004A7E46" w:rsidRDefault="00A704C6" w:rsidP="00A704C6">
      <w:pPr>
        <w:pStyle w:val="af"/>
        <w:widowControl w:val="0"/>
        <w:numPr>
          <w:ilvl w:val="1"/>
          <w:numId w:val="12"/>
        </w:numPr>
        <w:autoSpaceDE w:val="0"/>
        <w:autoSpaceDN w:val="0"/>
        <w:spacing w:before="120"/>
        <w:ind w:left="137" w:right="-6" w:firstLine="0"/>
        <w:contextualSpacing w:val="0"/>
        <w:jc w:val="both"/>
      </w:pPr>
      <w:r w:rsidRPr="004A7E46">
        <w:rPr>
          <w:b/>
          <w:lang w:val="ru-RU"/>
        </w:rPr>
        <w:t>Еженедельные</w:t>
      </w:r>
      <w:r w:rsidRPr="004A7E46">
        <w:rPr>
          <w:b/>
        </w:rPr>
        <w:t xml:space="preserve"> </w:t>
      </w:r>
      <w:r w:rsidRPr="004A7E46">
        <w:rPr>
          <w:b/>
          <w:lang w:val="ru-RU"/>
        </w:rPr>
        <w:t>призы</w:t>
      </w:r>
      <w:r w:rsidRPr="004A7E46">
        <w:rPr>
          <w:b/>
        </w:rPr>
        <w:t>:</w:t>
      </w:r>
    </w:p>
    <w:p w14:paraId="24E9D5AB" w14:textId="7CFAAEFA" w:rsidR="00A704C6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b/>
          <w:lang w:val="ru-RU"/>
        </w:rPr>
      </w:pPr>
      <w:r w:rsidRPr="006D5F0C">
        <w:rPr>
          <w:lang w:val="ru-RU"/>
        </w:rPr>
        <w:t>5.1.1.</w:t>
      </w:r>
      <w:r>
        <w:rPr>
          <w:b/>
          <w:lang w:val="ru-RU"/>
        </w:rPr>
        <w:t xml:space="preserve"> </w:t>
      </w:r>
      <w:r w:rsidRPr="004A7E46">
        <w:rPr>
          <w:b/>
          <w:lang w:val="ru-RU"/>
        </w:rPr>
        <w:t>Еженедельный приз № 1 – 3</w:t>
      </w:r>
      <w:r>
        <w:rPr>
          <w:b/>
          <w:lang w:val="ru-RU"/>
        </w:rPr>
        <w:t xml:space="preserve">0 </w:t>
      </w:r>
      <w:r w:rsidRPr="00AD55B8">
        <w:rPr>
          <w:b/>
          <w:lang w:val="ru-RU"/>
        </w:rPr>
        <w:t>0</w:t>
      </w:r>
      <w:r w:rsidRPr="004A7E46">
        <w:rPr>
          <w:b/>
          <w:lang w:val="ru-RU"/>
        </w:rPr>
        <w:t>00 баллов* на карту лояльности «X5 Клуб» сети магазинов «Перекресток»</w:t>
      </w:r>
      <w:r>
        <w:rPr>
          <w:b/>
          <w:lang w:val="ru-RU"/>
        </w:rPr>
        <w:t xml:space="preserve">. </w:t>
      </w:r>
      <w:r w:rsidRPr="004A7E46">
        <w:rPr>
          <w:lang w:val="ru-RU"/>
        </w:rPr>
        <w:t>Общее количество Призов данного вида, разыгрываемых в Акции - 1</w:t>
      </w:r>
      <w:r w:rsidR="00164377">
        <w:rPr>
          <w:lang w:val="ru-RU"/>
        </w:rPr>
        <w:t>4</w:t>
      </w:r>
      <w:r w:rsidRPr="004A7E46">
        <w:rPr>
          <w:lang w:val="ru-RU"/>
        </w:rPr>
        <w:t xml:space="preserve">0 (сто </w:t>
      </w:r>
      <w:r w:rsidR="00164377">
        <w:rPr>
          <w:lang w:val="ru-RU"/>
        </w:rPr>
        <w:t>сорок</w:t>
      </w:r>
      <w:r w:rsidRPr="004A7E46">
        <w:rPr>
          <w:lang w:val="ru-RU"/>
        </w:rPr>
        <w:t>) штук.</w:t>
      </w:r>
    </w:p>
    <w:p w14:paraId="39B6DA10" w14:textId="77777777" w:rsidR="00A704C6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0E20DA">
        <w:rPr>
          <w:lang w:val="ru-RU"/>
        </w:rPr>
        <w:t>*1</w:t>
      </w:r>
      <w:r w:rsidRPr="006D5F0C">
        <w:rPr>
          <w:lang w:val="ru-RU"/>
        </w:rPr>
        <w:t>0</w:t>
      </w:r>
      <w:r w:rsidRPr="000E20DA">
        <w:rPr>
          <w:lang w:val="ru-RU"/>
        </w:rPr>
        <w:t xml:space="preserve"> </w:t>
      </w:r>
      <w:r>
        <w:rPr>
          <w:lang w:val="ru-RU"/>
        </w:rPr>
        <w:t xml:space="preserve">баллов </w:t>
      </w:r>
      <w:r w:rsidRPr="000E20DA">
        <w:rPr>
          <w:lang w:val="ru-RU"/>
        </w:rPr>
        <w:t>= 1 рубль.</w:t>
      </w:r>
    </w:p>
    <w:p w14:paraId="36D86298" w14:textId="77777777" w:rsidR="00A704C6" w:rsidRPr="004A7E46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b/>
          <w:lang w:val="ru-RU"/>
        </w:rPr>
      </w:pPr>
    </w:p>
    <w:p w14:paraId="264B1F56" w14:textId="64ABB31A" w:rsidR="00A704C6" w:rsidRPr="00A704C6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6D5F0C">
        <w:rPr>
          <w:lang w:val="ru-RU"/>
        </w:rPr>
        <w:lastRenderedPageBreak/>
        <w:t>5.1.2.</w:t>
      </w:r>
      <w:r w:rsidRPr="004A7E46">
        <w:rPr>
          <w:b/>
          <w:lang w:val="ru-RU"/>
        </w:rPr>
        <w:t xml:space="preserve"> Еженедельный приз № 2 - электронный Подарочный Сертификат «Золотое Яблоко» номиналом 10 000 (</w:t>
      </w:r>
      <w:r>
        <w:rPr>
          <w:b/>
          <w:lang w:val="ru-RU"/>
        </w:rPr>
        <w:t>десять</w:t>
      </w:r>
      <w:r w:rsidRPr="004A7E46">
        <w:rPr>
          <w:b/>
          <w:lang w:val="ru-RU"/>
        </w:rPr>
        <w:t xml:space="preserve"> тысяч) рублей</w:t>
      </w:r>
      <w:r>
        <w:rPr>
          <w:b/>
          <w:lang w:val="ru-RU"/>
        </w:rPr>
        <w:t xml:space="preserve"> </w:t>
      </w:r>
      <w:r w:rsidRPr="004A7E46">
        <w:rPr>
          <w:lang w:val="ru-RU"/>
        </w:rPr>
        <w:t xml:space="preserve">и денежный приз на сумму </w:t>
      </w:r>
      <w:r>
        <w:rPr>
          <w:lang w:val="ru-RU"/>
        </w:rPr>
        <w:t>не более 3</w:t>
      </w:r>
      <w:r w:rsidRPr="004A7E46">
        <w:rPr>
          <w:lang w:val="ru-RU"/>
        </w:rPr>
        <w:t xml:space="preserve"> </w:t>
      </w:r>
      <w:r>
        <w:rPr>
          <w:lang w:val="ru-RU"/>
        </w:rPr>
        <w:t>231</w:t>
      </w:r>
      <w:r w:rsidRPr="004A7E46">
        <w:rPr>
          <w:lang w:val="ru-RU"/>
        </w:rPr>
        <w:t xml:space="preserve"> (</w:t>
      </w:r>
      <w:r>
        <w:rPr>
          <w:lang w:val="ru-RU"/>
        </w:rPr>
        <w:t>три</w:t>
      </w:r>
      <w:r w:rsidRPr="004A7E46">
        <w:rPr>
          <w:lang w:val="ru-RU"/>
        </w:rPr>
        <w:t xml:space="preserve"> тысяч</w:t>
      </w:r>
      <w:r>
        <w:rPr>
          <w:lang w:val="ru-RU"/>
        </w:rPr>
        <w:t>и двести тридцать один</w:t>
      </w:r>
      <w:r w:rsidRPr="004A7E46">
        <w:rPr>
          <w:lang w:val="ru-RU"/>
        </w:rPr>
        <w:t>) рубл</w:t>
      </w:r>
      <w:r>
        <w:rPr>
          <w:lang w:val="ru-RU"/>
        </w:rPr>
        <w:t>ь</w:t>
      </w:r>
      <w:r w:rsidRPr="004A7E46">
        <w:rPr>
          <w:lang w:val="ru-RU"/>
        </w:rPr>
        <w:t xml:space="preserve"> 00 копеек.</w:t>
      </w:r>
      <w:r>
        <w:rPr>
          <w:b/>
          <w:lang w:val="ru-RU"/>
        </w:rPr>
        <w:t xml:space="preserve"> </w:t>
      </w:r>
      <w:r w:rsidRPr="00A704C6">
        <w:rPr>
          <w:lang w:val="ru-RU"/>
        </w:rPr>
        <w:t>Общая стоимость Еженедельного приза № 2 составляет не более 13 231 (Тринадцать тысяч двести тридцать один) рубль 00 копеек. Денежный приз не вручается, перечисляется в бюджет соответствующего уровня Организатором как налоговым агентом по налогу на доходы физического лица (НДФЛ). Электронный Подарочный сертификат, указанный в настоящем пункте, и денежный приз далее совместно именуются Еженедельный приз № 2</w:t>
      </w:r>
    </w:p>
    <w:p w14:paraId="2AFDEFF9" w14:textId="77777777" w:rsidR="00A704C6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4A7E46">
        <w:rPr>
          <w:lang w:val="ru-RU"/>
        </w:rPr>
        <w:t>Общее количество Призов данного вида, разыгрываемых в Акции - 12 (двенадцать) штук</w:t>
      </w:r>
    </w:p>
    <w:p w14:paraId="6AEBF31A" w14:textId="77777777" w:rsidR="00A704C6" w:rsidRPr="006D5F0C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6D5F0C">
        <w:rPr>
          <w:lang w:val="ru-RU"/>
        </w:rPr>
        <w:t xml:space="preserve">Участник, ставший обладателем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 xml:space="preserve">, уведомлен об обязанностях уплаты налога на доходы физических лиц со стоимости приза, превышающей 4 000 (Четыре тысячи) рублей, по ставке 35% на основании пункта 1 статьи 207, пункта 1 статьи 210, пункта 2 статьи 224 Налогового кодекса Российской Федерации, а также об обязанностях Налогового агента (Организатора Акции) удержать начисленную сумму налога непосредственно из доходов Победителя (получателя дохода) при их фактической выплате на основании пунктов 4 и 5 статьи 226 Налогового кодекса Российской Федерации. При выдаче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 xml:space="preserve"> Организатор Акции исполняет обязанности Налогового агента и исчисляет налог на доходы физических лиц, удерживая его из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 xml:space="preserve"> в соответствии с п. 2 ст. 224 и п. 4 ст. 226 части II Налогового кодекса Российской Федерации для перечисления в бюджет соответствующего уровня. Организатор Акции обязан предоставить в налоговые органы информацию о доходе, полученном Победителем в результате вручения ему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 xml:space="preserve">. Денежная часть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 xml:space="preserve"> является неотъемлемой частью приза и в момент выдачи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 xml:space="preserve"> удерживается Организатором в целях выполнения функций налогового агента, в соответствии с п. 2 ст. 224 и п. 4 ст. 226 части II Налогового кодекса Российской Федерации для перечисления в бюджет соответствующего уровня. Кроме того, Участник, ставший обладателем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 xml:space="preserve">, настоящем уведомлен и соглашается, что Организатор Акции как Налоговый агент удержит из денежной части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 xml:space="preserve"> сумму НДФЛ, превышающую 50 (пятьдесят) процентов от суммы денежной части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>.</w:t>
      </w:r>
    </w:p>
    <w:p w14:paraId="78DA2FDE" w14:textId="77777777" w:rsidR="00A704C6" w:rsidRPr="004A7E46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b/>
          <w:lang w:val="ru-RU"/>
        </w:rPr>
      </w:pPr>
    </w:p>
    <w:p w14:paraId="656B4890" w14:textId="0309FA4B" w:rsidR="00A704C6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b/>
          <w:lang w:val="ru-RU"/>
        </w:rPr>
      </w:pPr>
      <w:r w:rsidRPr="006D5F0C">
        <w:rPr>
          <w:lang w:val="ru-RU"/>
        </w:rPr>
        <w:t>5.1.3.</w:t>
      </w:r>
      <w:r w:rsidRPr="004A7E46">
        <w:rPr>
          <w:b/>
          <w:lang w:val="ru-RU"/>
        </w:rPr>
        <w:t xml:space="preserve"> </w:t>
      </w:r>
      <w:r>
        <w:rPr>
          <w:b/>
          <w:lang w:val="ru-RU"/>
        </w:rPr>
        <w:t>Еженедельный</w:t>
      </w:r>
      <w:r w:rsidRPr="004A7E46">
        <w:rPr>
          <w:b/>
          <w:lang w:val="ru-RU"/>
        </w:rPr>
        <w:t xml:space="preserve"> приз № 3 - электронный Подарочный Сертификат «</w:t>
      </w:r>
      <w:proofErr w:type="spellStart"/>
      <w:r>
        <w:rPr>
          <w:b/>
        </w:rPr>
        <w:t>Lamoda</w:t>
      </w:r>
      <w:proofErr w:type="spellEnd"/>
      <w:r w:rsidRPr="004A7E46">
        <w:rPr>
          <w:b/>
          <w:lang w:val="ru-RU"/>
        </w:rPr>
        <w:t>» номиналом 20 000 (двадцать тысяч) рублей</w:t>
      </w:r>
      <w:r>
        <w:rPr>
          <w:b/>
          <w:lang w:val="ru-RU"/>
        </w:rPr>
        <w:t xml:space="preserve"> </w:t>
      </w:r>
      <w:r w:rsidRPr="004A7E46">
        <w:rPr>
          <w:lang w:val="ru-RU"/>
        </w:rPr>
        <w:t xml:space="preserve">и денежный приз на сумму </w:t>
      </w:r>
      <w:r>
        <w:rPr>
          <w:lang w:val="ru-RU"/>
        </w:rPr>
        <w:t>не более 8</w:t>
      </w:r>
      <w:r w:rsidRPr="004A7E46">
        <w:rPr>
          <w:lang w:val="ru-RU"/>
        </w:rPr>
        <w:t xml:space="preserve"> </w:t>
      </w:r>
      <w:r>
        <w:rPr>
          <w:lang w:val="ru-RU"/>
        </w:rPr>
        <w:t>615</w:t>
      </w:r>
      <w:r w:rsidRPr="004A7E46">
        <w:rPr>
          <w:lang w:val="ru-RU"/>
        </w:rPr>
        <w:t xml:space="preserve"> (</w:t>
      </w:r>
      <w:r>
        <w:rPr>
          <w:lang w:val="ru-RU"/>
        </w:rPr>
        <w:t>восемь</w:t>
      </w:r>
      <w:r w:rsidRPr="004A7E46">
        <w:rPr>
          <w:lang w:val="ru-RU"/>
        </w:rPr>
        <w:t xml:space="preserve"> тысяч</w:t>
      </w:r>
      <w:r>
        <w:rPr>
          <w:lang w:val="ru-RU"/>
        </w:rPr>
        <w:t xml:space="preserve"> шестьсот пятнадцать</w:t>
      </w:r>
      <w:r w:rsidRPr="004A7E46">
        <w:rPr>
          <w:lang w:val="ru-RU"/>
        </w:rPr>
        <w:t>) рубл</w:t>
      </w:r>
      <w:r>
        <w:rPr>
          <w:lang w:val="ru-RU"/>
        </w:rPr>
        <w:t>ей</w:t>
      </w:r>
      <w:r w:rsidRPr="004A7E46">
        <w:rPr>
          <w:lang w:val="ru-RU"/>
        </w:rPr>
        <w:t xml:space="preserve"> 00 копеек.</w:t>
      </w:r>
      <w:r w:rsidRPr="004A7E46">
        <w:rPr>
          <w:b/>
          <w:lang w:val="ru-RU"/>
        </w:rPr>
        <w:t xml:space="preserve"> </w:t>
      </w:r>
      <w:r w:rsidRPr="00A704C6">
        <w:rPr>
          <w:lang w:val="ru-RU"/>
        </w:rPr>
        <w:t>Общая стоимость Еженедельного приза № 3 составляет не более 28 615 (Двадцать восемь тысяч шестьсот пятнадцать) рублей 00 копеек. Денежный приз не вручается, перечисляется в бюджет соответствующего уровня Организатором как налоговым агентом по налогу на доходы физического лица (НДФЛ). Электронный Подарочный сертификат, указанный в настоящем пункте, и денежный приз далее совместно именуются Еженедельный приз № 3</w:t>
      </w:r>
      <w:r>
        <w:rPr>
          <w:lang w:val="ru-RU"/>
        </w:rPr>
        <w:t>.</w:t>
      </w:r>
    </w:p>
    <w:p w14:paraId="5FCBB253" w14:textId="16E7FA54" w:rsidR="00A704C6" w:rsidRPr="004A7E46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b/>
          <w:lang w:val="ru-RU"/>
        </w:rPr>
      </w:pPr>
      <w:r w:rsidRPr="004A7E46">
        <w:rPr>
          <w:lang w:val="ru-RU"/>
        </w:rPr>
        <w:t>Общее количество Призов данного вида, разыгрываемых в Акции - 8 (восемь) штук.</w:t>
      </w:r>
    </w:p>
    <w:p w14:paraId="2484F737" w14:textId="77777777" w:rsidR="00A704C6" w:rsidRPr="006D5F0C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6D5F0C">
        <w:rPr>
          <w:lang w:val="ru-RU"/>
        </w:rPr>
        <w:t xml:space="preserve">Участник, ставший обладателем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3</w:t>
      </w:r>
      <w:r w:rsidRPr="006D5F0C">
        <w:rPr>
          <w:lang w:val="ru-RU"/>
        </w:rPr>
        <w:t xml:space="preserve">, уведомлен об обязанностях уплаты налога на доходы физических лиц со стоимости приза, превышающей 4 000 (Четыре тысячи) рублей, по ставке 35% на основании пункта 1 статьи 207, пункта 1 статьи 210, пункта 2 статьи 224 Налогового кодекса Российской Федерации, а также об обязанностях Налогового агента (Организатора Акции) удержать начисленную сумму налога непосредственно из доходов Победителя (получателя дохода) при их фактической выплате на основании пунктов 4 и 5 статьи 226 Налогового кодекса Российской Федерации. При выдаче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3</w:t>
      </w:r>
      <w:r w:rsidRPr="006D5F0C">
        <w:rPr>
          <w:lang w:val="ru-RU"/>
        </w:rPr>
        <w:t xml:space="preserve"> Организатор Акции исполняет обязанности Налогового агента и исчисляет налог на доходы физических лиц, удерживая его из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3</w:t>
      </w:r>
      <w:r w:rsidRPr="006D5F0C">
        <w:rPr>
          <w:lang w:val="ru-RU"/>
        </w:rPr>
        <w:t xml:space="preserve"> в соответствии с п. 2 ст. 224 и п. 4 ст. 226 части II Налогового кодекса Российской Федерации для перечисления в бюджет соответствующего уровня. Организатор Акции обязан предоставить в налоговые органы информацию о доходе, полученном Победителем в результате вручения ему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</w:t>
      </w:r>
      <w:r w:rsidRPr="006D5F0C">
        <w:rPr>
          <w:lang w:val="ru-RU"/>
        </w:rPr>
        <w:lastRenderedPageBreak/>
        <w:t xml:space="preserve">приза № </w:t>
      </w:r>
      <w:r>
        <w:rPr>
          <w:lang w:val="ru-RU"/>
        </w:rPr>
        <w:t>3</w:t>
      </w:r>
      <w:r w:rsidRPr="006D5F0C">
        <w:rPr>
          <w:lang w:val="ru-RU"/>
        </w:rPr>
        <w:t xml:space="preserve">. Денежная часть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3</w:t>
      </w:r>
      <w:r w:rsidRPr="006D5F0C">
        <w:rPr>
          <w:lang w:val="ru-RU"/>
        </w:rPr>
        <w:t xml:space="preserve"> является неотъемлемой частью приза и в момент выдачи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3</w:t>
      </w:r>
      <w:r w:rsidRPr="006D5F0C">
        <w:rPr>
          <w:lang w:val="ru-RU"/>
        </w:rPr>
        <w:t xml:space="preserve"> удерживается Организатором в целях выполнения функций налогового агента, в соответствии с п. 2 ст. 224 и п. 4 ст. 226 части II Налогового кодекса Российской Федерации для перечисления в бюджет соответствующего уровня. Кроме того, Участник, ставший обладателем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3</w:t>
      </w:r>
      <w:r w:rsidRPr="006D5F0C">
        <w:rPr>
          <w:lang w:val="ru-RU"/>
        </w:rPr>
        <w:t xml:space="preserve">, настоящем уведомлен и соглашается, что Организатор Акции как Налоговый агент удержит из денежной части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3</w:t>
      </w:r>
      <w:r w:rsidRPr="006D5F0C">
        <w:rPr>
          <w:lang w:val="ru-RU"/>
        </w:rPr>
        <w:t xml:space="preserve"> сумму НДФЛ, превышающую 50 (пятьдесят) процентов от суммы денежной части </w:t>
      </w:r>
      <w:r>
        <w:rPr>
          <w:lang w:val="ru-RU"/>
        </w:rPr>
        <w:t>Еженедельного</w:t>
      </w:r>
      <w:r w:rsidRPr="006D5F0C">
        <w:rPr>
          <w:lang w:val="ru-RU"/>
        </w:rPr>
        <w:t xml:space="preserve"> приза № </w:t>
      </w:r>
      <w:r>
        <w:rPr>
          <w:lang w:val="ru-RU"/>
        </w:rPr>
        <w:t>2</w:t>
      </w:r>
      <w:r w:rsidRPr="006D5F0C">
        <w:rPr>
          <w:lang w:val="ru-RU"/>
        </w:rPr>
        <w:t>.</w:t>
      </w:r>
    </w:p>
    <w:p w14:paraId="1C0CC363" w14:textId="77777777" w:rsidR="00A704C6" w:rsidRPr="00C71DF9" w:rsidRDefault="00A704C6" w:rsidP="00A704C6">
      <w:pPr>
        <w:ind w:left="113"/>
        <w:jc w:val="both"/>
        <w:rPr>
          <w:bCs/>
          <w:lang w:val="ru-RU"/>
        </w:rPr>
      </w:pPr>
      <w:r w:rsidRPr="00C71DF9">
        <w:rPr>
          <w:bCs/>
          <w:lang w:val="ru-RU"/>
        </w:rPr>
        <w:t>.</w:t>
      </w:r>
    </w:p>
    <w:p w14:paraId="30B06E9A" w14:textId="77777777" w:rsidR="00A704C6" w:rsidRPr="006D5F0C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6D5F0C">
        <w:rPr>
          <w:lang w:val="ru-RU"/>
        </w:rPr>
        <w:t xml:space="preserve">5.1.4. Обладателем Еженедельных призов может стать Участник, </w:t>
      </w:r>
      <w:r>
        <w:rPr>
          <w:lang w:val="ru-RU"/>
        </w:rPr>
        <w:t>подавший</w:t>
      </w:r>
      <w:r w:rsidRPr="006D5F0C">
        <w:rPr>
          <w:lang w:val="ru-RU"/>
        </w:rPr>
        <w:t>, хотя бы 1 (одн</w:t>
      </w:r>
      <w:r>
        <w:rPr>
          <w:lang w:val="ru-RU"/>
        </w:rPr>
        <w:t>у</w:t>
      </w:r>
      <w:r w:rsidRPr="006D5F0C">
        <w:rPr>
          <w:lang w:val="ru-RU"/>
        </w:rPr>
        <w:t xml:space="preserve">) </w:t>
      </w:r>
      <w:r>
        <w:rPr>
          <w:lang w:val="ru-RU"/>
        </w:rPr>
        <w:t>Заявку</w:t>
      </w:r>
      <w:r w:rsidRPr="006D5F0C">
        <w:rPr>
          <w:lang w:val="ru-RU"/>
        </w:rPr>
        <w:t xml:space="preserve"> за весь период </w:t>
      </w:r>
      <w:r>
        <w:rPr>
          <w:lang w:val="ru-RU"/>
        </w:rPr>
        <w:t>приема Заявок</w:t>
      </w:r>
      <w:r w:rsidRPr="006D5F0C">
        <w:rPr>
          <w:lang w:val="ru-RU"/>
        </w:rPr>
        <w:t xml:space="preserve"> согласно п. 4.1.1. правил. 4.</w:t>
      </w:r>
    </w:p>
    <w:p w14:paraId="7B8FE847" w14:textId="77777777" w:rsidR="00A704C6" w:rsidRPr="006D5F0C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6D5F0C">
        <w:rPr>
          <w:lang w:val="ru-RU"/>
        </w:rPr>
        <w:t xml:space="preserve">5.1.5. Общее количество выигранных </w:t>
      </w:r>
      <w:r>
        <w:rPr>
          <w:lang w:val="ru-RU"/>
        </w:rPr>
        <w:t>Еженедельных</w:t>
      </w:r>
      <w:r w:rsidRPr="006D5F0C">
        <w:rPr>
          <w:lang w:val="ru-RU"/>
        </w:rPr>
        <w:t xml:space="preserve"> Призов одному Участнику за весь период Акции не может превышать 1 (одной) штуки.</w:t>
      </w:r>
    </w:p>
    <w:p w14:paraId="5ACEDFEE" w14:textId="77777777" w:rsidR="00A704C6" w:rsidRPr="00AE3D30" w:rsidRDefault="00A704C6" w:rsidP="00A704C6">
      <w:pPr>
        <w:ind w:left="113"/>
        <w:jc w:val="both"/>
        <w:rPr>
          <w:lang w:val="ru-RU"/>
        </w:rPr>
      </w:pPr>
    </w:p>
    <w:p w14:paraId="4D719C48" w14:textId="06A2A8E8" w:rsidR="00A704C6" w:rsidRPr="00097815" w:rsidRDefault="00A704C6" w:rsidP="00A704C6">
      <w:pPr>
        <w:pStyle w:val="af"/>
        <w:widowControl w:val="0"/>
        <w:numPr>
          <w:ilvl w:val="1"/>
          <w:numId w:val="7"/>
        </w:numPr>
        <w:tabs>
          <w:tab w:val="left" w:pos="709"/>
          <w:tab w:val="left" w:pos="993"/>
        </w:tabs>
        <w:suppressAutoHyphens/>
        <w:autoSpaceDE w:val="0"/>
        <w:autoSpaceDN w:val="0"/>
        <w:ind w:left="142" w:hanging="5"/>
        <w:jc w:val="both"/>
        <w:rPr>
          <w:bCs/>
          <w:lang w:val="ru-RU"/>
        </w:rPr>
      </w:pPr>
      <w:r w:rsidRPr="00097815">
        <w:rPr>
          <w:b/>
          <w:bCs/>
          <w:lang w:val="ru-RU"/>
        </w:rPr>
        <w:t xml:space="preserve">Главный приз </w:t>
      </w:r>
      <w:r>
        <w:rPr>
          <w:b/>
          <w:bCs/>
          <w:lang w:val="ru-RU"/>
        </w:rPr>
        <w:t xml:space="preserve">– </w:t>
      </w:r>
      <w:r w:rsidRPr="000E20DA">
        <w:rPr>
          <w:b/>
          <w:bCs/>
          <w:lang w:val="ru-RU"/>
        </w:rPr>
        <w:t>Электронный Сертификат на путешествие</w:t>
      </w:r>
      <w:r>
        <w:rPr>
          <w:b/>
          <w:bCs/>
          <w:lang w:val="ru-RU"/>
        </w:rPr>
        <w:t xml:space="preserve"> номиналом 300 000 рублей</w:t>
      </w:r>
      <w:r w:rsidRPr="00A704C6">
        <w:rPr>
          <w:b/>
          <w:bCs/>
          <w:lang w:val="ru-RU"/>
        </w:rPr>
        <w:t xml:space="preserve"> 00 копеек.</w:t>
      </w:r>
    </w:p>
    <w:p w14:paraId="1A854270" w14:textId="5C7B2A87" w:rsidR="00A704C6" w:rsidRPr="00ED2F64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>
        <w:rPr>
          <w:lang w:val="ru-RU"/>
        </w:rPr>
        <w:t xml:space="preserve">5.2.1. </w:t>
      </w:r>
      <w:r w:rsidRPr="00ED2F64">
        <w:rPr>
          <w:lang w:val="ru-RU"/>
        </w:rPr>
        <w:t>Электронный Сертификат на путешествие, состоящий из натуральной части приза в виде Электронного сертификата турагентства «</w:t>
      </w:r>
      <w:proofErr w:type="spellStart"/>
      <w:r w:rsidRPr="00ED2F64">
        <w:rPr>
          <w:lang w:val="ru-RU"/>
        </w:rPr>
        <w:t>Coral</w:t>
      </w:r>
      <w:proofErr w:type="spellEnd"/>
      <w:r w:rsidRPr="00ED2F64">
        <w:rPr>
          <w:lang w:val="ru-RU"/>
        </w:rPr>
        <w:t xml:space="preserve"> </w:t>
      </w:r>
      <w:proofErr w:type="spellStart"/>
      <w:r w:rsidRPr="00ED2F64">
        <w:rPr>
          <w:lang w:val="ru-RU"/>
        </w:rPr>
        <w:t>Travel</w:t>
      </w:r>
      <w:proofErr w:type="spellEnd"/>
      <w:r w:rsidRPr="00ED2F64">
        <w:rPr>
          <w:lang w:val="ru-RU"/>
        </w:rPr>
        <w:t xml:space="preserve">», номиналом на сумму </w:t>
      </w:r>
      <w:r>
        <w:rPr>
          <w:lang w:val="ru-RU"/>
        </w:rPr>
        <w:t>3</w:t>
      </w:r>
      <w:r w:rsidRPr="00ED2F64">
        <w:rPr>
          <w:lang w:val="ru-RU"/>
        </w:rPr>
        <w:t>00 000 (</w:t>
      </w:r>
      <w:r>
        <w:rPr>
          <w:lang w:val="ru-RU"/>
        </w:rPr>
        <w:t>триста</w:t>
      </w:r>
      <w:r w:rsidRPr="00ED2F64">
        <w:rPr>
          <w:lang w:val="ru-RU"/>
        </w:rPr>
        <w:t xml:space="preserve"> тысяч) рублей и денежного приза на сумму </w:t>
      </w:r>
      <w:r>
        <w:rPr>
          <w:sz w:val="22"/>
          <w:szCs w:val="22"/>
          <w:lang w:val="ru-RU"/>
        </w:rPr>
        <w:t xml:space="preserve">не более </w:t>
      </w:r>
      <w:r>
        <w:rPr>
          <w:lang w:val="ru-RU"/>
        </w:rPr>
        <w:t>159</w:t>
      </w:r>
      <w:r w:rsidRPr="00ED2F64">
        <w:rPr>
          <w:lang w:val="ru-RU"/>
        </w:rPr>
        <w:t xml:space="preserve"> </w:t>
      </w:r>
      <w:r>
        <w:rPr>
          <w:lang w:val="ru-RU"/>
        </w:rPr>
        <w:t>385</w:t>
      </w:r>
      <w:r w:rsidRPr="00ED2F64">
        <w:rPr>
          <w:lang w:val="ru-RU"/>
        </w:rPr>
        <w:t xml:space="preserve"> (</w:t>
      </w:r>
      <w:r>
        <w:rPr>
          <w:lang w:val="ru-RU"/>
        </w:rPr>
        <w:t>Сто пятьдесят девять</w:t>
      </w:r>
      <w:r w:rsidRPr="00ED2F64">
        <w:rPr>
          <w:lang w:val="ru-RU"/>
        </w:rPr>
        <w:t xml:space="preserve"> тысяч </w:t>
      </w:r>
      <w:r>
        <w:rPr>
          <w:lang w:val="ru-RU"/>
        </w:rPr>
        <w:t>триста</w:t>
      </w:r>
      <w:r w:rsidRPr="00ED2F64">
        <w:rPr>
          <w:lang w:val="ru-RU"/>
        </w:rPr>
        <w:t xml:space="preserve"> </w:t>
      </w:r>
      <w:r>
        <w:rPr>
          <w:lang w:val="ru-RU"/>
        </w:rPr>
        <w:t>восемьдесят пять</w:t>
      </w:r>
      <w:r w:rsidRPr="00ED2F64">
        <w:rPr>
          <w:lang w:val="ru-RU"/>
        </w:rPr>
        <w:t>) рубл</w:t>
      </w:r>
      <w:r>
        <w:rPr>
          <w:lang w:val="ru-RU"/>
        </w:rPr>
        <w:t>ей</w:t>
      </w:r>
      <w:r w:rsidRPr="00ED2F64">
        <w:rPr>
          <w:lang w:val="ru-RU"/>
        </w:rPr>
        <w:t xml:space="preserve">. Общая стоимость Главного приза составляет </w:t>
      </w:r>
      <w:r>
        <w:rPr>
          <w:sz w:val="22"/>
          <w:szCs w:val="22"/>
          <w:lang w:val="ru-RU"/>
        </w:rPr>
        <w:t xml:space="preserve">не более </w:t>
      </w:r>
      <w:r>
        <w:rPr>
          <w:lang w:val="ru-RU"/>
        </w:rPr>
        <w:t>459</w:t>
      </w:r>
      <w:r w:rsidRPr="00ED2F64">
        <w:rPr>
          <w:lang w:val="ru-RU"/>
        </w:rPr>
        <w:t xml:space="preserve"> </w:t>
      </w:r>
      <w:r>
        <w:rPr>
          <w:lang w:val="ru-RU"/>
        </w:rPr>
        <w:t>385</w:t>
      </w:r>
      <w:r w:rsidRPr="00ED2F64">
        <w:rPr>
          <w:lang w:val="ru-RU"/>
        </w:rPr>
        <w:t xml:space="preserve"> (</w:t>
      </w:r>
      <w:r>
        <w:rPr>
          <w:lang w:val="ru-RU"/>
        </w:rPr>
        <w:t>Четыреста</w:t>
      </w:r>
      <w:r w:rsidRPr="00ED2F64">
        <w:rPr>
          <w:lang w:val="ru-RU"/>
        </w:rPr>
        <w:t xml:space="preserve"> </w:t>
      </w:r>
      <w:r>
        <w:rPr>
          <w:lang w:val="ru-RU"/>
        </w:rPr>
        <w:t>пятьдесят девять</w:t>
      </w:r>
      <w:r w:rsidRPr="00ED2F64">
        <w:rPr>
          <w:lang w:val="ru-RU"/>
        </w:rPr>
        <w:t xml:space="preserve"> тысяч </w:t>
      </w:r>
      <w:r>
        <w:rPr>
          <w:lang w:val="ru-RU"/>
        </w:rPr>
        <w:t>триста</w:t>
      </w:r>
      <w:r w:rsidRPr="00ED2F64">
        <w:rPr>
          <w:lang w:val="ru-RU"/>
        </w:rPr>
        <w:t xml:space="preserve"> </w:t>
      </w:r>
      <w:r>
        <w:rPr>
          <w:lang w:val="ru-RU"/>
        </w:rPr>
        <w:t>восемьдесят пять</w:t>
      </w:r>
      <w:r w:rsidRPr="00ED2F64">
        <w:rPr>
          <w:lang w:val="ru-RU"/>
        </w:rPr>
        <w:t>) рубл</w:t>
      </w:r>
      <w:r>
        <w:rPr>
          <w:lang w:val="ru-RU"/>
        </w:rPr>
        <w:t>ей</w:t>
      </w:r>
      <w:r w:rsidRPr="00A704C6">
        <w:rPr>
          <w:lang w:val="ru-RU"/>
        </w:rPr>
        <w:t xml:space="preserve"> 00 </w:t>
      </w:r>
      <w:r>
        <w:rPr>
          <w:lang w:val="ru-RU"/>
        </w:rPr>
        <w:t>копеек</w:t>
      </w:r>
      <w:r w:rsidRPr="00ED2F64">
        <w:rPr>
          <w:lang w:val="ru-RU"/>
        </w:rPr>
        <w:t>. Денежный приз не вручается, перечисляется в бюджет соответствующего уровня Организатором как налоговым агентом по налогу на доходы физического лица (НДФЛ). Электронный сертификат, указанный в настоящем пункте, и денежный приз далее совместно именуются Главный приз.</w:t>
      </w:r>
    </w:p>
    <w:p w14:paraId="055272B8" w14:textId="7C1B57DA" w:rsidR="00A704C6" w:rsidRPr="00ED2F64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>
        <w:rPr>
          <w:lang w:val="ru-RU"/>
        </w:rPr>
        <w:t xml:space="preserve">5.2.2. </w:t>
      </w:r>
      <w:r w:rsidRPr="00ED2F64">
        <w:rPr>
          <w:lang w:val="ru-RU"/>
        </w:rPr>
        <w:t xml:space="preserve">Общее количество Главных призов, разыгрываемых в Акции - </w:t>
      </w:r>
      <w:r>
        <w:rPr>
          <w:lang w:val="ru-RU"/>
        </w:rPr>
        <w:t>1</w:t>
      </w:r>
      <w:r w:rsidRPr="00ED2F64">
        <w:rPr>
          <w:lang w:val="ru-RU"/>
        </w:rPr>
        <w:t xml:space="preserve"> (</w:t>
      </w:r>
      <w:r>
        <w:rPr>
          <w:lang w:val="ru-RU"/>
        </w:rPr>
        <w:t>одна</w:t>
      </w:r>
      <w:r w:rsidRPr="00ED2F64">
        <w:rPr>
          <w:lang w:val="ru-RU"/>
        </w:rPr>
        <w:t>) штук</w:t>
      </w:r>
      <w:r>
        <w:rPr>
          <w:lang w:val="ru-RU"/>
        </w:rPr>
        <w:t>а</w:t>
      </w:r>
      <w:r w:rsidRPr="00ED2F64">
        <w:rPr>
          <w:lang w:val="ru-RU"/>
        </w:rPr>
        <w:t>.</w:t>
      </w:r>
    </w:p>
    <w:p w14:paraId="4707C0E1" w14:textId="0C0916F7" w:rsidR="00A704C6" w:rsidRPr="00ED2F64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ED2F64">
        <w:rPr>
          <w:lang w:val="ru-RU"/>
        </w:rPr>
        <w:t>5.</w:t>
      </w:r>
      <w:r>
        <w:rPr>
          <w:lang w:val="ru-RU"/>
        </w:rPr>
        <w:t>2</w:t>
      </w:r>
      <w:r w:rsidRPr="00ED2F64">
        <w:rPr>
          <w:lang w:val="ru-RU"/>
        </w:rPr>
        <w:t>.</w:t>
      </w:r>
      <w:r>
        <w:rPr>
          <w:lang w:val="ru-RU"/>
        </w:rPr>
        <w:t>3</w:t>
      </w:r>
      <w:r w:rsidRPr="00ED2F64">
        <w:rPr>
          <w:lang w:val="ru-RU"/>
        </w:rPr>
        <w:t>. Участник, ставший обладателем Главного приза, уведомлен об обязанностях уплаты налога на доходы физических лиц со стоимости приза, превышающей 4 000 (Четыре тысячи) рублей</w:t>
      </w:r>
      <w:r>
        <w:rPr>
          <w:lang w:val="ru-RU"/>
        </w:rPr>
        <w:t xml:space="preserve"> 00 копеек</w:t>
      </w:r>
      <w:r w:rsidRPr="00ED2F64">
        <w:rPr>
          <w:lang w:val="ru-RU"/>
        </w:rPr>
        <w:t>, по ставке 35% на основании пункта 1 статьи 207, пункта 1 статьи 210, пункта 2 статьи 224 Налогового кодекса Российской Федерации, а также об обязанностях Налогового агента (Организатора Акции) удержать начисленную сумму налога непосредственно из доходов Победителя (получателя дохода) при их фактической выплате на основании пунктов 4 и 5 статьи 226 Налогового кодекса Российской Федерации. При выдаче Главного приза Организатор Акции исполняет обязанности Налогового агента и исчисляет налог на доходы физических лиц, удерживая его из Главного приза в соответствии с п. 2 ст. 224 и п. 4 ст. 226 части II Налогового кодекса Российской Федерации для перечисления в бюджет соответствующего уровня. Организатор Акции обязан предоставить в налоговые органы информацию о доходе, полученном Победителем в результате вручения ему Главного приза. Денежная часть Главного приза является неотъемлемой частью приза и в момент выдачи Главного приза удерживается Организатором в целях выполнения функций налогового агента, в соответствии с п. 2 ст. 224 и п. 4 ст. 226 части II Налогового кодекса Российской Федерации для перечисления в бюджет соответствующего уровня. Кроме того, Участник, ставший обладателем Главного приза, настоящем уведомлен и соглашается, что Организатор Акции как Налоговый агент удержит из денежной части Главного приза сумму НДФЛ, превышающую 50 (пятьдесят) процентов от суммы денежной части Главного приза.</w:t>
      </w:r>
    </w:p>
    <w:p w14:paraId="0F7F4EE2" w14:textId="77777777" w:rsidR="00A704C6" w:rsidRPr="00ED2F64" w:rsidRDefault="00A704C6" w:rsidP="00A704C6">
      <w:pPr>
        <w:widowControl w:val="0"/>
        <w:autoSpaceDE w:val="0"/>
        <w:autoSpaceDN w:val="0"/>
        <w:spacing w:before="120"/>
        <w:ind w:left="497" w:right="-6"/>
        <w:jc w:val="both"/>
        <w:rPr>
          <w:lang w:val="ru-RU"/>
        </w:rPr>
      </w:pPr>
      <w:r w:rsidRPr="00ED2F64">
        <w:rPr>
          <w:lang w:val="ru-RU"/>
        </w:rPr>
        <w:t>5.</w:t>
      </w:r>
      <w:r>
        <w:rPr>
          <w:lang w:val="ru-RU"/>
        </w:rPr>
        <w:t>2</w:t>
      </w:r>
      <w:r w:rsidRPr="00ED2F64">
        <w:rPr>
          <w:lang w:val="ru-RU"/>
        </w:rPr>
        <w:t>.</w:t>
      </w:r>
      <w:r>
        <w:rPr>
          <w:lang w:val="ru-RU"/>
        </w:rPr>
        <w:t>4</w:t>
      </w:r>
      <w:r w:rsidRPr="00ED2F64">
        <w:rPr>
          <w:lang w:val="ru-RU"/>
        </w:rPr>
        <w:t xml:space="preserve">. Обладателем Главного Приза может стать Участник, </w:t>
      </w:r>
      <w:r>
        <w:rPr>
          <w:lang w:val="ru-RU"/>
        </w:rPr>
        <w:t>подавший</w:t>
      </w:r>
      <w:r w:rsidRPr="006D5F0C">
        <w:rPr>
          <w:lang w:val="ru-RU"/>
        </w:rPr>
        <w:t>, хотя бы 1 (одн</w:t>
      </w:r>
      <w:r>
        <w:rPr>
          <w:lang w:val="ru-RU"/>
        </w:rPr>
        <w:t>у</w:t>
      </w:r>
      <w:r w:rsidRPr="006D5F0C">
        <w:rPr>
          <w:lang w:val="ru-RU"/>
        </w:rPr>
        <w:t xml:space="preserve">) </w:t>
      </w:r>
      <w:r>
        <w:rPr>
          <w:lang w:val="ru-RU"/>
        </w:rPr>
        <w:t>Заявку</w:t>
      </w:r>
      <w:r w:rsidRPr="006D5F0C">
        <w:rPr>
          <w:lang w:val="ru-RU"/>
        </w:rPr>
        <w:t xml:space="preserve"> за весь период </w:t>
      </w:r>
      <w:r>
        <w:rPr>
          <w:lang w:val="ru-RU"/>
        </w:rPr>
        <w:t>приема Заявок</w:t>
      </w:r>
      <w:r w:rsidRPr="006D5F0C">
        <w:rPr>
          <w:lang w:val="ru-RU"/>
        </w:rPr>
        <w:t xml:space="preserve"> согласно п. 4.1.1. правил. 4.</w:t>
      </w:r>
    </w:p>
    <w:p w14:paraId="2201F118" w14:textId="77777777" w:rsidR="00A704C6" w:rsidRDefault="00A704C6" w:rsidP="00A704C6">
      <w:pPr>
        <w:pStyle w:val="af"/>
        <w:widowControl w:val="0"/>
        <w:numPr>
          <w:ilvl w:val="1"/>
          <w:numId w:val="7"/>
        </w:numPr>
        <w:tabs>
          <w:tab w:val="left" w:pos="704"/>
        </w:tabs>
        <w:autoSpaceDE w:val="0"/>
        <w:autoSpaceDN w:val="0"/>
        <w:spacing w:before="1"/>
        <w:ind w:left="703" w:hanging="567"/>
        <w:contextualSpacing w:val="0"/>
        <w:jc w:val="both"/>
        <w:rPr>
          <w:lang w:val="ru-RU"/>
        </w:rPr>
      </w:pPr>
      <w:r w:rsidRPr="00C71DF9">
        <w:rPr>
          <w:lang w:val="ru-RU"/>
        </w:rPr>
        <w:t>Денежный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эквивалент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стоимости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Призов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не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выплачивается,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Призы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замене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не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подлежат.</w:t>
      </w:r>
    </w:p>
    <w:p w14:paraId="3F8AFA03" w14:textId="77777777" w:rsidR="00A704C6" w:rsidRPr="00C71DF9" w:rsidRDefault="00A704C6" w:rsidP="00A704C6">
      <w:pPr>
        <w:pStyle w:val="af"/>
        <w:widowControl w:val="0"/>
        <w:numPr>
          <w:ilvl w:val="1"/>
          <w:numId w:val="7"/>
        </w:numPr>
        <w:autoSpaceDE w:val="0"/>
        <w:autoSpaceDN w:val="0"/>
        <w:spacing w:before="1"/>
        <w:ind w:left="142" w:firstLine="0"/>
        <w:contextualSpacing w:val="0"/>
        <w:jc w:val="both"/>
        <w:rPr>
          <w:lang w:val="ru-RU"/>
        </w:rPr>
      </w:pPr>
      <w:r>
        <w:rPr>
          <w:lang w:val="ru-RU"/>
        </w:rPr>
        <w:t xml:space="preserve">За весь период проведения Акции один участник может стать обладателям только </w:t>
      </w:r>
      <w:r w:rsidRPr="00C22209">
        <w:rPr>
          <w:lang w:val="ru-RU"/>
        </w:rPr>
        <w:t xml:space="preserve">1 (Одного) </w:t>
      </w:r>
      <w:r>
        <w:rPr>
          <w:lang w:val="ru-RU"/>
        </w:rPr>
        <w:t>Еженедельного</w:t>
      </w:r>
      <w:r w:rsidRPr="00C22209">
        <w:rPr>
          <w:lang w:val="ru-RU"/>
        </w:rPr>
        <w:t xml:space="preserve"> Приза </w:t>
      </w:r>
      <w:r>
        <w:rPr>
          <w:lang w:val="ru-RU"/>
        </w:rPr>
        <w:t xml:space="preserve">и/или 1 (Одного) Главного приза. </w:t>
      </w:r>
    </w:p>
    <w:p w14:paraId="3E7FF860" w14:textId="77777777" w:rsidR="00F22DA3" w:rsidRPr="00B659E2" w:rsidRDefault="00F22DA3" w:rsidP="00B659E2">
      <w:pPr>
        <w:pStyle w:val="af"/>
        <w:widowControl w:val="0"/>
        <w:numPr>
          <w:ilvl w:val="1"/>
          <w:numId w:val="7"/>
        </w:numPr>
        <w:autoSpaceDE w:val="0"/>
        <w:autoSpaceDN w:val="0"/>
        <w:spacing w:before="1"/>
        <w:ind w:left="142" w:firstLine="0"/>
        <w:contextualSpacing w:val="0"/>
        <w:jc w:val="both"/>
        <w:rPr>
          <w:lang w:val="ru-RU"/>
        </w:rPr>
      </w:pPr>
      <w:r w:rsidRPr="0062673D">
        <w:rPr>
          <w:lang w:val="ru-RU"/>
        </w:rPr>
        <w:t xml:space="preserve">Призы в натуральной форме являются собственностью Организатора Акции, денежные призы являются собственностью </w:t>
      </w:r>
      <w:r w:rsidRPr="00B659E2">
        <w:rPr>
          <w:lang w:val="ru-RU"/>
        </w:rPr>
        <w:t>Заказчика Акции ООО «ОРИМИ ТРЭЙД».</w:t>
      </w:r>
    </w:p>
    <w:p w14:paraId="51A62C31" w14:textId="77777777" w:rsidR="00A704C6" w:rsidRPr="00C71DF9" w:rsidRDefault="00A704C6" w:rsidP="00A704C6">
      <w:pPr>
        <w:pStyle w:val="af"/>
        <w:tabs>
          <w:tab w:val="left" w:pos="704"/>
        </w:tabs>
        <w:spacing w:before="1"/>
        <w:ind w:left="703"/>
        <w:rPr>
          <w:lang w:val="ru-RU"/>
        </w:rPr>
      </w:pPr>
    </w:p>
    <w:p w14:paraId="6EFA2B3D" w14:textId="77777777" w:rsidR="00A704C6" w:rsidRPr="00681302" w:rsidRDefault="00A704C6" w:rsidP="00A704C6">
      <w:pPr>
        <w:pStyle w:val="1"/>
        <w:numPr>
          <w:ilvl w:val="0"/>
          <w:numId w:val="12"/>
        </w:numPr>
        <w:tabs>
          <w:tab w:val="left" w:pos="3466"/>
          <w:tab w:val="left" w:pos="3467"/>
        </w:tabs>
        <w:ind w:left="3466"/>
        <w:jc w:val="left"/>
      </w:pPr>
      <w:r w:rsidRPr="00681302">
        <w:t>ПОРЯДОК</w:t>
      </w:r>
      <w:r w:rsidRPr="00681302">
        <w:rPr>
          <w:spacing w:val="-2"/>
        </w:rPr>
        <w:t xml:space="preserve"> </w:t>
      </w:r>
      <w:r w:rsidRPr="00681302">
        <w:t>УЧАСТИЯ</w:t>
      </w:r>
      <w:r w:rsidRPr="00681302">
        <w:rPr>
          <w:spacing w:val="-1"/>
        </w:rPr>
        <w:t xml:space="preserve"> </w:t>
      </w:r>
      <w:r w:rsidRPr="00681302">
        <w:t>В</w:t>
      </w:r>
      <w:r w:rsidRPr="00681302">
        <w:rPr>
          <w:spacing w:val="-2"/>
        </w:rPr>
        <w:t xml:space="preserve"> </w:t>
      </w:r>
      <w:r w:rsidRPr="00681302">
        <w:t>АКЦИИ</w:t>
      </w:r>
    </w:p>
    <w:p w14:paraId="0E59C264" w14:textId="77777777" w:rsidR="00A704C6" w:rsidRDefault="00A704C6" w:rsidP="00A704C6">
      <w:pPr>
        <w:pStyle w:val="af"/>
        <w:widowControl w:val="0"/>
        <w:tabs>
          <w:tab w:val="left" w:pos="846"/>
        </w:tabs>
        <w:autoSpaceDE w:val="0"/>
        <w:autoSpaceDN w:val="0"/>
        <w:spacing w:before="123"/>
        <w:ind w:left="142" w:right="-6"/>
        <w:jc w:val="both"/>
        <w:rPr>
          <w:lang w:val="ru-RU"/>
        </w:rPr>
      </w:pPr>
      <w:r>
        <w:rPr>
          <w:lang w:val="ru-RU"/>
        </w:rPr>
        <w:t xml:space="preserve">Для того, чтобы стать участником Акции, </w:t>
      </w:r>
      <w:r w:rsidRPr="00C71DF9">
        <w:rPr>
          <w:lang w:val="ru-RU"/>
        </w:rPr>
        <w:t>физическое лицо, отвечающее требованиям, установленным разделом 3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настоящих</w:t>
      </w:r>
      <w:r w:rsidRPr="00C71DF9">
        <w:rPr>
          <w:spacing w:val="-11"/>
          <w:lang w:val="ru-RU"/>
        </w:rPr>
        <w:t xml:space="preserve"> </w:t>
      </w:r>
      <w:r w:rsidRPr="00C71DF9">
        <w:rPr>
          <w:lang w:val="ru-RU"/>
        </w:rPr>
        <w:t>Правил</w:t>
      </w:r>
      <w:r>
        <w:rPr>
          <w:lang w:val="ru-RU"/>
        </w:rPr>
        <w:t>, должно выполнить следующие действия, указанные в пунктах 6.1-6.2 настоящих правил:</w:t>
      </w:r>
    </w:p>
    <w:p w14:paraId="24833A4A" w14:textId="3B848DF9" w:rsidR="00A704C6" w:rsidRDefault="00A704C6" w:rsidP="00A704C6">
      <w:pPr>
        <w:pStyle w:val="af"/>
        <w:widowControl w:val="0"/>
        <w:numPr>
          <w:ilvl w:val="1"/>
          <w:numId w:val="6"/>
        </w:numPr>
        <w:tabs>
          <w:tab w:val="left" w:pos="846"/>
        </w:tabs>
        <w:autoSpaceDE w:val="0"/>
        <w:autoSpaceDN w:val="0"/>
        <w:spacing w:before="123"/>
        <w:ind w:right="-6" w:firstLine="5"/>
        <w:jc w:val="both"/>
        <w:rPr>
          <w:lang w:val="ru-RU"/>
        </w:rPr>
      </w:pPr>
      <w:r>
        <w:rPr>
          <w:lang w:val="ru-RU"/>
        </w:rPr>
        <w:t>А</w:t>
      </w:r>
      <w:r w:rsidRPr="00AE3D30">
        <w:rPr>
          <w:lang w:val="ru-RU"/>
        </w:rPr>
        <w:t xml:space="preserve">ктивировать персональное предложение Акции </w:t>
      </w:r>
      <w:r w:rsidR="00404E39" w:rsidRPr="00404E39">
        <w:rPr>
          <w:lang w:val="ru-RU"/>
        </w:rPr>
        <w:t>«Почувствуйте атмосферу праздника с JARDIN»</w:t>
      </w:r>
      <w:r w:rsidR="00404E39">
        <w:rPr>
          <w:lang w:val="ru-RU"/>
        </w:rPr>
        <w:t xml:space="preserve"> </w:t>
      </w:r>
      <w:r w:rsidRPr="00AE3D30">
        <w:rPr>
          <w:lang w:val="ru-RU"/>
        </w:rPr>
        <w:t xml:space="preserve">в Мобильном приложении </w:t>
      </w:r>
      <w:r>
        <w:rPr>
          <w:lang w:val="ru-RU"/>
        </w:rPr>
        <w:t>«</w:t>
      </w:r>
      <w:r w:rsidRPr="00C745C4">
        <w:rPr>
          <w:lang w:val="ru-RU"/>
        </w:rPr>
        <w:t>Перекрёсток</w:t>
      </w:r>
      <w:r>
        <w:rPr>
          <w:lang w:val="ru-RU"/>
        </w:rPr>
        <w:t>»</w:t>
      </w:r>
      <w:r w:rsidRPr="00AE3D30">
        <w:rPr>
          <w:lang w:val="ru-RU"/>
        </w:rPr>
        <w:t xml:space="preserve"> или на сайте </w:t>
      </w:r>
      <w:hyperlink r:id="rId10" w:history="1">
        <w:r w:rsidRPr="00A50D2F">
          <w:rPr>
            <w:rStyle w:val="af5"/>
            <w:lang w:val="ru-RU"/>
          </w:rPr>
          <w:t>www.perekrestok.ru</w:t>
        </w:r>
      </w:hyperlink>
      <w:r>
        <w:rPr>
          <w:lang w:val="ru-RU"/>
        </w:rPr>
        <w:t>.</w:t>
      </w:r>
    </w:p>
    <w:p w14:paraId="595FF90E" w14:textId="77777777" w:rsidR="00A704C6" w:rsidRPr="00C745C4" w:rsidRDefault="00A704C6" w:rsidP="00A704C6">
      <w:pPr>
        <w:pStyle w:val="af"/>
        <w:widowControl w:val="0"/>
        <w:numPr>
          <w:ilvl w:val="1"/>
          <w:numId w:val="6"/>
        </w:numPr>
        <w:tabs>
          <w:tab w:val="left" w:pos="846"/>
        </w:tabs>
        <w:autoSpaceDE w:val="0"/>
        <w:autoSpaceDN w:val="0"/>
        <w:spacing w:before="123"/>
        <w:ind w:right="-6" w:firstLine="5"/>
        <w:jc w:val="both"/>
        <w:rPr>
          <w:lang w:val="ru-RU"/>
        </w:rPr>
      </w:pPr>
      <w:r w:rsidRPr="00C745C4">
        <w:rPr>
          <w:lang w:val="ru-RU"/>
        </w:rPr>
        <w:t>Купить в Торговой сети «Перекрёсток» или в мобильном приложении «Перекрёсток»</w:t>
      </w:r>
      <w:r>
        <w:rPr>
          <w:lang w:val="ru-RU"/>
        </w:rPr>
        <w:t>,</w:t>
      </w:r>
      <w:r w:rsidRPr="00C745C4">
        <w:rPr>
          <w:lang w:val="ru-RU"/>
        </w:rPr>
        <w:t xml:space="preserve"> или интернет-магазине «Перекрёсток» по адресу </w:t>
      </w:r>
      <w:hyperlink r:id="rId11" w:history="1">
        <w:r w:rsidRPr="00A50D2F">
          <w:rPr>
            <w:rStyle w:val="af5"/>
          </w:rPr>
          <w:t>https</w:t>
        </w:r>
        <w:r w:rsidRPr="00C745C4">
          <w:rPr>
            <w:rStyle w:val="af5"/>
            <w:lang w:val="ru-RU"/>
          </w:rPr>
          <w:t>://</w:t>
        </w:r>
        <w:r w:rsidRPr="00A50D2F">
          <w:rPr>
            <w:rStyle w:val="af5"/>
          </w:rPr>
          <w:t>www</w:t>
        </w:r>
        <w:r w:rsidRPr="00C745C4">
          <w:rPr>
            <w:rStyle w:val="af5"/>
            <w:lang w:val="ru-RU"/>
          </w:rPr>
          <w:t>.</w:t>
        </w:r>
        <w:proofErr w:type="spellStart"/>
        <w:r w:rsidRPr="00A50D2F">
          <w:rPr>
            <w:rStyle w:val="af5"/>
          </w:rPr>
          <w:t>perekrestok</w:t>
        </w:r>
        <w:proofErr w:type="spellEnd"/>
        <w:r w:rsidRPr="00C745C4">
          <w:rPr>
            <w:rStyle w:val="af5"/>
            <w:lang w:val="ru-RU"/>
          </w:rPr>
          <w:t>.</w:t>
        </w:r>
        <w:proofErr w:type="spellStart"/>
        <w:r w:rsidRPr="00A50D2F">
          <w:rPr>
            <w:rStyle w:val="af5"/>
          </w:rPr>
          <w:t>ru</w:t>
        </w:r>
        <w:proofErr w:type="spellEnd"/>
        <w:r w:rsidRPr="00C745C4">
          <w:rPr>
            <w:rStyle w:val="af5"/>
            <w:lang w:val="ru-RU"/>
          </w:rPr>
          <w:t>/</w:t>
        </w:r>
      </w:hyperlink>
      <w:r w:rsidRPr="00C745C4">
        <w:rPr>
          <w:lang w:val="ru-RU"/>
        </w:rPr>
        <w:t xml:space="preserve"> с обязательным предъявлением </w:t>
      </w:r>
      <w:r w:rsidRPr="00ED2F64">
        <w:rPr>
          <w:lang w:val="ru-RU"/>
        </w:rPr>
        <w:t>активированной карты программы лояльности «Х5 Клуб»</w:t>
      </w:r>
      <w:r>
        <w:rPr>
          <w:lang w:val="ru-RU"/>
        </w:rPr>
        <w:t xml:space="preserve"> </w:t>
      </w:r>
      <w:r w:rsidRPr="00C745C4">
        <w:rPr>
          <w:lang w:val="ru-RU"/>
        </w:rPr>
        <w:t xml:space="preserve">в период с 01 декабря 2025 года по 31 декабря 2025 года включительно не менее одной единицы Товара, участвующей в Акции, и сохранить Чек на покупку Товара до окончания общего срока проведения Акции. </w:t>
      </w:r>
    </w:p>
    <w:p w14:paraId="51E27590" w14:textId="77777777" w:rsidR="00A704C6" w:rsidRDefault="00A704C6" w:rsidP="00A704C6">
      <w:pPr>
        <w:pStyle w:val="af"/>
        <w:widowControl w:val="0"/>
        <w:numPr>
          <w:ilvl w:val="1"/>
          <w:numId w:val="6"/>
        </w:numPr>
        <w:tabs>
          <w:tab w:val="left" w:pos="846"/>
        </w:tabs>
        <w:autoSpaceDE w:val="0"/>
        <w:autoSpaceDN w:val="0"/>
        <w:spacing w:before="123"/>
        <w:ind w:right="-6" w:firstLine="5"/>
        <w:jc w:val="both"/>
        <w:rPr>
          <w:lang w:val="ru-RU"/>
        </w:rPr>
      </w:pPr>
      <w:r w:rsidRPr="00C745C4">
        <w:rPr>
          <w:lang w:val="ru-RU"/>
        </w:rPr>
        <w:t>Для того, чтобы активировать персональное предложение Акции в Мобильном приложении</w:t>
      </w:r>
      <w:r>
        <w:rPr>
          <w:lang w:val="ru-RU"/>
        </w:rPr>
        <w:t xml:space="preserve"> </w:t>
      </w:r>
      <w:r w:rsidRPr="00C745C4">
        <w:rPr>
          <w:lang w:val="ru-RU"/>
        </w:rPr>
        <w:t>«Перекрёсток» или на сайте www.perekrestok.ru, необходимо:</w:t>
      </w:r>
    </w:p>
    <w:p w14:paraId="77C4E93B" w14:textId="77777777" w:rsidR="00A704C6" w:rsidRDefault="00A704C6" w:rsidP="00A704C6">
      <w:pPr>
        <w:pStyle w:val="af"/>
        <w:widowControl w:val="0"/>
        <w:tabs>
          <w:tab w:val="left" w:pos="846"/>
        </w:tabs>
        <w:autoSpaceDE w:val="0"/>
        <w:autoSpaceDN w:val="0"/>
        <w:spacing w:before="123"/>
        <w:ind w:left="708" w:right="-6"/>
        <w:jc w:val="both"/>
        <w:rPr>
          <w:lang w:val="ru-RU"/>
        </w:rPr>
      </w:pPr>
      <w:r>
        <w:rPr>
          <w:lang w:val="ru-RU"/>
        </w:rPr>
        <w:t>- о</w:t>
      </w:r>
      <w:r w:rsidRPr="00C745C4">
        <w:rPr>
          <w:lang w:val="ru-RU"/>
        </w:rPr>
        <w:t xml:space="preserve">ткрыть Мобильное приложение «Перекрёсток» или сайт </w:t>
      </w:r>
      <w:hyperlink r:id="rId12" w:history="1">
        <w:r w:rsidRPr="006C26D4">
          <w:t>www</w:t>
        </w:r>
        <w:r w:rsidRPr="006C26D4">
          <w:rPr>
            <w:lang w:val="ru-RU"/>
          </w:rPr>
          <w:t>.</w:t>
        </w:r>
        <w:proofErr w:type="spellStart"/>
        <w:r w:rsidRPr="006C26D4">
          <w:t>perekrestok</w:t>
        </w:r>
        <w:proofErr w:type="spellEnd"/>
        <w:r w:rsidRPr="006C26D4">
          <w:rPr>
            <w:lang w:val="ru-RU"/>
          </w:rPr>
          <w:t>.</w:t>
        </w:r>
        <w:proofErr w:type="spellStart"/>
        <w:r w:rsidRPr="006C26D4">
          <w:t>ru</w:t>
        </w:r>
        <w:proofErr w:type="spellEnd"/>
      </w:hyperlink>
      <w:r w:rsidRPr="00C745C4">
        <w:rPr>
          <w:lang w:val="ru-RU"/>
        </w:rPr>
        <w:t>;</w:t>
      </w:r>
    </w:p>
    <w:p w14:paraId="5834670E" w14:textId="521A0432" w:rsidR="00A704C6" w:rsidRDefault="00A704C6" w:rsidP="00A704C6">
      <w:pPr>
        <w:pStyle w:val="af"/>
        <w:widowControl w:val="0"/>
        <w:tabs>
          <w:tab w:val="left" w:pos="846"/>
        </w:tabs>
        <w:autoSpaceDE w:val="0"/>
        <w:autoSpaceDN w:val="0"/>
        <w:spacing w:before="123"/>
        <w:ind w:left="708" w:right="-6"/>
        <w:jc w:val="both"/>
        <w:rPr>
          <w:lang w:val="ru-RU"/>
        </w:rPr>
      </w:pPr>
      <w:r>
        <w:rPr>
          <w:lang w:val="ru-RU"/>
        </w:rPr>
        <w:t>- о</w:t>
      </w:r>
      <w:r w:rsidRPr="00C745C4">
        <w:rPr>
          <w:lang w:val="ru-RU"/>
        </w:rPr>
        <w:t xml:space="preserve">ткрыть на вкладке «Магазин» в Мобильном приложении персональные предложения или </w:t>
      </w:r>
      <w:r w:rsidR="00B659E2">
        <w:rPr>
          <w:lang w:val="ru-RU"/>
        </w:rPr>
        <w:t xml:space="preserve">- </w:t>
      </w:r>
      <w:r w:rsidRPr="00C745C4">
        <w:rPr>
          <w:lang w:val="ru-RU"/>
        </w:rPr>
        <w:t>открыть на вкладке «Специально для вас» на сайте www.perekrestok.ru персональные предложения;</w:t>
      </w:r>
    </w:p>
    <w:p w14:paraId="6D627034" w14:textId="77777777" w:rsidR="00A704C6" w:rsidRDefault="00A704C6" w:rsidP="00A704C6">
      <w:pPr>
        <w:pStyle w:val="af"/>
        <w:widowControl w:val="0"/>
        <w:tabs>
          <w:tab w:val="left" w:pos="846"/>
        </w:tabs>
        <w:autoSpaceDE w:val="0"/>
        <w:autoSpaceDN w:val="0"/>
        <w:spacing w:before="123"/>
        <w:ind w:left="708" w:right="-6"/>
        <w:jc w:val="both"/>
        <w:rPr>
          <w:lang w:val="ru-RU"/>
        </w:rPr>
      </w:pPr>
      <w:r>
        <w:rPr>
          <w:lang w:val="ru-RU"/>
        </w:rPr>
        <w:t>- в</w:t>
      </w:r>
      <w:r w:rsidRPr="00C745C4">
        <w:rPr>
          <w:lang w:val="ru-RU"/>
        </w:rPr>
        <w:t>ыбрать предложение «Почувствуйте атмосферу праздника с JARDIN»;</w:t>
      </w:r>
    </w:p>
    <w:p w14:paraId="74777F36" w14:textId="77777777" w:rsidR="00A704C6" w:rsidRDefault="00A704C6" w:rsidP="00A704C6">
      <w:pPr>
        <w:pStyle w:val="af"/>
        <w:widowControl w:val="0"/>
        <w:tabs>
          <w:tab w:val="left" w:pos="846"/>
        </w:tabs>
        <w:autoSpaceDE w:val="0"/>
        <w:autoSpaceDN w:val="0"/>
        <w:spacing w:before="123"/>
        <w:ind w:left="708" w:right="-6"/>
        <w:jc w:val="both"/>
        <w:rPr>
          <w:lang w:val="ru-RU"/>
        </w:rPr>
      </w:pPr>
      <w:r>
        <w:rPr>
          <w:lang w:val="ru-RU"/>
        </w:rPr>
        <w:t>- а</w:t>
      </w:r>
      <w:r w:rsidRPr="00C745C4">
        <w:rPr>
          <w:lang w:val="ru-RU"/>
        </w:rPr>
        <w:t>ктивировать предложение нажав на кнопку «Активировать» (нажатие на кнопку означает согласие с условиями Акции).</w:t>
      </w:r>
      <w:r>
        <w:rPr>
          <w:lang w:val="ru-RU"/>
        </w:rPr>
        <w:t xml:space="preserve"> </w:t>
      </w:r>
    </w:p>
    <w:p w14:paraId="2758326E" w14:textId="4CA1FEF9" w:rsidR="00A704C6" w:rsidRPr="00281BAC" w:rsidRDefault="00A704C6" w:rsidP="00A44EFC">
      <w:pPr>
        <w:widowControl w:val="0"/>
        <w:tabs>
          <w:tab w:val="left" w:pos="846"/>
        </w:tabs>
        <w:autoSpaceDE w:val="0"/>
        <w:autoSpaceDN w:val="0"/>
        <w:spacing w:before="123"/>
        <w:ind w:left="137" w:right="-6"/>
        <w:jc w:val="both"/>
        <w:rPr>
          <w:lang w:val="ru-RU"/>
        </w:rPr>
      </w:pPr>
      <w:r>
        <w:rPr>
          <w:lang w:val="ru-RU"/>
        </w:rPr>
        <w:t>Кроме того, для соблюдения п. 3.3 настоящих Правил, Участник должен в</w:t>
      </w:r>
      <w:r w:rsidRPr="00C745C4">
        <w:rPr>
          <w:lang w:val="ru-RU"/>
        </w:rPr>
        <w:t xml:space="preserve"> Мобильно</w:t>
      </w:r>
      <w:r>
        <w:rPr>
          <w:lang w:val="ru-RU"/>
        </w:rPr>
        <w:t>м</w:t>
      </w:r>
      <w:r w:rsidRPr="00C745C4">
        <w:rPr>
          <w:lang w:val="ru-RU"/>
        </w:rPr>
        <w:t xml:space="preserve"> приложени</w:t>
      </w:r>
      <w:r>
        <w:rPr>
          <w:lang w:val="ru-RU"/>
        </w:rPr>
        <w:t>и</w:t>
      </w:r>
      <w:r w:rsidRPr="00C745C4">
        <w:rPr>
          <w:lang w:val="ru-RU"/>
        </w:rPr>
        <w:t xml:space="preserve"> «Перекрёсток» </w:t>
      </w:r>
      <w:r>
        <w:rPr>
          <w:lang w:val="ru-RU"/>
        </w:rPr>
        <w:t>и/</w:t>
      </w:r>
      <w:r w:rsidRPr="00C745C4">
        <w:rPr>
          <w:lang w:val="ru-RU"/>
        </w:rPr>
        <w:t xml:space="preserve">или </w:t>
      </w:r>
      <w:r>
        <w:rPr>
          <w:lang w:val="ru-RU"/>
        </w:rPr>
        <w:t xml:space="preserve">на </w:t>
      </w:r>
      <w:r w:rsidRPr="00C745C4">
        <w:rPr>
          <w:lang w:val="ru-RU"/>
        </w:rPr>
        <w:t>сайт</w:t>
      </w:r>
      <w:r>
        <w:rPr>
          <w:lang w:val="ru-RU"/>
        </w:rPr>
        <w:t>е</w:t>
      </w:r>
      <w:r w:rsidRPr="00C745C4">
        <w:rPr>
          <w:lang w:val="ru-RU"/>
        </w:rPr>
        <w:t xml:space="preserve"> </w:t>
      </w:r>
      <w:hyperlink r:id="rId13" w:history="1">
        <w:r w:rsidRPr="00A44EFC">
          <w:t>www</w:t>
        </w:r>
        <w:r w:rsidRPr="006C26D4">
          <w:rPr>
            <w:lang w:val="ru-RU"/>
          </w:rPr>
          <w:t>.</w:t>
        </w:r>
        <w:r w:rsidRPr="00A44EFC">
          <w:rPr>
            <w:lang w:val="ru-RU"/>
          </w:rPr>
          <w:t>perekrestok</w:t>
        </w:r>
        <w:r w:rsidRPr="006C26D4">
          <w:rPr>
            <w:lang w:val="ru-RU"/>
          </w:rPr>
          <w:t>.</w:t>
        </w:r>
        <w:r w:rsidRPr="00A44EFC">
          <w:rPr>
            <w:lang w:val="ru-RU"/>
          </w:rPr>
          <w:t>ru</w:t>
        </w:r>
      </w:hyperlink>
      <w:r>
        <w:rPr>
          <w:lang w:val="ru-RU"/>
        </w:rPr>
        <w:t xml:space="preserve">, открыть </w:t>
      </w:r>
      <w:r w:rsidR="000A0D5F">
        <w:rPr>
          <w:lang w:val="ru-RU"/>
        </w:rPr>
        <w:t xml:space="preserve">в </w:t>
      </w:r>
      <w:r>
        <w:rPr>
          <w:lang w:val="ru-RU"/>
        </w:rPr>
        <w:t>раздел</w:t>
      </w:r>
      <w:r w:rsidR="000A0D5F">
        <w:rPr>
          <w:lang w:val="ru-RU"/>
        </w:rPr>
        <w:t>е «Профиль» -</w:t>
      </w:r>
      <w:r>
        <w:rPr>
          <w:lang w:val="ru-RU"/>
        </w:rPr>
        <w:t xml:space="preserve"> «Настройки» в котором зайти в </w:t>
      </w:r>
      <w:r w:rsidR="000A0D5F">
        <w:rPr>
          <w:lang w:val="ru-RU"/>
        </w:rPr>
        <w:t xml:space="preserve">пункт </w:t>
      </w:r>
      <w:r>
        <w:rPr>
          <w:lang w:val="ru-RU"/>
        </w:rPr>
        <w:t xml:space="preserve">«Уведомления» и нажав на специальную галочку дать </w:t>
      </w:r>
      <w:r w:rsidR="00E967E3">
        <w:rPr>
          <w:lang w:val="ru-RU"/>
        </w:rPr>
        <w:t xml:space="preserve"> </w:t>
      </w:r>
      <w:r>
        <w:rPr>
          <w:lang w:val="ru-RU"/>
        </w:rPr>
        <w:t xml:space="preserve">разрешение на получение </w:t>
      </w:r>
      <w:proofErr w:type="spellStart"/>
      <w:r w:rsidRPr="00A44EFC">
        <w:rPr>
          <w:lang w:val="ru-RU"/>
        </w:rPr>
        <w:t>push</w:t>
      </w:r>
      <w:proofErr w:type="spellEnd"/>
      <w:r>
        <w:rPr>
          <w:lang w:val="ru-RU"/>
        </w:rPr>
        <w:t xml:space="preserve"> уведомления/получать смс/получать </w:t>
      </w:r>
      <w:r w:rsidRPr="00A44EFC">
        <w:rPr>
          <w:lang w:val="ru-RU"/>
        </w:rPr>
        <w:t>e</w:t>
      </w:r>
      <w:r w:rsidRPr="0018545D">
        <w:rPr>
          <w:lang w:val="ru-RU"/>
        </w:rPr>
        <w:t>-</w:t>
      </w:r>
      <w:proofErr w:type="spellStart"/>
      <w:r w:rsidRPr="00A44EFC">
        <w:rPr>
          <w:lang w:val="ru-RU"/>
        </w:rPr>
        <w:t>mail</w:t>
      </w:r>
      <w:proofErr w:type="spellEnd"/>
      <w:r>
        <w:rPr>
          <w:lang w:val="ru-RU"/>
        </w:rPr>
        <w:t xml:space="preserve"> письма от Организатора/Оператора, касающиеся Акции.</w:t>
      </w:r>
    </w:p>
    <w:p w14:paraId="7D936A84" w14:textId="77777777" w:rsidR="00A704C6" w:rsidRPr="00C745C4" w:rsidRDefault="00A704C6" w:rsidP="00A704C6">
      <w:pPr>
        <w:widowControl w:val="0"/>
        <w:tabs>
          <w:tab w:val="left" w:pos="846"/>
        </w:tabs>
        <w:autoSpaceDE w:val="0"/>
        <w:autoSpaceDN w:val="0"/>
        <w:spacing w:before="123"/>
        <w:ind w:left="137" w:right="-6"/>
        <w:jc w:val="both"/>
        <w:rPr>
          <w:lang w:val="ru-RU"/>
        </w:rPr>
      </w:pPr>
      <w:r w:rsidRPr="00C745C4">
        <w:rPr>
          <w:lang w:val="ru-RU"/>
        </w:rPr>
        <w:t>Покупки, совершенные в онлайн-супермаркете на сайте https://www.vprok.ru, а также в мобильном приложении «Впрок», в настоящей Акции участия не принимают.</w:t>
      </w:r>
    </w:p>
    <w:p w14:paraId="1B6A51E0" w14:textId="6F30099D" w:rsidR="00A704C6" w:rsidRDefault="00A704C6" w:rsidP="00A704C6">
      <w:pPr>
        <w:pStyle w:val="af"/>
        <w:widowControl w:val="0"/>
        <w:numPr>
          <w:ilvl w:val="1"/>
          <w:numId w:val="6"/>
        </w:numPr>
        <w:tabs>
          <w:tab w:val="left" w:pos="846"/>
        </w:tabs>
        <w:autoSpaceDE w:val="0"/>
        <w:autoSpaceDN w:val="0"/>
        <w:spacing w:before="123"/>
        <w:ind w:right="-6" w:firstLine="5"/>
        <w:jc w:val="both"/>
        <w:rPr>
          <w:lang w:val="ru-RU"/>
        </w:rPr>
      </w:pPr>
      <w:r w:rsidRPr="00C71DF9">
        <w:rPr>
          <w:lang w:val="ru-RU"/>
        </w:rPr>
        <w:t xml:space="preserve">Одно физическое лицо может </w:t>
      </w:r>
      <w:r>
        <w:rPr>
          <w:lang w:val="ru-RU"/>
        </w:rPr>
        <w:t xml:space="preserve">зарегистрироваться в Акции только один раз и совершить </w:t>
      </w:r>
      <w:r w:rsidRPr="00C71DF9">
        <w:rPr>
          <w:lang w:val="ru-RU"/>
        </w:rPr>
        <w:t xml:space="preserve">неограниченное количество </w:t>
      </w:r>
      <w:r>
        <w:rPr>
          <w:lang w:val="ru-RU"/>
        </w:rPr>
        <w:t xml:space="preserve">покупок Товара </w:t>
      </w:r>
      <w:r w:rsidRPr="00C71DF9">
        <w:rPr>
          <w:lang w:val="ru-RU"/>
        </w:rPr>
        <w:t>за весь период Акции, указанный в п. 4.1.1. настоящих Правил.</w:t>
      </w:r>
    </w:p>
    <w:p w14:paraId="58D3C508" w14:textId="5BF8F17E" w:rsidR="00A704C6" w:rsidRPr="00C745C4" w:rsidRDefault="00A704C6" w:rsidP="00A704C6">
      <w:pPr>
        <w:pStyle w:val="af"/>
        <w:widowControl w:val="0"/>
        <w:numPr>
          <w:ilvl w:val="1"/>
          <w:numId w:val="6"/>
        </w:numPr>
        <w:tabs>
          <w:tab w:val="left" w:pos="846"/>
        </w:tabs>
        <w:autoSpaceDE w:val="0"/>
        <w:autoSpaceDN w:val="0"/>
        <w:spacing w:before="123"/>
        <w:ind w:right="-6" w:firstLine="5"/>
        <w:jc w:val="both"/>
        <w:rPr>
          <w:lang w:val="ru-RU"/>
        </w:rPr>
      </w:pPr>
      <w:r w:rsidRPr="006C26D4">
        <w:rPr>
          <w:lang w:val="ru-RU"/>
        </w:rPr>
        <w:t>Кассовые чеки</w:t>
      </w:r>
      <w:r w:rsidR="00892E50">
        <w:rPr>
          <w:lang w:val="ru-RU"/>
        </w:rPr>
        <w:t xml:space="preserve"> или </w:t>
      </w:r>
      <w:r w:rsidRPr="006C26D4">
        <w:rPr>
          <w:lang w:val="ru-RU"/>
        </w:rPr>
        <w:t>электронные чеки</w:t>
      </w:r>
      <w:r w:rsidRPr="00C745C4">
        <w:rPr>
          <w:lang w:val="ru-RU"/>
        </w:rPr>
        <w:t xml:space="preserve"> </w:t>
      </w:r>
      <w:r w:rsidR="00414287" w:rsidRPr="00E967E3">
        <w:rPr>
          <w:lang w:val="ru-RU"/>
        </w:rPr>
        <w:t>полученны</w:t>
      </w:r>
      <w:r w:rsidR="00414287">
        <w:rPr>
          <w:lang w:val="ru-RU"/>
        </w:rPr>
        <w:t>е</w:t>
      </w:r>
      <w:r w:rsidR="00414287" w:rsidRPr="00E967E3">
        <w:rPr>
          <w:lang w:val="ru-RU"/>
        </w:rPr>
        <w:t xml:space="preserve"> по электронной почте/ в смс-уведомлении/ через мессенджеры социальных сетей, подтверждающ</w:t>
      </w:r>
      <w:r w:rsidR="00A44EFC">
        <w:rPr>
          <w:lang w:val="ru-RU"/>
        </w:rPr>
        <w:t>ие</w:t>
      </w:r>
      <w:r w:rsidR="00414287" w:rsidRPr="00B066A0">
        <w:rPr>
          <w:lang w:val="ru-RU"/>
        </w:rPr>
        <w:t xml:space="preserve"> покупку</w:t>
      </w:r>
      <w:r w:rsidR="00E967E3">
        <w:rPr>
          <w:lang w:val="ru-RU"/>
        </w:rPr>
        <w:t xml:space="preserve"> Товара</w:t>
      </w:r>
      <w:r w:rsidR="00414287" w:rsidRPr="00E967E3">
        <w:rPr>
          <w:lang w:val="ru-RU"/>
        </w:rPr>
        <w:t xml:space="preserve">, в котором указано наименование </w:t>
      </w:r>
      <w:proofErr w:type="gramStart"/>
      <w:r w:rsidR="00E967E3">
        <w:rPr>
          <w:lang w:val="ru-RU"/>
        </w:rPr>
        <w:t xml:space="preserve">Товара, </w:t>
      </w:r>
      <w:r w:rsidR="00414287" w:rsidRPr="00B066A0">
        <w:rPr>
          <w:lang w:val="ru-RU"/>
        </w:rPr>
        <w:t xml:space="preserve"> </w:t>
      </w:r>
      <w:r w:rsidR="00A44EFC">
        <w:rPr>
          <w:lang w:val="ru-RU"/>
        </w:rPr>
        <w:t>сохраняются</w:t>
      </w:r>
      <w:proofErr w:type="gramEnd"/>
      <w:r w:rsidR="00A44EFC">
        <w:rPr>
          <w:lang w:val="ru-RU"/>
        </w:rPr>
        <w:t xml:space="preserve">  Участником </w:t>
      </w:r>
      <w:r w:rsidR="00414287" w:rsidRPr="00E967E3">
        <w:rPr>
          <w:lang w:val="ru-RU"/>
        </w:rPr>
        <w:t xml:space="preserve">до окончания Общего срока проведения Акции. В случае отсутствия, утери оригинала чека Организатор оставляет за собой право отказать </w:t>
      </w:r>
      <w:r w:rsidR="00A44EFC">
        <w:rPr>
          <w:lang w:val="ru-RU"/>
        </w:rPr>
        <w:t xml:space="preserve">Участнику, которой стал </w:t>
      </w:r>
      <w:r w:rsidR="00414287" w:rsidRPr="00E967E3">
        <w:rPr>
          <w:lang w:val="ru-RU"/>
        </w:rPr>
        <w:t>Победител</w:t>
      </w:r>
      <w:r w:rsidR="00A44EFC">
        <w:rPr>
          <w:lang w:val="ru-RU"/>
        </w:rPr>
        <w:t>ем</w:t>
      </w:r>
      <w:r w:rsidR="00414287" w:rsidRPr="00E967E3">
        <w:rPr>
          <w:lang w:val="ru-RU"/>
        </w:rPr>
        <w:t xml:space="preserve"> </w:t>
      </w:r>
      <w:r w:rsidR="00A44EFC">
        <w:rPr>
          <w:lang w:val="ru-RU"/>
        </w:rPr>
        <w:t xml:space="preserve">по результатам </w:t>
      </w:r>
      <w:r w:rsidR="00414287" w:rsidRPr="00E967E3">
        <w:rPr>
          <w:lang w:val="ru-RU"/>
        </w:rPr>
        <w:t>розыгрыша</w:t>
      </w:r>
      <w:r w:rsidR="00A44EFC">
        <w:rPr>
          <w:lang w:val="ru-RU"/>
        </w:rPr>
        <w:t>,</w:t>
      </w:r>
      <w:r w:rsidR="00414287" w:rsidRPr="00E967E3">
        <w:rPr>
          <w:lang w:val="ru-RU"/>
        </w:rPr>
        <w:t xml:space="preserve"> в выдаче Приза</w:t>
      </w:r>
      <w:r w:rsidR="00414287">
        <w:rPr>
          <w:lang w:val="ru-RU"/>
        </w:rPr>
        <w:t>. -</w:t>
      </w:r>
    </w:p>
    <w:p w14:paraId="4F3AA8C2" w14:textId="61ADA92E" w:rsidR="00A704C6" w:rsidRDefault="00A44EFC" w:rsidP="00B659E2">
      <w:pPr>
        <w:pStyle w:val="af"/>
        <w:widowControl w:val="0"/>
        <w:numPr>
          <w:ilvl w:val="1"/>
          <w:numId w:val="6"/>
        </w:numPr>
        <w:tabs>
          <w:tab w:val="left" w:pos="846"/>
        </w:tabs>
        <w:autoSpaceDE w:val="0"/>
        <w:autoSpaceDN w:val="0"/>
        <w:spacing w:before="123"/>
        <w:ind w:right="-6" w:firstLine="5"/>
        <w:jc w:val="both"/>
        <w:rPr>
          <w:lang w:val="ru-RU"/>
        </w:rPr>
      </w:pPr>
      <w:r>
        <w:rPr>
          <w:lang w:val="ru-RU"/>
        </w:rPr>
        <w:t>Покупка Товара с выдачей чека в период проведения Акции</w:t>
      </w:r>
      <w:r w:rsidRPr="00B659E2">
        <w:rPr>
          <w:lang w:val="ru-RU"/>
        </w:rPr>
        <w:t xml:space="preserve"> является регистрацией новой Заявки Участника на участие в Акции. </w:t>
      </w:r>
      <w:r w:rsidR="00B659E2">
        <w:rPr>
          <w:lang w:val="ru-RU"/>
        </w:rPr>
        <w:t xml:space="preserve">Один чек равен одной Заявке на участие в розыгрыше. </w:t>
      </w:r>
      <w:r w:rsidRPr="00B659E2">
        <w:rPr>
          <w:lang w:val="ru-RU"/>
        </w:rPr>
        <w:t xml:space="preserve">Регистрация Заявок осуществляется </w:t>
      </w:r>
      <w:r w:rsidR="00B659E2">
        <w:rPr>
          <w:lang w:val="ru-RU"/>
        </w:rPr>
        <w:t xml:space="preserve">Оператором автоматически и </w:t>
      </w:r>
      <w:r w:rsidRPr="00B659E2">
        <w:rPr>
          <w:lang w:val="ru-RU"/>
        </w:rPr>
        <w:t>последовательно, в порядке поступления от Участников корректных чеков.</w:t>
      </w:r>
      <w:r w:rsidR="00B659E2">
        <w:rPr>
          <w:lang w:val="ru-RU"/>
        </w:rPr>
        <w:t xml:space="preserve"> </w:t>
      </w:r>
    </w:p>
    <w:p w14:paraId="0DC5A003" w14:textId="618661B5" w:rsidR="00422B69" w:rsidRDefault="00422B69" w:rsidP="000A0D5F">
      <w:pPr>
        <w:pStyle w:val="af"/>
        <w:widowControl w:val="0"/>
        <w:numPr>
          <w:ilvl w:val="1"/>
          <w:numId w:val="6"/>
        </w:numPr>
        <w:tabs>
          <w:tab w:val="left" w:pos="846"/>
        </w:tabs>
        <w:autoSpaceDE w:val="0"/>
        <w:autoSpaceDN w:val="0"/>
        <w:spacing w:before="123"/>
        <w:ind w:right="-6" w:firstLine="5"/>
        <w:jc w:val="both"/>
        <w:rPr>
          <w:lang w:val="ru-RU"/>
        </w:rPr>
      </w:pPr>
      <w:r>
        <w:rPr>
          <w:lang w:val="ru-RU"/>
        </w:rPr>
        <w:t>После совершения покупки Товара, согласно условиям указанным в п. 6.2., и регистрацией Заявки Участник участвует в розыгрыше призов, указанных в п.7.1, согласно срокам регистрации Заявки.</w:t>
      </w:r>
    </w:p>
    <w:p w14:paraId="70B69BD7" w14:textId="2534CB49" w:rsidR="000A0D5F" w:rsidRDefault="000A0D5F">
      <w:pPr>
        <w:pStyle w:val="af"/>
        <w:widowControl w:val="0"/>
        <w:numPr>
          <w:ilvl w:val="1"/>
          <w:numId w:val="6"/>
        </w:numPr>
        <w:tabs>
          <w:tab w:val="left" w:pos="846"/>
        </w:tabs>
        <w:autoSpaceDE w:val="0"/>
        <w:autoSpaceDN w:val="0"/>
        <w:spacing w:before="123"/>
        <w:ind w:left="142" w:right="-6" w:firstLine="5"/>
        <w:jc w:val="both"/>
        <w:rPr>
          <w:lang w:val="ru-RU"/>
        </w:rPr>
      </w:pPr>
      <w:r w:rsidRPr="00E3449B">
        <w:rPr>
          <w:lang w:val="ru-RU"/>
        </w:rPr>
        <w:t xml:space="preserve">В случае покупки Товара в мобильном приложении «Перекрёсток», или интернет-магазине «Перекрёсток» по адресу </w:t>
      </w:r>
      <w:hyperlink r:id="rId14" w:history="1">
        <w:r w:rsidRPr="00A50D2F">
          <w:rPr>
            <w:rStyle w:val="af5"/>
          </w:rPr>
          <w:t>https</w:t>
        </w:r>
        <w:r w:rsidRPr="00E3449B">
          <w:rPr>
            <w:rStyle w:val="af5"/>
            <w:lang w:val="ru-RU"/>
          </w:rPr>
          <w:t>://</w:t>
        </w:r>
        <w:r w:rsidRPr="00A50D2F">
          <w:rPr>
            <w:rStyle w:val="af5"/>
          </w:rPr>
          <w:t>www</w:t>
        </w:r>
        <w:r w:rsidRPr="00E3449B">
          <w:rPr>
            <w:rStyle w:val="af5"/>
            <w:lang w:val="ru-RU"/>
          </w:rPr>
          <w:t>.</w:t>
        </w:r>
        <w:proofErr w:type="spellStart"/>
        <w:r w:rsidRPr="00A50D2F">
          <w:rPr>
            <w:rStyle w:val="af5"/>
          </w:rPr>
          <w:t>perekrestok</w:t>
        </w:r>
        <w:proofErr w:type="spellEnd"/>
        <w:r w:rsidRPr="00E3449B">
          <w:rPr>
            <w:rStyle w:val="af5"/>
            <w:lang w:val="ru-RU"/>
          </w:rPr>
          <w:t>.</w:t>
        </w:r>
        <w:proofErr w:type="spellStart"/>
        <w:r w:rsidRPr="00A50D2F">
          <w:rPr>
            <w:rStyle w:val="af5"/>
          </w:rPr>
          <w:t>ru</w:t>
        </w:r>
        <w:proofErr w:type="spellEnd"/>
        <w:r w:rsidRPr="00E3449B">
          <w:rPr>
            <w:rStyle w:val="af5"/>
            <w:lang w:val="ru-RU"/>
          </w:rPr>
          <w:t>/</w:t>
        </w:r>
      </w:hyperlink>
      <w:r w:rsidRPr="00E3449B">
        <w:rPr>
          <w:rStyle w:val="af5"/>
          <w:lang w:val="ru-RU"/>
        </w:rPr>
        <w:t xml:space="preserve"> </w:t>
      </w:r>
      <w:r w:rsidRPr="00B066A0">
        <w:rPr>
          <w:lang w:val="ru-RU"/>
        </w:rPr>
        <w:t>Участнику необходимо</w:t>
      </w:r>
      <w:r w:rsidR="00B066A0">
        <w:rPr>
          <w:lang w:val="ru-RU"/>
        </w:rPr>
        <w:t xml:space="preserve"> </w:t>
      </w:r>
      <w:r w:rsidRPr="00E3449B">
        <w:rPr>
          <w:lang w:val="ru-RU"/>
        </w:rPr>
        <w:t>открыть раздел «Профиль» - «Настройки», в котором активировать пункт «Получать электронные чеки», для предъявления Организатору согласно п. 6.5.</w:t>
      </w:r>
      <w:r w:rsidR="00E3449B" w:rsidRPr="00E3449B">
        <w:rPr>
          <w:lang w:val="ru-RU"/>
        </w:rPr>
        <w:t xml:space="preserve"> </w:t>
      </w:r>
      <w:r w:rsidRPr="00E3449B">
        <w:rPr>
          <w:lang w:val="ru-RU"/>
        </w:rPr>
        <w:t xml:space="preserve">В случае </w:t>
      </w:r>
      <w:r w:rsidR="00E3449B" w:rsidRPr="00E3449B">
        <w:rPr>
          <w:lang w:val="ru-RU"/>
        </w:rPr>
        <w:t>не активированного пункта «Получать электронные чеки» в мобильном приложении «Перекрёсток», или интернет-магазине «Перекрёсток» Участник может скачать чек в «Истории заказов».</w:t>
      </w:r>
    </w:p>
    <w:p w14:paraId="52F9EF2C" w14:textId="77777777" w:rsidR="00E967E3" w:rsidRPr="00E3449B" w:rsidRDefault="00E967E3" w:rsidP="00E967E3">
      <w:pPr>
        <w:pStyle w:val="af"/>
        <w:widowControl w:val="0"/>
        <w:tabs>
          <w:tab w:val="left" w:pos="846"/>
        </w:tabs>
        <w:autoSpaceDE w:val="0"/>
        <w:autoSpaceDN w:val="0"/>
        <w:spacing w:before="123"/>
        <w:ind w:left="147" w:right="-6"/>
        <w:jc w:val="both"/>
        <w:rPr>
          <w:lang w:val="ru-RU"/>
        </w:rPr>
      </w:pPr>
    </w:p>
    <w:p w14:paraId="1869070D" w14:textId="77777777" w:rsidR="00A704C6" w:rsidRPr="00681302" w:rsidRDefault="00A704C6" w:rsidP="00A704C6">
      <w:pPr>
        <w:pStyle w:val="1"/>
        <w:numPr>
          <w:ilvl w:val="0"/>
          <w:numId w:val="12"/>
        </w:numPr>
        <w:tabs>
          <w:tab w:val="left" w:pos="2751"/>
          <w:tab w:val="left" w:pos="2752"/>
        </w:tabs>
        <w:ind w:left="2751" w:hanging="568"/>
        <w:jc w:val="left"/>
      </w:pPr>
      <w:r w:rsidRPr="00681302">
        <w:lastRenderedPageBreak/>
        <w:t>ПОРЯДОК</w:t>
      </w:r>
      <w:r w:rsidRPr="00681302">
        <w:rPr>
          <w:spacing w:val="-4"/>
        </w:rPr>
        <w:t xml:space="preserve"> </w:t>
      </w:r>
      <w:r w:rsidRPr="00681302">
        <w:t>ОПРЕДЕЛЕНИЯ</w:t>
      </w:r>
      <w:r w:rsidRPr="00681302">
        <w:rPr>
          <w:spacing w:val="-5"/>
        </w:rPr>
        <w:t xml:space="preserve"> </w:t>
      </w:r>
      <w:r w:rsidRPr="00681302">
        <w:t>ПОБЕДИТЕЛЕЙ</w:t>
      </w:r>
    </w:p>
    <w:p w14:paraId="104038C5" w14:textId="77777777" w:rsidR="00A704C6" w:rsidRPr="008036C3" w:rsidRDefault="00A704C6" w:rsidP="00A704C6">
      <w:pPr>
        <w:numPr>
          <w:ilvl w:val="1"/>
          <w:numId w:val="12"/>
        </w:numPr>
        <w:shd w:val="clear" w:color="auto" w:fill="FFFFFF"/>
        <w:tabs>
          <w:tab w:val="left" w:pos="0"/>
          <w:tab w:val="left" w:pos="709"/>
          <w:tab w:val="left" w:pos="907"/>
          <w:tab w:val="left" w:pos="1644"/>
          <w:tab w:val="left" w:pos="2381"/>
          <w:tab w:val="left" w:pos="3119"/>
          <w:tab w:val="left" w:pos="3856"/>
          <w:tab w:val="left" w:pos="4593"/>
          <w:tab w:val="left" w:pos="5330"/>
          <w:tab w:val="left" w:pos="6067"/>
        </w:tabs>
        <w:suppressAutoHyphens/>
        <w:spacing w:before="240"/>
        <w:ind w:left="0" w:firstLine="0"/>
        <w:jc w:val="both"/>
      </w:pPr>
      <w:r w:rsidRPr="00557ABA">
        <w:rPr>
          <w:lang w:val="ru-RU"/>
        </w:rPr>
        <w:t>Определение</w:t>
      </w:r>
      <w:r w:rsidRPr="008036C3">
        <w:t xml:space="preserve"> </w:t>
      </w:r>
      <w:r w:rsidRPr="00557ABA">
        <w:rPr>
          <w:lang w:val="ru-RU"/>
        </w:rPr>
        <w:t>обладателей</w:t>
      </w:r>
      <w:r w:rsidRPr="008036C3">
        <w:t xml:space="preserve"> </w:t>
      </w:r>
      <w:r>
        <w:rPr>
          <w:b/>
          <w:lang w:val="ru-RU"/>
        </w:rPr>
        <w:t>Еженедельных</w:t>
      </w:r>
      <w:r w:rsidRPr="008036C3">
        <w:rPr>
          <w:b/>
        </w:rPr>
        <w:t xml:space="preserve"> </w:t>
      </w:r>
      <w:r w:rsidRPr="00557ABA">
        <w:rPr>
          <w:b/>
          <w:lang w:val="ru-RU"/>
        </w:rPr>
        <w:t>приз</w:t>
      </w:r>
      <w:r w:rsidRPr="000951B4">
        <w:rPr>
          <w:b/>
          <w:lang w:val="ru-RU"/>
        </w:rPr>
        <w:t>ов</w:t>
      </w:r>
      <w:r w:rsidRPr="008036C3">
        <w:rPr>
          <w:b/>
        </w:rPr>
        <w:t>:</w:t>
      </w:r>
    </w:p>
    <w:p w14:paraId="0ACE9624" w14:textId="77777777" w:rsidR="00A704C6" w:rsidRPr="00C745C4" w:rsidRDefault="00A704C6" w:rsidP="00A704C6">
      <w:pPr>
        <w:pStyle w:val="gmail-tableparagraph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C745C4">
        <w:rPr>
          <w:rFonts w:eastAsia="Times New Roman"/>
          <w:lang w:eastAsia="en-US"/>
        </w:rPr>
        <w:t>Обладатели Еженедельных призов определяются согласно графику розыгрышей.</w:t>
      </w:r>
    </w:p>
    <w:p w14:paraId="32629BE0" w14:textId="77777777" w:rsidR="00A704C6" w:rsidRPr="00C745C4" w:rsidRDefault="00A704C6" w:rsidP="00A704C6">
      <w:pPr>
        <w:pStyle w:val="gmail-tableparagraph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C745C4">
        <w:rPr>
          <w:rFonts w:eastAsia="Times New Roman"/>
          <w:lang w:eastAsia="en-US"/>
        </w:rPr>
        <w:t>Обладатель Главного приза определяется по итогам всей Акции, согласно графику розыгрышей.</w:t>
      </w:r>
    </w:p>
    <w:p w14:paraId="0C02AE14" w14:textId="77777777" w:rsidR="00A704C6" w:rsidRPr="00C745C4" w:rsidRDefault="00A704C6" w:rsidP="00A704C6">
      <w:pPr>
        <w:pStyle w:val="gmail-tableparagraph"/>
        <w:spacing w:before="0" w:beforeAutospacing="0" w:after="0" w:afterAutospacing="0"/>
        <w:jc w:val="both"/>
        <w:rPr>
          <w:rFonts w:eastAsia="Times New Roman"/>
          <w:lang w:eastAsia="en-US"/>
        </w:rPr>
      </w:pPr>
      <w:r w:rsidRPr="00C745C4">
        <w:rPr>
          <w:rFonts w:eastAsia="Times New Roman"/>
          <w:lang w:eastAsia="en-US"/>
        </w:rPr>
        <w:t>Обладатели Еженедельных призов и Главного приза определяются согласно следующему алгоритму: Система определяет показатель N (номер выигрышной Заявки) с помощью формулы:</w:t>
      </w:r>
    </w:p>
    <w:p w14:paraId="5DDCF69A" w14:textId="77777777" w:rsidR="00A704C6" w:rsidRDefault="00A704C6" w:rsidP="00A704C6">
      <w:pPr>
        <w:pStyle w:val="gmail-msobodytext"/>
        <w:spacing w:before="11" w:beforeAutospacing="0" w:after="0" w:afterAutospacing="0"/>
        <w:jc w:val="both"/>
        <w:rPr>
          <w:rFonts w:eastAsia="Times New Roman"/>
          <w:lang w:eastAsia="en-US"/>
        </w:rPr>
      </w:pPr>
      <w:r w:rsidRPr="002B0AA7">
        <w:rPr>
          <w:rFonts w:eastAsia="Times New Roman"/>
          <w:b/>
          <w:lang w:eastAsia="en-US"/>
        </w:rPr>
        <w:t>N=X/E*Q</w:t>
      </w:r>
      <w:r w:rsidRPr="00C745C4">
        <w:rPr>
          <w:rFonts w:eastAsia="Times New Roman"/>
          <w:lang w:eastAsia="en-US"/>
        </w:rPr>
        <w:t xml:space="preserve">, где: </w:t>
      </w:r>
    </w:p>
    <w:p w14:paraId="00ED5AC6" w14:textId="77777777" w:rsidR="00A704C6" w:rsidRDefault="00A704C6" w:rsidP="00A704C6">
      <w:pPr>
        <w:pStyle w:val="gmail-msobodytext"/>
        <w:spacing w:before="11" w:beforeAutospacing="0" w:after="0" w:afterAutospacing="0"/>
        <w:jc w:val="both"/>
        <w:rPr>
          <w:rFonts w:eastAsia="Times New Roman"/>
          <w:lang w:eastAsia="en-US"/>
        </w:rPr>
      </w:pPr>
      <w:r w:rsidRPr="002B0AA7">
        <w:rPr>
          <w:rFonts w:eastAsia="Times New Roman"/>
          <w:b/>
          <w:lang w:eastAsia="en-US"/>
        </w:rPr>
        <w:t>N</w:t>
      </w:r>
      <w:r w:rsidRPr="00C745C4">
        <w:rPr>
          <w:rFonts w:eastAsia="Times New Roman"/>
          <w:lang w:eastAsia="en-US"/>
        </w:rPr>
        <w:t xml:space="preserve"> — порядковый номер выигрышной заявки потенциального победителя; </w:t>
      </w:r>
    </w:p>
    <w:p w14:paraId="2CC015D4" w14:textId="77777777" w:rsidR="00A704C6" w:rsidRDefault="00A704C6" w:rsidP="00A704C6">
      <w:pPr>
        <w:pStyle w:val="gmail-msobodytext"/>
        <w:spacing w:before="11" w:beforeAutospacing="0" w:after="0" w:afterAutospacing="0"/>
        <w:jc w:val="both"/>
        <w:rPr>
          <w:rFonts w:eastAsia="Times New Roman"/>
          <w:lang w:eastAsia="en-US"/>
        </w:rPr>
      </w:pPr>
      <w:r w:rsidRPr="002B0AA7">
        <w:rPr>
          <w:rFonts w:eastAsia="Times New Roman"/>
          <w:b/>
          <w:lang w:eastAsia="en-US"/>
        </w:rPr>
        <w:t>Х</w:t>
      </w:r>
      <w:r w:rsidRPr="00C745C4">
        <w:rPr>
          <w:rFonts w:eastAsia="Times New Roman"/>
          <w:lang w:eastAsia="en-US"/>
        </w:rPr>
        <w:t xml:space="preserve"> - общее количество заявок, зарегистрированных за соответствующий этап проведения Акции; </w:t>
      </w:r>
    </w:p>
    <w:p w14:paraId="60122CD3" w14:textId="77777777" w:rsidR="00A704C6" w:rsidRDefault="00A704C6" w:rsidP="00A704C6">
      <w:pPr>
        <w:pStyle w:val="gmail-msobodytext"/>
        <w:spacing w:before="11" w:beforeAutospacing="0" w:after="0" w:afterAutospacing="0"/>
        <w:jc w:val="both"/>
        <w:rPr>
          <w:rFonts w:eastAsia="Times New Roman"/>
          <w:lang w:eastAsia="en-US"/>
        </w:rPr>
      </w:pPr>
      <w:r w:rsidRPr="002B0AA7">
        <w:rPr>
          <w:rFonts w:eastAsia="Times New Roman"/>
          <w:b/>
          <w:lang w:eastAsia="en-US"/>
        </w:rPr>
        <w:t>E</w:t>
      </w:r>
      <w:r w:rsidRPr="00C745C4">
        <w:rPr>
          <w:rFonts w:eastAsia="Times New Roman"/>
          <w:lang w:eastAsia="en-US"/>
        </w:rPr>
        <w:t xml:space="preserve"> - общее количество призов за соответствующий этап проведения Акции </w:t>
      </w:r>
    </w:p>
    <w:p w14:paraId="344E7295" w14:textId="77777777" w:rsidR="00A704C6" w:rsidRDefault="00A704C6" w:rsidP="00A704C6">
      <w:pPr>
        <w:pStyle w:val="gmail-msobodytext"/>
        <w:spacing w:before="11" w:beforeAutospacing="0" w:after="0" w:afterAutospacing="0"/>
        <w:jc w:val="both"/>
        <w:rPr>
          <w:rFonts w:eastAsia="Times New Roman"/>
          <w:lang w:eastAsia="en-US"/>
        </w:rPr>
      </w:pPr>
      <w:r w:rsidRPr="002B0AA7">
        <w:rPr>
          <w:rFonts w:eastAsia="Times New Roman"/>
          <w:b/>
          <w:lang w:eastAsia="en-US"/>
        </w:rPr>
        <w:t>Q</w:t>
      </w:r>
      <w:r w:rsidRPr="00C745C4">
        <w:rPr>
          <w:rFonts w:eastAsia="Times New Roman"/>
          <w:lang w:eastAsia="en-US"/>
        </w:rPr>
        <w:t xml:space="preserve"> = </w:t>
      </w:r>
      <w:proofErr w:type="gramStart"/>
      <w:r w:rsidRPr="00C745C4">
        <w:rPr>
          <w:rFonts w:eastAsia="Times New Roman"/>
          <w:lang w:eastAsia="en-US"/>
        </w:rPr>
        <w:t>0,..</w:t>
      </w:r>
      <w:proofErr w:type="gramEnd"/>
      <w:r w:rsidRPr="00C745C4">
        <w:rPr>
          <w:rFonts w:eastAsia="Times New Roman"/>
          <w:lang w:eastAsia="en-US"/>
        </w:rPr>
        <w:t xml:space="preserve"> дробная часть курса доллара США к Российскому рублю (по данным ЦБ РФ) на момент проведения розыгрыша, с округлением до 4-х знаков после запятой по правилам арифметики. </w:t>
      </w:r>
    </w:p>
    <w:p w14:paraId="408E8AB5" w14:textId="77777777" w:rsidR="00A704C6" w:rsidRPr="00C745C4" w:rsidRDefault="00A704C6" w:rsidP="00A704C6">
      <w:pPr>
        <w:pStyle w:val="gmail-msobodytext"/>
        <w:spacing w:before="11" w:beforeAutospacing="0" w:after="0" w:afterAutospacing="0"/>
        <w:jc w:val="both"/>
        <w:rPr>
          <w:rFonts w:eastAsia="Times New Roman"/>
          <w:lang w:eastAsia="en-US"/>
        </w:rPr>
      </w:pPr>
      <w:r w:rsidRPr="00C745C4">
        <w:rPr>
          <w:rFonts w:eastAsia="Times New Roman"/>
          <w:lang w:eastAsia="en-US"/>
        </w:rPr>
        <w:t>В случае получения нецелого числа N при расчёте по формуле, число N округляется в большую сторону. Последующие победители определяются по формуле </w:t>
      </w:r>
      <w:r w:rsidRPr="002B0AA7">
        <w:rPr>
          <w:rFonts w:eastAsia="Times New Roman"/>
          <w:b/>
          <w:lang w:eastAsia="en-US"/>
        </w:rPr>
        <w:t>N+10</w:t>
      </w:r>
      <w:r w:rsidRPr="00C745C4">
        <w:rPr>
          <w:rFonts w:eastAsia="Times New Roman"/>
          <w:lang w:eastAsia="en-US"/>
        </w:rPr>
        <w:t>. Информация о курсе доллара США доступна на сайте www.cbr.ru. Выигравшая заявка исключается из реестра Заявок</w:t>
      </w:r>
    </w:p>
    <w:p w14:paraId="376C0DA8" w14:textId="77777777" w:rsidR="00A704C6" w:rsidRPr="00C11A36" w:rsidRDefault="00A704C6" w:rsidP="00A704C6">
      <w:pPr>
        <w:pStyle w:val="gmail-msobodytext"/>
        <w:spacing w:before="11" w:beforeAutospacing="0" w:after="0" w:afterAutospacing="0"/>
        <w:ind w:right="388"/>
        <w:jc w:val="both"/>
        <w:rPr>
          <w:rFonts w:eastAsia="Times New Roman"/>
          <w:lang w:eastAsia="en-US"/>
        </w:rPr>
      </w:pPr>
      <w:r w:rsidRPr="00C745C4">
        <w:rPr>
          <w:rFonts w:eastAsia="Times New Roman"/>
          <w:lang w:eastAsia="en-US"/>
        </w:rPr>
        <w:t>График розыгрышей: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5"/>
        <w:gridCol w:w="2059"/>
        <w:gridCol w:w="3232"/>
        <w:gridCol w:w="1955"/>
      </w:tblGrid>
      <w:tr w:rsidR="00A704C6" w:rsidRPr="00B27E30" w14:paraId="4FB88420" w14:textId="77777777" w:rsidTr="00A14322">
        <w:trPr>
          <w:trHeight w:val="805"/>
        </w:trPr>
        <w:tc>
          <w:tcPr>
            <w:tcW w:w="3082" w:type="dxa"/>
            <w:vAlign w:val="center"/>
          </w:tcPr>
          <w:p w14:paraId="4754BFF2" w14:textId="77777777" w:rsidR="00A704C6" w:rsidRPr="00DC0864" w:rsidRDefault="00A704C6" w:rsidP="00A14322">
            <w:pPr>
              <w:pStyle w:val="TableParagraph"/>
              <w:spacing w:line="268" w:lineRule="exact"/>
              <w:ind w:right="110"/>
              <w:rPr>
                <w:b/>
                <w:bCs/>
                <w:sz w:val="24"/>
                <w:szCs w:val="24"/>
              </w:rPr>
            </w:pPr>
            <w:r w:rsidRPr="00DC0864">
              <w:rPr>
                <w:b/>
                <w:bCs/>
                <w:sz w:val="24"/>
                <w:szCs w:val="24"/>
              </w:rPr>
              <w:t>Вид приза</w:t>
            </w:r>
          </w:p>
        </w:tc>
        <w:tc>
          <w:tcPr>
            <w:tcW w:w="1760" w:type="dxa"/>
          </w:tcPr>
          <w:p w14:paraId="19547F8F" w14:textId="77777777" w:rsidR="00A704C6" w:rsidRPr="00DC0864" w:rsidRDefault="00A704C6" w:rsidP="00A14322">
            <w:pPr>
              <w:pStyle w:val="TableParagraph"/>
              <w:ind w:left="-44" w:firstLine="1"/>
              <w:rPr>
                <w:b/>
                <w:bCs/>
                <w:sz w:val="24"/>
                <w:szCs w:val="24"/>
              </w:rPr>
            </w:pPr>
            <w:r w:rsidRPr="00DC0864">
              <w:rPr>
                <w:b/>
                <w:bCs/>
                <w:sz w:val="24"/>
                <w:szCs w:val="24"/>
              </w:rPr>
              <w:t>Количество разыгрываемых призов</w:t>
            </w:r>
          </w:p>
        </w:tc>
        <w:tc>
          <w:tcPr>
            <w:tcW w:w="3375" w:type="dxa"/>
            <w:vAlign w:val="center"/>
          </w:tcPr>
          <w:p w14:paraId="59AE3FDA" w14:textId="77777777" w:rsidR="00A704C6" w:rsidRPr="00DC0864" w:rsidRDefault="00A704C6" w:rsidP="00A14322">
            <w:pPr>
              <w:pStyle w:val="TableParagraph"/>
              <w:spacing w:line="268" w:lineRule="exact"/>
              <w:ind w:left="334" w:right="388"/>
              <w:rPr>
                <w:b/>
                <w:bCs/>
                <w:sz w:val="24"/>
                <w:szCs w:val="24"/>
              </w:rPr>
            </w:pPr>
            <w:r w:rsidRPr="00DC0864">
              <w:rPr>
                <w:b/>
                <w:bCs/>
                <w:sz w:val="24"/>
                <w:szCs w:val="24"/>
              </w:rPr>
              <w:t xml:space="preserve">Период </w:t>
            </w:r>
            <w:r>
              <w:rPr>
                <w:b/>
                <w:bCs/>
                <w:sz w:val="24"/>
                <w:szCs w:val="24"/>
              </w:rPr>
              <w:t>покупки Товара</w:t>
            </w:r>
          </w:p>
        </w:tc>
        <w:tc>
          <w:tcPr>
            <w:tcW w:w="1984" w:type="dxa"/>
            <w:vAlign w:val="center"/>
          </w:tcPr>
          <w:p w14:paraId="0CD48329" w14:textId="77777777" w:rsidR="00A704C6" w:rsidRPr="00DC0864" w:rsidRDefault="00A704C6" w:rsidP="00A14322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DC0864">
              <w:rPr>
                <w:b/>
                <w:bCs/>
                <w:sz w:val="24"/>
                <w:szCs w:val="24"/>
              </w:rPr>
              <w:t>Дата определения победителей</w:t>
            </w:r>
          </w:p>
        </w:tc>
      </w:tr>
      <w:tr w:rsidR="00A704C6" w:rsidRPr="00B27E30" w14:paraId="555922FB" w14:textId="77777777" w:rsidTr="00A14322">
        <w:trPr>
          <w:trHeight w:val="303"/>
        </w:trPr>
        <w:tc>
          <w:tcPr>
            <w:tcW w:w="3082" w:type="dxa"/>
          </w:tcPr>
          <w:p w14:paraId="74B19D5B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№1</w:t>
            </w:r>
          </w:p>
          <w:p w14:paraId="5CEEB52D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2B0AA7">
              <w:t>30 000 баллов* на карту лояльности «X5 Клуб» сети магазинов «Перекресток»</w:t>
            </w:r>
          </w:p>
        </w:tc>
        <w:tc>
          <w:tcPr>
            <w:tcW w:w="1760" w:type="dxa"/>
          </w:tcPr>
          <w:p w14:paraId="5033AA04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4CA968C5" w14:textId="59594186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>
              <w:t>3</w:t>
            </w:r>
            <w:r w:rsidRPr="00C11A36">
              <w:t>5</w:t>
            </w:r>
          </w:p>
        </w:tc>
        <w:tc>
          <w:tcPr>
            <w:tcW w:w="3375" w:type="dxa"/>
            <w:vMerge w:val="restart"/>
            <w:vAlign w:val="center"/>
          </w:tcPr>
          <w:p w14:paraId="1A253D36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>1 неделя Акции</w:t>
            </w:r>
          </w:p>
          <w:p w14:paraId="21AA0CD2" w14:textId="77777777" w:rsidR="00A704C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>с 01</w:t>
            </w:r>
            <w:r>
              <w:t>.12</w:t>
            </w:r>
            <w:r w:rsidRPr="00C11A36">
              <w:t xml:space="preserve"> 2025 г. 00:00 </w:t>
            </w:r>
          </w:p>
          <w:p w14:paraId="13BAA3B7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>по 07</w:t>
            </w:r>
            <w:r>
              <w:t>.12.</w:t>
            </w:r>
            <w:r w:rsidRPr="00C11A36">
              <w:t>2025 г 23:59</w:t>
            </w:r>
          </w:p>
        </w:tc>
        <w:tc>
          <w:tcPr>
            <w:tcW w:w="1984" w:type="dxa"/>
            <w:vMerge w:val="restart"/>
            <w:vAlign w:val="center"/>
          </w:tcPr>
          <w:p w14:paraId="7A276BA2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  <w:r w:rsidRPr="00C11A36">
              <w:t>11</w:t>
            </w:r>
            <w:r>
              <w:t>.12.</w:t>
            </w:r>
            <w:r w:rsidRPr="00C11A36">
              <w:t>2025 г.</w:t>
            </w:r>
          </w:p>
        </w:tc>
      </w:tr>
      <w:tr w:rsidR="00A704C6" w:rsidRPr="00B27E30" w14:paraId="3832EA8F" w14:textId="77777777" w:rsidTr="00A14322">
        <w:trPr>
          <w:trHeight w:val="266"/>
        </w:trPr>
        <w:tc>
          <w:tcPr>
            <w:tcW w:w="3082" w:type="dxa"/>
          </w:tcPr>
          <w:p w14:paraId="579FDE35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№2</w:t>
            </w:r>
          </w:p>
          <w:p w14:paraId="2B1C8E17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>
              <w:t>Э</w:t>
            </w:r>
            <w:r w:rsidRPr="00C11A36">
              <w:t>лектронный Подарочный Сертификат «Золотое Яблоко» номиналом 10 000 (двадцать тысяч) рублей</w:t>
            </w:r>
          </w:p>
        </w:tc>
        <w:tc>
          <w:tcPr>
            <w:tcW w:w="1760" w:type="dxa"/>
          </w:tcPr>
          <w:p w14:paraId="5F7BA2CC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0183E558" w14:textId="690E2A5A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>
              <w:t>3</w:t>
            </w:r>
          </w:p>
        </w:tc>
        <w:tc>
          <w:tcPr>
            <w:tcW w:w="3375" w:type="dxa"/>
            <w:vMerge/>
          </w:tcPr>
          <w:p w14:paraId="3C022468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</w:p>
        </w:tc>
        <w:tc>
          <w:tcPr>
            <w:tcW w:w="1984" w:type="dxa"/>
            <w:vMerge/>
          </w:tcPr>
          <w:p w14:paraId="393B6F8B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</w:p>
        </w:tc>
      </w:tr>
      <w:tr w:rsidR="00A704C6" w:rsidRPr="00B27E30" w14:paraId="2AF0BA90" w14:textId="77777777" w:rsidTr="00A14322">
        <w:trPr>
          <w:trHeight w:val="283"/>
        </w:trPr>
        <w:tc>
          <w:tcPr>
            <w:tcW w:w="3082" w:type="dxa"/>
          </w:tcPr>
          <w:p w14:paraId="145D393B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№3</w:t>
            </w:r>
          </w:p>
          <w:p w14:paraId="576958A2" w14:textId="1CAC3CED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>
              <w:t>Э</w:t>
            </w:r>
            <w:r w:rsidRPr="00C11A36">
              <w:t>лектронный Подарочный Сертификат «</w:t>
            </w:r>
            <w:proofErr w:type="spellStart"/>
            <w:r>
              <w:rPr>
                <w:lang w:val="en-US"/>
              </w:rPr>
              <w:t>Lamoda</w:t>
            </w:r>
            <w:proofErr w:type="spellEnd"/>
            <w:r w:rsidRPr="00C11A36">
              <w:t>» номиналом 20 000 (двадцать тысяч) рублей.</w:t>
            </w:r>
          </w:p>
        </w:tc>
        <w:tc>
          <w:tcPr>
            <w:tcW w:w="1760" w:type="dxa"/>
          </w:tcPr>
          <w:p w14:paraId="0C622077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7F7A34A3" w14:textId="25215FBA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 w:rsidRPr="00C11A36">
              <w:t>2</w:t>
            </w:r>
          </w:p>
        </w:tc>
        <w:tc>
          <w:tcPr>
            <w:tcW w:w="3375" w:type="dxa"/>
            <w:vMerge/>
          </w:tcPr>
          <w:p w14:paraId="0E423FBD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</w:p>
        </w:tc>
        <w:tc>
          <w:tcPr>
            <w:tcW w:w="1984" w:type="dxa"/>
            <w:vMerge/>
          </w:tcPr>
          <w:p w14:paraId="1E93E624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</w:p>
        </w:tc>
      </w:tr>
      <w:tr w:rsidR="00A704C6" w:rsidRPr="00B27E30" w14:paraId="7E2CFFD2" w14:textId="77777777" w:rsidTr="00A14322">
        <w:trPr>
          <w:trHeight w:val="264"/>
        </w:trPr>
        <w:tc>
          <w:tcPr>
            <w:tcW w:w="3082" w:type="dxa"/>
          </w:tcPr>
          <w:p w14:paraId="7031E4BA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№1</w:t>
            </w:r>
          </w:p>
          <w:p w14:paraId="4520992C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2B0AA7">
              <w:t>30 000 баллов* на карту лояльности «X5 Клуб» сети магазинов «Перекресток»</w:t>
            </w:r>
          </w:p>
        </w:tc>
        <w:tc>
          <w:tcPr>
            <w:tcW w:w="1760" w:type="dxa"/>
          </w:tcPr>
          <w:p w14:paraId="084E371A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0EA11284" w14:textId="2B842A0E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>
              <w:t>3</w:t>
            </w:r>
            <w:r w:rsidRPr="00C11A36">
              <w:t>5</w:t>
            </w:r>
          </w:p>
        </w:tc>
        <w:tc>
          <w:tcPr>
            <w:tcW w:w="3375" w:type="dxa"/>
            <w:vMerge w:val="restart"/>
            <w:vAlign w:val="center"/>
          </w:tcPr>
          <w:p w14:paraId="54500A26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>2 неделя Акции</w:t>
            </w:r>
          </w:p>
          <w:p w14:paraId="1DA2367D" w14:textId="77777777" w:rsidR="00A704C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>с 0</w:t>
            </w:r>
            <w:r>
              <w:t>8.12</w:t>
            </w:r>
            <w:r w:rsidRPr="00C11A36">
              <w:t xml:space="preserve"> 2025 г. 00:00 </w:t>
            </w:r>
          </w:p>
          <w:p w14:paraId="7311155A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 xml:space="preserve">по </w:t>
            </w:r>
            <w:r>
              <w:t>14.12.</w:t>
            </w:r>
            <w:r w:rsidRPr="00C11A36">
              <w:t>2025 г 23:59</w:t>
            </w:r>
          </w:p>
        </w:tc>
        <w:tc>
          <w:tcPr>
            <w:tcW w:w="1984" w:type="dxa"/>
            <w:vMerge w:val="restart"/>
            <w:vAlign w:val="center"/>
          </w:tcPr>
          <w:p w14:paraId="716D0385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  <w:r w:rsidRPr="00C11A36">
              <w:t>1</w:t>
            </w:r>
            <w:r>
              <w:t>8.12.</w:t>
            </w:r>
            <w:r w:rsidRPr="00C11A36">
              <w:t>2025 г.</w:t>
            </w:r>
          </w:p>
        </w:tc>
      </w:tr>
      <w:tr w:rsidR="00A704C6" w:rsidRPr="00B27E30" w14:paraId="31ABB0C6" w14:textId="77777777" w:rsidTr="00A14322">
        <w:trPr>
          <w:trHeight w:val="176"/>
        </w:trPr>
        <w:tc>
          <w:tcPr>
            <w:tcW w:w="3082" w:type="dxa"/>
          </w:tcPr>
          <w:p w14:paraId="1F5F1AE5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№2</w:t>
            </w:r>
          </w:p>
          <w:p w14:paraId="1E97838F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>
              <w:t>Э</w:t>
            </w:r>
            <w:r w:rsidRPr="00C11A36">
              <w:t>лектронный Подарочный Сертификат «Золотое Яблоко» номиналом 10 000 (двадцать тысяч) рублей</w:t>
            </w:r>
          </w:p>
        </w:tc>
        <w:tc>
          <w:tcPr>
            <w:tcW w:w="1760" w:type="dxa"/>
          </w:tcPr>
          <w:p w14:paraId="341C12C9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359EB98D" w14:textId="3BA49605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>
              <w:t>3</w:t>
            </w:r>
          </w:p>
        </w:tc>
        <w:tc>
          <w:tcPr>
            <w:tcW w:w="3375" w:type="dxa"/>
            <w:vMerge/>
            <w:vAlign w:val="center"/>
          </w:tcPr>
          <w:p w14:paraId="25411D55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</w:p>
        </w:tc>
        <w:tc>
          <w:tcPr>
            <w:tcW w:w="1984" w:type="dxa"/>
            <w:vMerge/>
            <w:vAlign w:val="center"/>
          </w:tcPr>
          <w:p w14:paraId="4E0F07D1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</w:p>
        </w:tc>
      </w:tr>
      <w:tr w:rsidR="00A704C6" w:rsidRPr="00B27E30" w14:paraId="376F1508" w14:textId="77777777" w:rsidTr="00A14322">
        <w:trPr>
          <w:trHeight w:val="143"/>
        </w:trPr>
        <w:tc>
          <w:tcPr>
            <w:tcW w:w="3082" w:type="dxa"/>
          </w:tcPr>
          <w:p w14:paraId="22A95939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№3</w:t>
            </w:r>
          </w:p>
          <w:p w14:paraId="55D0A983" w14:textId="0D2B4E11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>
              <w:t>Э</w:t>
            </w:r>
            <w:r w:rsidRPr="00C11A36">
              <w:t>лектронный Подарочный Сертификат «</w:t>
            </w:r>
            <w:proofErr w:type="spellStart"/>
            <w:r>
              <w:rPr>
                <w:lang w:val="en-US"/>
              </w:rPr>
              <w:t>Lamoda</w:t>
            </w:r>
            <w:proofErr w:type="spellEnd"/>
            <w:r w:rsidRPr="00C11A36">
              <w:t>» номиналом 20 000 (двадцать тысяч) рублей.</w:t>
            </w:r>
          </w:p>
        </w:tc>
        <w:tc>
          <w:tcPr>
            <w:tcW w:w="1760" w:type="dxa"/>
          </w:tcPr>
          <w:p w14:paraId="6BD144E2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4103DD35" w14:textId="3409821C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 w:rsidRPr="00C11A36">
              <w:t>2</w:t>
            </w:r>
          </w:p>
        </w:tc>
        <w:tc>
          <w:tcPr>
            <w:tcW w:w="3375" w:type="dxa"/>
            <w:vMerge/>
            <w:vAlign w:val="center"/>
          </w:tcPr>
          <w:p w14:paraId="4C4A1332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</w:p>
        </w:tc>
        <w:tc>
          <w:tcPr>
            <w:tcW w:w="1984" w:type="dxa"/>
            <w:vMerge/>
            <w:vAlign w:val="center"/>
          </w:tcPr>
          <w:p w14:paraId="50CF2FF1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</w:p>
        </w:tc>
      </w:tr>
      <w:tr w:rsidR="00A704C6" w:rsidRPr="00B27E30" w14:paraId="37F0249B" w14:textId="77777777" w:rsidTr="00A14322">
        <w:trPr>
          <w:trHeight w:val="210"/>
        </w:trPr>
        <w:tc>
          <w:tcPr>
            <w:tcW w:w="3082" w:type="dxa"/>
          </w:tcPr>
          <w:p w14:paraId="3B869DA3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№1</w:t>
            </w:r>
          </w:p>
          <w:p w14:paraId="365A45DD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2B0AA7">
              <w:t>30 000 баллов* на карту лояльности «X5 Клуб» сети магазинов «Перекресток»</w:t>
            </w:r>
          </w:p>
        </w:tc>
        <w:tc>
          <w:tcPr>
            <w:tcW w:w="1760" w:type="dxa"/>
          </w:tcPr>
          <w:p w14:paraId="52F187F2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40370C59" w14:textId="564C94B3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>
              <w:t>3</w:t>
            </w:r>
            <w:r w:rsidRPr="00C11A36">
              <w:t>5</w:t>
            </w:r>
          </w:p>
        </w:tc>
        <w:tc>
          <w:tcPr>
            <w:tcW w:w="3375" w:type="dxa"/>
            <w:vMerge w:val="restart"/>
            <w:vAlign w:val="center"/>
          </w:tcPr>
          <w:p w14:paraId="1AE17CBD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>3 неделя Акции</w:t>
            </w:r>
          </w:p>
          <w:p w14:paraId="577B204C" w14:textId="77777777" w:rsidR="00A704C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 xml:space="preserve">с </w:t>
            </w:r>
            <w:r>
              <w:t>15.12</w:t>
            </w:r>
            <w:r w:rsidRPr="00C11A36">
              <w:t xml:space="preserve"> 2025 г. 00:00 </w:t>
            </w:r>
          </w:p>
          <w:p w14:paraId="2992E1F2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 xml:space="preserve">по </w:t>
            </w:r>
            <w:r>
              <w:t>21.12.</w:t>
            </w:r>
            <w:r w:rsidRPr="00C11A36">
              <w:t>2025 г 23:59</w:t>
            </w:r>
          </w:p>
        </w:tc>
        <w:tc>
          <w:tcPr>
            <w:tcW w:w="1984" w:type="dxa"/>
            <w:vMerge w:val="restart"/>
            <w:vAlign w:val="center"/>
          </w:tcPr>
          <w:p w14:paraId="02F2CEB2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  <w:r>
              <w:t>25.12.</w:t>
            </w:r>
            <w:r w:rsidRPr="00C11A36">
              <w:t>2025 г.</w:t>
            </w:r>
          </w:p>
        </w:tc>
      </w:tr>
      <w:tr w:rsidR="00A704C6" w:rsidRPr="00B27E30" w14:paraId="10E433E7" w14:textId="77777777" w:rsidTr="00A14322">
        <w:trPr>
          <w:trHeight w:val="94"/>
        </w:trPr>
        <w:tc>
          <w:tcPr>
            <w:tcW w:w="3082" w:type="dxa"/>
          </w:tcPr>
          <w:p w14:paraId="12B93305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№2</w:t>
            </w:r>
          </w:p>
          <w:p w14:paraId="65E6EFBA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>
              <w:t>Э</w:t>
            </w:r>
            <w:r w:rsidRPr="00C11A36">
              <w:t>лектронный Подарочный Сертификат «Золотое Яблоко» номиналом 10 000 (двадцать тысяч) рублей</w:t>
            </w:r>
          </w:p>
        </w:tc>
        <w:tc>
          <w:tcPr>
            <w:tcW w:w="1760" w:type="dxa"/>
          </w:tcPr>
          <w:p w14:paraId="6E137780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67879327" w14:textId="16F91E7E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>
              <w:t>3</w:t>
            </w:r>
          </w:p>
        </w:tc>
        <w:tc>
          <w:tcPr>
            <w:tcW w:w="3375" w:type="dxa"/>
            <w:vMerge/>
            <w:vAlign w:val="center"/>
          </w:tcPr>
          <w:p w14:paraId="57251E2D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</w:p>
        </w:tc>
        <w:tc>
          <w:tcPr>
            <w:tcW w:w="1984" w:type="dxa"/>
            <w:vMerge/>
            <w:vAlign w:val="center"/>
          </w:tcPr>
          <w:p w14:paraId="46038A7A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</w:p>
        </w:tc>
      </w:tr>
      <w:tr w:rsidR="00A704C6" w:rsidRPr="00B27E30" w14:paraId="0A351EBC" w14:textId="77777777" w:rsidTr="00A14322">
        <w:trPr>
          <w:trHeight w:val="147"/>
        </w:trPr>
        <w:tc>
          <w:tcPr>
            <w:tcW w:w="3082" w:type="dxa"/>
          </w:tcPr>
          <w:p w14:paraId="1DA7E6A2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lastRenderedPageBreak/>
              <w:t>Еженедельный приз №3</w:t>
            </w:r>
          </w:p>
          <w:p w14:paraId="4D4793CA" w14:textId="7968A7EF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>
              <w:t>Э</w:t>
            </w:r>
            <w:r w:rsidRPr="00C11A36">
              <w:t>лектронный Подарочный Сертификат «</w:t>
            </w:r>
            <w:proofErr w:type="spellStart"/>
            <w:r>
              <w:rPr>
                <w:lang w:val="en-US"/>
              </w:rPr>
              <w:t>Lamoda</w:t>
            </w:r>
            <w:proofErr w:type="spellEnd"/>
            <w:r w:rsidRPr="00C11A36">
              <w:t>» номиналом 20 000 (двадцать тысяч) рублей.</w:t>
            </w:r>
          </w:p>
        </w:tc>
        <w:tc>
          <w:tcPr>
            <w:tcW w:w="1760" w:type="dxa"/>
          </w:tcPr>
          <w:p w14:paraId="501DE397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4DFD9C66" w14:textId="7BDC5E63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 w:rsidRPr="00C11A36">
              <w:t>2</w:t>
            </w:r>
          </w:p>
        </w:tc>
        <w:tc>
          <w:tcPr>
            <w:tcW w:w="3375" w:type="dxa"/>
            <w:vMerge/>
            <w:vAlign w:val="center"/>
          </w:tcPr>
          <w:p w14:paraId="1565E41A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</w:p>
        </w:tc>
        <w:tc>
          <w:tcPr>
            <w:tcW w:w="1984" w:type="dxa"/>
            <w:vMerge/>
            <w:vAlign w:val="center"/>
          </w:tcPr>
          <w:p w14:paraId="00EC7445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</w:p>
        </w:tc>
      </w:tr>
      <w:tr w:rsidR="00A704C6" w:rsidRPr="00B27E30" w14:paraId="32CEFA1C" w14:textId="77777777" w:rsidTr="00A14322">
        <w:trPr>
          <w:trHeight w:val="181"/>
        </w:trPr>
        <w:tc>
          <w:tcPr>
            <w:tcW w:w="3082" w:type="dxa"/>
          </w:tcPr>
          <w:p w14:paraId="32E8D775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№1</w:t>
            </w:r>
          </w:p>
          <w:p w14:paraId="299E7B95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2B0AA7">
              <w:t>30 000 баллов* на карту лояльности «X5 Клуб» сети магазинов «Перекресток»</w:t>
            </w:r>
          </w:p>
        </w:tc>
        <w:tc>
          <w:tcPr>
            <w:tcW w:w="1760" w:type="dxa"/>
          </w:tcPr>
          <w:p w14:paraId="116B7D5F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3FF7DDAE" w14:textId="25B0F9CA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>
              <w:t>3</w:t>
            </w:r>
            <w:r w:rsidRPr="00C11A36">
              <w:t>5</w:t>
            </w:r>
          </w:p>
        </w:tc>
        <w:tc>
          <w:tcPr>
            <w:tcW w:w="3375" w:type="dxa"/>
            <w:vMerge w:val="restart"/>
            <w:vAlign w:val="center"/>
          </w:tcPr>
          <w:p w14:paraId="2300368A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>4 неделя Акции</w:t>
            </w:r>
          </w:p>
          <w:p w14:paraId="5A391184" w14:textId="77777777" w:rsidR="00A704C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 xml:space="preserve">с </w:t>
            </w:r>
            <w:r>
              <w:t>22.12</w:t>
            </w:r>
            <w:r w:rsidRPr="00C11A36">
              <w:t xml:space="preserve"> 2025 г. 00:00 </w:t>
            </w:r>
          </w:p>
          <w:p w14:paraId="5A61D66F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 xml:space="preserve">по </w:t>
            </w:r>
            <w:r>
              <w:t>31.12.</w:t>
            </w:r>
            <w:r w:rsidRPr="00C11A36">
              <w:t>2025 г 23:59</w:t>
            </w:r>
          </w:p>
        </w:tc>
        <w:tc>
          <w:tcPr>
            <w:tcW w:w="1984" w:type="dxa"/>
            <w:vMerge w:val="restart"/>
            <w:vAlign w:val="center"/>
          </w:tcPr>
          <w:p w14:paraId="766C4639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  <w:r w:rsidRPr="00243331">
              <w:t>15.01.2026 г.</w:t>
            </w:r>
          </w:p>
        </w:tc>
      </w:tr>
      <w:tr w:rsidR="00A704C6" w:rsidRPr="00B27E30" w14:paraId="4305EC61" w14:textId="77777777" w:rsidTr="00A14322">
        <w:trPr>
          <w:trHeight w:val="186"/>
        </w:trPr>
        <w:tc>
          <w:tcPr>
            <w:tcW w:w="3082" w:type="dxa"/>
          </w:tcPr>
          <w:p w14:paraId="495DD252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№2</w:t>
            </w:r>
          </w:p>
          <w:p w14:paraId="2F5A7EF0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>
              <w:t>Э</w:t>
            </w:r>
            <w:r w:rsidRPr="00C11A36">
              <w:t>лектронный Подарочный Сертификат «Золотое Яблоко» номиналом 10 000 (двадцать тысяч) рублей</w:t>
            </w:r>
          </w:p>
        </w:tc>
        <w:tc>
          <w:tcPr>
            <w:tcW w:w="1760" w:type="dxa"/>
          </w:tcPr>
          <w:p w14:paraId="415CD9FA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3DC48D49" w14:textId="63B567D2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>
              <w:t>3</w:t>
            </w:r>
          </w:p>
        </w:tc>
        <w:tc>
          <w:tcPr>
            <w:tcW w:w="3375" w:type="dxa"/>
            <w:vMerge/>
            <w:vAlign w:val="center"/>
          </w:tcPr>
          <w:p w14:paraId="386D0A07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</w:p>
        </w:tc>
        <w:tc>
          <w:tcPr>
            <w:tcW w:w="1984" w:type="dxa"/>
            <w:vMerge/>
            <w:vAlign w:val="center"/>
          </w:tcPr>
          <w:p w14:paraId="4A268695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</w:p>
        </w:tc>
      </w:tr>
      <w:tr w:rsidR="00A704C6" w:rsidRPr="00B27E30" w14:paraId="2CBD2509" w14:textId="77777777" w:rsidTr="00A14322">
        <w:trPr>
          <w:trHeight w:val="189"/>
        </w:trPr>
        <w:tc>
          <w:tcPr>
            <w:tcW w:w="3082" w:type="dxa"/>
          </w:tcPr>
          <w:p w14:paraId="554A0E71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>Еженедельный приз №3</w:t>
            </w:r>
          </w:p>
          <w:p w14:paraId="1518F0A7" w14:textId="1E6DB212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>
              <w:t>Э</w:t>
            </w:r>
            <w:r w:rsidRPr="00C11A36">
              <w:t>лектронный Подарочный Сертификат «</w:t>
            </w:r>
            <w:proofErr w:type="spellStart"/>
            <w:r>
              <w:rPr>
                <w:lang w:val="en-US"/>
              </w:rPr>
              <w:t>Lamoda</w:t>
            </w:r>
            <w:proofErr w:type="spellEnd"/>
            <w:r w:rsidRPr="00C11A36">
              <w:t>» номиналом 20 000 (двадцать тысяч) рублей.</w:t>
            </w:r>
          </w:p>
        </w:tc>
        <w:tc>
          <w:tcPr>
            <w:tcW w:w="1760" w:type="dxa"/>
          </w:tcPr>
          <w:p w14:paraId="37CAA8B1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78D4E3D9" w14:textId="22231ADF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 w:rsidRPr="00C11A36">
              <w:t>2</w:t>
            </w:r>
          </w:p>
        </w:tc>
        <w:tc>
          <w:tcPr>
            <w:tcW w:w="3375" w:type="dxa"/>
            <w:vMerge/>
            <w:vAlign w:val="center"/>
          </w:tcPr>
          <w:p w14:paraId="1A35E9FB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</w:p>
        </w:tc>
        <w:tc>
          <w:tcPr>
            <w:tcW w:w="1984" w:type="dxa"/>
            <w:vMerge/>
            <w:vAlign w:val="center"/>
          </w:tcPr>
          <w:p w14:paraId="215DF643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</w:p>
        </w:tc>
      </w:tr>
      <w:tr w:rsidR="00A704C6" w:rsidRPr="00B27E30" w14:paraId="53110A17" w14:textId="77777777" w:rsidTr="00A14322">
        <w:trPr>
          <w:trHeight w:val="189"/>
        </w:trPr>
        <w:tc>
          <w:tcPr>
            <w:tcW w:w="3082" w:type="dxa"/>
          </w:tcPr>
          <w:p w14:paraId="6F4282B0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C11A36">
              <w:t xml:space="preserve">Главный Приз </w:t>
            </w:r>
          </w:p>
          <w:p w14:paraId="659C9185" w14:textId="77777777" w:rsidR="00A704C6" w:rsidRPr="00C11A36" w:rsidRDefault="00A704C6" w:rsidP="00A14322">
            <w:pPr>
              <w:pStyle w:val="TableParagraph"/>
              <w:spacing w:line="249" w:lineRule="exact"/>
              <w:ind w:right="110"/>
            </w:pPr>
            <w:r w:rsidRPr="008E4F3A">
              <w:t>Электронный Сертификат на путешествие номиналом 300 000 рублей</w:t>
            </w:r>
          </w:p>
        </w:tc>
        <w:tc>
          <w:tcPr>
            <w:tcW w:w="1760" w:type="dxa"/>
          </w:tcPr>
          <w:p w14:paraId="11A6E2B5" w14:textId="77777777" w:rsidR="00E967E3" w:rsidRDefault="00E967E3" w:rsidP="00A14322">
            <w:pPr>
              <w:pStyle w:val="TableParagraph"/>
              <w:spacing w:line="268" w:lineRule="exact"/>
              <w:ind w:left="110" w:right="388"/>
            </w:pPr>
          </w:p>
          <w:p w14:paraId="4287979F" w14:textId="74B6534F" w:rsidR="00A704C6" w:rsidRPr="00C11A36" w:rsidRDefault="00A704C6" w:rsidP="00A14322">
            <w:pPr>
              <w:pStyle w:val="TableParagraph"/>
              <w:spacing w:line="268" w:lineRule="exact"/>
              <w:ind w:left="110" w:right="388"/>
            </w:pPr>
            <w:r w:rsidRPr="00C11A36">
              <w:t>1</w:t>
            </w:r>
          </w:p>
        </w:tc>
        <w:tc>
          <w:tcPr>
            <w:tcW w:w="3375" w:type="dxa"/>
            <w:vAlign w:val="center"/>
          </w:tcPr>
          <w:p w14:paraId="66D095B6" w14:textId="77777777" w:rsidR="00A704C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>с 01</w:t>
            </w:r>
            <w:r>
              <w:t>.12</w:t>
            </w:r>
            <w:r w:rsidRPr="00C11A36">
              <w:t xml:space="preserve"> 2025 г. 00:00 </w:t>
            </w:r>
          </w:p>
          <w:p w14:paraId="6B0C56FC" w14:textId="77777777" w:rsidR="00A704C6" w:rsidRPr="00C11A36" w:rsidRDefault="00A704C6" w:rsidP="00A14322">
            <w:pPr>
              <w:pStyle w:val="TableParagraph"/>
              <w:spacing w:line="267" w:lineRule="exact"/>
              <w:ind w:left="109" w:right="388"/>
            </w:pPr>
            <w:r w:rsidRPr="00C11A36">
              <w:t xml:space="preserve">по </w:t>
            </w:r>
            <w:r>
              <w:t>31.12.</w:t>
            </w:r>
            <w:r w:rsidRPr="00C11A36">
              <w:t>2025 г 23:59</w:t>
            </w:r>
          </w:p>
        </w:tc>
        <w:tc>
          <w:tcPr>
            <w:tcW w:w="1984" w:type="dxa"/>
            <w:vAlign w:val="center"/>
          </w:tcPr>
          <w:p w14:paraId="5371E2A7" w14:textId="77777777" w:rsidR="00A704C6" w:rsidRPr="00C11A36" w:rsidRDefault="00A704C6" w:rsidP="00A14322">
            <w:pPr>
              <w:pStyle w:val="TableParagraph"/>
              <w:tabs>
                <w:tab w:val="left" w:pos="596"/>
              </w:tabs>
              <w:spacing w:line="267" w:lineRule="exact"/>
            </w:pPr>
            <w:r w:rsidRPr="00243331">
              <w:t>15.01.2026 г.</w:t>
            </w:r>
          </w:p>
        </w:tc>
      </w:tr>
    </w:tbl>
    <w:p w14:paraId="4FBD03FF" w14:textId="77777777" w:rsidR="00A704C6" w:rsidRPr="00681302" w:rsidRDefault="00A704C6" w:rsidP="00A704C6">
      <w:pPr>
        <w:pStyle w:val="a0"/>
        <w:spacing w:before="11"/>
        <w:jc w:val="left"/>
      </w:pPr>
    </w:p>
    <w:p w14:paraId="214F4034" w14:textId="77777777" w:rsidR="00A704C6" w:rsidRPr="00681302" w:rsidRDefault="00A704C6" w:rsidP="00A704C6">
      <w:pPr>
        <w:pStyle w:val="1"/>
        <w:numPr>
          <w:ilvl w:val="0"/>
          <w:numId w:val="12"/>
        </w:numPr>
        <w:tabs>
          <w:tab w:val="left" w:pos="4107"/>
          <w:tab w:val="left" w:pos="4108"/>
        </w:tabs>
        <w:ind w:left="4107"/>
        <w:jc w:val="left"/>
      </w:pPr>
      <w:r w:rsidRPr="00681302">
        <w:t>ВРУЧЕНИЕ</w:t>
      </w:r>
      <w:r w:rsidRPr="00681302">
        <w:rPr>
          <w:spacing w:val="-1"/>
        </w:rPr>
        <w:t xml:space="preserve"> </w:t>
      </w:r>
      <w:r w:rsidRPr="00681302">
        <w:t>ПРИЗОВ</w:t>
      </w:r>
    </w:p>
    <w:p w14:paraId="785EDA50" w14:textId="77777777" w:rsidR="00A704C6" w:rsidRPr="00243331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243331">
        <w:rPr>
          <w:lang w:val="ru-RU"/>
        </w:rPr>
        <w:t>Оператор</w:t>
      </w:r>
      <w:r>
        <w:rPr>
          <w:lang w:val="ru-RU"/>
        </w:rPr>
        <w:t xml:space="preserve"> Акции</w:t>
      </w:r>
      <w:r w:rsidRPr="00243331">
        <w:rPr>
          <w:lang w:val="ru-RU"/>
        </w:rPr>
        <w:t xml:space="preserve"> уведомляет Участника, ставшего обладателем приза, посредством отправки СМС на номер мобильного телефона или отправки письма на электронную почту, указанных при регистрации в программе лояльности «Х5 Клуб». В указанном СМС-сообщении Оператор предлагает Участнику, признанному победителем, отправить адрес электронной почты на промо почту Организатора </w:t>
      </w:r>
      <w:hyperlink r:id="rId15" w:history="1">
        <w:r w:rsidRPr="004C0A82">
          <w:rPr>
            <w:rStyle w:val="af5"/>
            <w:lang w:val="ru-RU"/>
          </w:rPr>
          <w:t>info-promo@iceagency.ru</w:t>
        </w:r>
      </w:hyperlink>
      <w:r>
        <w:rPr>
          <w:lang w:val="ru-RU"/>
        </w:rPr>
        <w:t xml:space="preserve"> </w:t>
      </w:r>
      <w:r w:rsidRPr="00243331">
        <w:rPr>
          <w:lang w:val="ru-RU"/>
        </w:rPr>
        <w:t>в течение 3 (трех) календарных дней с даты получения СМС-сообщения от Оператора. В случае, если Участник не направит адрес электронной почты на промо почту Организатора info-promo@iceagency.ru в течение 3 (трех) календарных дней с даты получения СМС-сообщения от Оператора, такой Участник может быть признан отказавшимся от Приза и в данном случае победителем признается следующий по очереди Участник.</w:t>
      </w:r>
    </w:p>
    <w:p w14:paraId="69EA1D94" w14:textId="77777777" w:rsidR="00A704C6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 xml:space="preserve">Вручение </w:t>
      </w:r>
      <w:r>
        <w:rPr>
          <w:b/>
          <w:lang w:val="ru-RU"/>
        </w:rPr>
        <w:t>Еженедельного</w:t>
      </w:r>
      <w:r w:rsidRPr="00C71DF9">
        <w:rPr>
          <w:b/>
          <w:lang w:val="ru-RU"/>
        </w:rPr>
        <w:t xml:space="preserve"> приза</w:t>
      </w:r>
      <w:r>
        <w:rPr>
          <w:b/>
          <w:lang w:val="ru-RU"/>
        </w:rPr>
        <w:t xml:space="preserve"> №1</w:t>
      </w:r>
      <w:r w:rsidRPr="00C71DF9">
        <w:rPr>
          <w:b/>
          <w:lang w:val="ru-RU"/>
        </w:rPr>
        <w:t xml:space="preserve">, </w:t>
      </w:r>
      <w:r w:rsidRPr="00C71DF9">
        <w:rPr>
          <w:lang w:val="ru-RU"/>
        </w:rPr>
        <w:t xml:space="preserve">а именно </w:t>
      </w:r>
      <w:r w:rsidRPr="00243331">
        <w:rPr>
          <w:b/>
          <w:bCs/>
          <w:lang w:val="ru-RU"/>
        </w:rPr>
        <w:t>30 000 баллов* на карту лояльности «X5 Клуб» сети магазинов «Перекресток»</w:t>
      </w:r>
      <w:r w:rsidRPr="00C71DF9">
        <w:rPr>
          <w:b/>
          <w:lang w:val="ru-RU"/>
        </w:rPr>
        <w:t>,</w:t>
      </w:r>
      <w:r w:rsidRPr="00C71DF9">
        <w:rPr>
          <w:lang w:val="ru-RU"/>
        </w:rPr>
        <w:t xml:space="preserve"> </w:t>
      </w:r>
      <w:r w:rsidRPr="00243331">
        <w:rPr>
          <w:lang w:val="ru-RU"/>
        </w:rPr>
        <w:t>осуществляется путем начисления баллов на карту лояльности «Х5 Клуб»</w:t>
      </w:r>
      <w:r>
        <w:rPr>
          <w:lang w:val="ru-RU"/>
        </w:rPr>
        <w:t>, использованной при покупке Товара,</w:t>
      </w:r>
      <w:r w:rsidRPr="00243331">
        <w:rPr>
          <w:lang w:val="ru-RU"/>
        </w:rPr>
        <w:t xml:space="preserve"> получател</w:t>
      </w:r>
      <w:r>
        <w:rPr>
          <w:lang w:val="ru-RU"/>
        </w:rPr>
        <w:t>я</w:t>
      </w:r>
      <w:r w:rsidRPr="00243331">
        <w:rPr>
          <w:lang w:val="ru-RU"/>
        </w:rPr>
        <w:t xml:space="preserve"> Приза после определения победителя в течение Срока выдачи призов</w:t>
      </w:r>
      <w:r>
        <w:rPr>
          <w:lang w:val="ru-RU"/>
        </w:rPr>
        <w:t>, указанного в п.4.1.2 правил.</w:t>
      </w:r>
    </w:p>
    <w:p w14:paraId="557DB3F8" w14:textId="0A9C95F0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 xml:space="preserve">Вручение </w:t>
      </w:r>
      <w:r>
        <w:rPr>
          <w:b/>
          <w:lang w:val="ru-RU"/>
        </w:rPr>
        <w:t>Еженедельного</w:t>
      </w:r>
      <w:r w:rsidRPr="00C71DF9">
        <w:rPr>
          <w:b/>
          <w:lang w:val="ru-RU"/>
        </w:rPr>
        <w:t xml:space="preserve"> приза</w:t>
      </w:r>
      <w:r>
        <w:rPr>
          <w:b/>
          <w:lang w:val="ru-RU"/>
        </w:rPr>
        <w:t xml:space="preserve"> №2</w:t>
      </w:r>
      <w:r w:rsidRPr="00C71DF9">
        <w:rPr>
          <w:b/>
          <w:lang w:val="ru-RU"/>
        </w:rPr>
        <w:t xml:space="preserve">, </w:t>
      </w:r>
      <w:r w:rsidRPr="00C71DF9">
        <w:rPr>
          <w:lang w:val="ru-RU"/>
        </w:rPr>
        <w:t xml:space="preserve">а именно </w:t>
      </w:r>
      <w:r w:rsidRPr="006539D2">
        <w:rPr>
          <w:b/>
          <w:bCs/>
          <w:lang w:val="ru-RU"/>
        </w:rPr>
        <w:t>Электронный Подарочный Сертификат «Золотое Яблоко» номиналом 10 000 (двадцать тысяч) рублей</w:t>
      </w:r>
      <w:r w:rsidRPr="00A704C6">
        <w:rPr>
          <w:b/>
          <w:bCs/>
          <w:lang w:val="ru-RU"/>
        </w:rPr>
        <w:t xml:space="preserve"> 00 </w:t>
      </w:r>
      <w:r>
        <w:rPr>
          <w:b/>
          <w:bCs/>
          <w:lang w:val="ru-RU"/>
        </w:rPr>
        <w:t>копеек</w:t>
      </w:r>
      <w:r w:rsidRPr="00C71DF9">
        <w:rPr>
          <w:b/>
          <w:lang w:val="ru-RU"/>
        </w:rPr>
        <w:t>,</w:t>
      </w:r>
      <w:r w:rsidRPr="00C71DF9">
        <w:rPr>
          <w:lang w:val="ru-RU"/>
        </w:rPr>
        <w:t xml:space="preserve"> осуществляется путем отправки электронного сообщения с </w:t>
      </w:r>
      <w:r>
        <w:rPr>
          <w:lang w:val="ru-RU"/>
        </w:rPr>
        <w:t>11</w:t>
      </w:r>
      <w:r w:rsidRPr="00C71DF9">
        <w:rPr>
          <w:lang w:val="ru-RU"/>
        </w:rPr>
        <w:t xml:space="preserve"> </w:t>
      </w:r>
      <w:r>
        <w:rPr>
          <w:lang w:val="ru-RU"/>
        </w:rPr>
        <w:t>декабря</w:t>
      </w:r>
      <w:r w:rsidRPr="00C71DF9">
        <w:rPr>
          <w:lang w:val="ru-RU"/>
        </w:rPr>
        <w:t xml:space="preserve"> 2025 до </w:t>
      </w:r>
      <w:r>
        <w:rPr>
          <w:lang w:val="ru-RU"/>
        </w:rPr>
        <w:t>15</w:t>
      </w:r>
      <w:r w:rsidRPr="00C71DF9">
        <w:rPr>
          <w:lang w:val="ru-RU"/>
        </w:rPr>
        <w:t xml:space="preserve"> </w:t>
      </w:r>
      <w:r>
        <w:rPr>
          <w:lang w:val="ru-RU"/>
        </w:rPr>
        <w:t>февраля</w:t>
      </w:r>
      <w:r w:rsidRPr="00C71DF9">
        <w:rPr>
          <w:lang w:val="ru-RU"/>
        </w:rPr>
        <w:t xml:space="preserve"> 202</w:t>
      </w:r>
      <w:r>
        <w:rPr>
          <w:lang w:val="ru-RU"/>
        </w:rPr>
        <w:t>6</w:t>
      </w:r>
      <w:r w:rsidRPr="00C71DF9">
        <w:rPr>
          <w:lang w:val="ru-RU"/>
        </w:rPr>
        <w:t xml:space="preserve"> года (включительно) по адресу электронной почты Победител</w:t>
      </w:r>
      <w:r>
        <w:rPr>
          <w:lang w:val="ru-RU"/>
        </w:rPr>
        <w:t xml:space="preserve">я, предоставленного Организатору. </w:t>
      </w:r>
      <w:r w:rsidRPr="00C71DF9">
        <w:rPr>
          <w:lang w:val="ru-RU"/>
        </w:rPr>
        <w:t>Победитель принимает на себя риск утери сертификата, в том числе, в связи с допуском третьих лиц к данным его электронной почты.</w:t>
      </w:r>
    </w:p>
    <w:p w14:paraId="526E1EF0" w14:textId="0EDDCDF2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 xml:space="preserve">Вручение </w:t>
      </w:r>
      <w:r>
        <w:rPr>
          <w:b/>
          <w:lang w:val="ru-RU"/>
        </w:rPr>
        <w:t>Еженедельного</w:t>
      </w:r>
      <w:r w:rsidRPr="00C71DF9">
        <w:rPr>
          <w:b/>
          <w:lang w:val="ru-RU"/>
        </w:rPr>
        <w:t xml:space="preserve"> приза</w:t>
      </w:r>
      <w:r>
        <w:rPr>
          <w:b/>
          <w:lang w:val="ru-RU"/>
        </w:rPr>
        <w:t xml:space="preserve"> №3</w:t>
      </w:r>
      <w:r w:rsidRPr="00C71DF9">
        <w:rPr>
          <w:b/>
          <w:lang w:val="ru-RU"/>
        </w:rPr>
        <w:t xml:space="preserve">, </w:t>
      </w:r>
      <w:r w:rsidRPr="00C71DF9">
        <w:rPr>
          <w:lang w:val="ru-RU"/>
        </w:rPr>
        <w:t xml:space="preserve">а именно </w:t>
      </w:r>
      <w:r w:rsidRPr="006539D2">
        <w:rPr>
          <w:b/>
          <w:bCs/>
          <w:lang w:val="ru-RU"/>
        </w:rPr>
        <w:t>Электронный Подарочный Сертификат «</w:t>
      </w:r>
      <w:proofErr w:type="spellStart"/>
      <w:r w:rsidRPr="00A704C6">
        <w:rPr>
          <w:b/>
          <w:bCs/>
          <w:lang w:val="ru-RU"/>
        </w:rPr>
        <w:t>Lamoda</w:t>
      </w:r>
      <w:proofErr w:type="spellEnd"/>
      <w:r w:rsidRPr="006539D2">
        <w:rPr>
          <w:b/>
          <w:bCs/>
          <w:lang w:val="ru-RU"/>
        </w:rPr>
        <w:t>» номиналом 20 000 (двадцать тысяч) рублей</w:t>
      </w:r>
      <w:r>
        <w:rPr>
          <w:b/>
          <w:bCs/>
          <w:lang w:val="ru-RU"/>
        </w:rPr>
        <w:t xml:space="preserve"> 00 копеек</w:t>
      </w:r>
      <w:r w:rsidRPr="00C71DF9">
        <w:rPr>
          <w:b/>
          <w:lang w:val="ru-RU"/>
        </w:rPr>
        <w:t>,</w:t>
      </w:r>
      <w:r w:rsidRPr="00C71DF9">
        <w:rPr>
          <w:lang w:val="ru-RU"/>
        </w:rPr>
        <w:t xml:space="preserve"> осуществляется путем отправки электронного сообщения с </w:t>
      </w:r>
      <w:r>
        <w:rPr>
          <w:lang w:val="ru-RU"/>
        </w:rPr>
        <w:t>11</w:t>
      </w:r>
      <w:r w:rsidRPr="00C71DF9">
        <w:rPr>
          <w:lang w:val="ru-RU"/>
        </w:rPr>
        <w:t xml:space="preserve"> </w:t>
      </w:r>
      <w:r>
        <w:rPr>
          <w:lang w:val="ru-RU"/>
        </w:rPr>
        <w:t>декабря</w:t>
      </w:r>
      <w:r w:rsidRPr="00C71DF9">
        <w:rPr>
          <w:lang w:val="ru-RU"/>
        </w:rPr>
        <w:t xml:space="preserve"> 2025 до </w:t>
      </w:r>
      <w:r>
        <w:rPr>
          <w:lang w:val="ru-RU"/>
        </w:rPr>
        <w:t>15</w:t>
      </w:r>
      <w:r w:rsidRPr="00C71DF9">
        <w:rPr>
          <w:lang w:val="ru-RU"/>
        </w:rPr>
        <w:t xml:space="preserve"> </w:t>
      </w:r>
      <w:r>
        <w:rPr>
          <w:lang w:val="ru-RU"/>
        </w:rPr>
        <w:t>февраля</w:t>
      </w:r>
      <w:r w:rsidRPr="00C71DF9">
        <w:rPr>
          <w:lang w:val="ru-RU"/>
        </w:rPr>
        <w:t xml:space="preserve"> 202</w:t>
      </w:r>
      <w:r>
        <w:rPr>
          <w:lang w:val="ru-RU"/>
        </w:rPr>
        <w:t>6</w:t>
      </w:r>
      <w:r w:rsidRPr="00C71DF9">
        <w:rPr>
          <w:lang w:val="ru-RU"/>
        </w:rPr>
        <w:t xml:space="preserve"> года (включительно) по адресу электронной почты Победител</w:t>
      </w:r>
      <w:r>
        <w:rPr>
          <w:lang w:val="ru-RU"/>
        </w:rPr>
        <w:t xml:space="preserve">я, предоставленного Организатору. </w:t>
      </w:r>
      <w:r w:rsidRPr="00C71DF9">
        <w:rPr>
          <w:lang w:val="ru-RU"/>
        </w:rPr>
        <w:t>Победитель принимает на себя риск утери сертификата, в том числе, в связи с допуском третьих лиц к данным его электронной почты.</w:t>
      </w:r>
    </w:p>
    <w:p w14:paraId="65A5C1F7" w14:textId="68AF6482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 xml:space="preserve">Вручение </w:t>
      </w:r>
      <w:r w:rsidRPr="00C71DF9">
        <w:rPr>
          <w:b/>
          <w:lang w:val="ru-RU"/>
        </w:rPr>
        <w:t>Главного</w:t>
      </w:r>
      <w:r w:rsidRPr="00C71DF9">
        <w:rPr>
          <w:lang w:val="ru-RU"/>
        </w:rPr>
        <w:t xml:space="preserve"> </w:t>
      </w:r>
      <w:r w:rsidRPr="00C71DF9">
        <w:rPr>
          <w:b/>
          <w:bCs/>
          <w:lang w:val="ru-RU"/>
        </w:rPr>
        <w:t xml:space="preserve">приза, </w:t>
      </w:r>
      <w:r w:rsidRPr="00C71DF9">
        <w:rPr>
          <w:lang w:val="ru-RU"/>
        </w:rPr>
        <w:t xml:space="preserve">а именно </w:t>
      </w:r>
      <w:r w:rsidRPr="000E20DA">
        <w:rPr>
          <w:b/>
          <w:bCs/>
          <w:lang w:val="ru-RU"/>
        </w:rPr>
        <w:t>Электронный Сертификат на путешествие</w:t>
      </w:r>
      <w:r>
        <w:rPr>
          <w:b/>
          <w:bCs/>
          <w:lang w:val="ru-RU"/>
        </w:rPr>
        <w:t xml:space="preserve"> номиналом 300 000 рублей 00 копеек,</w:t>
      </w:r>
      <w:r w:rsidRPr="00C71DF9">
        <w:rPr>
          <w:lang w:val="ru-RU"/>
        </w:rPr>
        <w:t xml:space="preserve"> осуществляется путем отправки электронного сообщения </w:t>
      </w:r>
      <w:r w:rsidRPr="006539D2">
        <w:rPr>
          <w:lang w:val="ru-RU"/>
        </w:rPr>
        <w:t xml:space="preserve">с </w:t>
      </w:r>
      <w:r>
        <w:rPr>
          <w:lang w:val="ru-RU"/>
        </w:rPr>
        <w:t>15</w:t>
      </w:r>
      <w:r w:rsidRPr="006539D2">
        <w:rPr>
          <w:lang w:val="ru-RU"/>
        </w:rPr>
        <w:t xml:space="preserve"> </w:t>
      </w:r>
      <w:r>
        <w:rPr>
          <w:lang w:val="ru-RU"/>
        </w:rPr>
        <w:t>января</w:t>
      </w:r>
      <w:r w:rsidRPr="006539D2">
        <w:rPr>
          <w:lang w:val="ru-RU"/>
        </w:rPr>
        <w:t xml:space="preserve"> 202</w:t>
      </w:r>
      <w:r>
        <w:rPr>
          <w:lang w:val="ru-RU"/>
        </w:rPr>
        <w:t>6</w:t>
      </w:r>
      <w:r w:rsidRPr="006539D2">
        <w:rPr>
          <w:lang w:val="ru-RU"/>
        </w:rPr>
        <w:t xml:space="preserve"> до 15 февраля 202</w:t>
      </w:r>
      <w:r>
        <w:rPr>
          <w:lang w:val="ru-RU"/>
        </w:rPr>
        <w:t>6</w:t>
      </w:r>
      <w:r w:rsidRPr="006539D2">
        <w:rPr>
          <w:lang w:val="ru-RU"/>
        </w:rPr>
        <w:t xml:space="preserve"> года (включительно)</w:t>
      </w:r>
      <w:r>
        <w:rPr>
          <w:lang w:val="ru-RU"/>
        </w:rPr>
        <w:t xml:space="preserve"> </w:t>
      </w:r>
      <w:r w:rsidRPr="00C71DF9">
        <w:rPr>
          <w:lang w:val="ru-RU"/>
        </w:rPr>
        <w:t>по адресу электронной почты Победител</w:t>
      </w:r>
      <w:r>
        <w:rPr>
          <w:lang w:val="ru-RU"/>
        </w:rPr>
        <w:t>я, предоставленного Организатору</w:t>
      </w:r>
      <w:r w:rsidRPr="006539D2">
        <w:rPr>
          <w:lang w:val="ru-RU"/>
        </w:rPr>
        <w:t>. Победитель принимает на себя риск утери сертификата, в том числе, в связи с допуском третьих лиц к данным его электронной почты</w:t>
      </w:r>
      <w:r w:rsidRPr="00C71DF9">
        <w:rPr>
          <w:lang w:val="ru-RU"/>
        </w:rPr>
        <w:t>.</w:t>
      </w:r>
    </w:p>
    <w:p w14:paraId="230F0656" w14:textId="77777777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lastRenderedPageBreak/>
        <w:t xml:space="preserve">Вручение </w:t>
      </w:r>
      <w:r>
        <w:rPr>
          <w:lang w:val="ru-RU"/>
        </w:rPr>
        <w:t>Еженедельных</w:t>
      </w:r>
      <w:r w:rsidRPr="00C71DF9">
        <w:rPr>
          <w:lang w:val="ru-RU"/>
        </w:rPr>
        <w:t xml:space="preserve"> Приз</w:t>
      </w:r>
      <w:r>
        <w:rPr>
          <w:lang w:val="ru-RU"/>
        </w:rPr>
        <w:t>ов</w:t>
      </w:r>
      <w:r w:rsidRPr="00C71DF9">
        <w:rPr>
          <w:lang w:val="ru-RU"/>
        </w:rPr>
        <w:t xml:space="preserve"> </w:t>
      </w:r>
      <w:r>
        <w:rPr>
          <w:lang w:val="ru-RU"/>
        </w:rPr>
        <w:t>и</w:t>
      </w:r>
      <w:r w:rsidRPr="00C71DF9">
        <w:rPr>
          <w:lang w:val="ru-RU"/>
        </w:rPr>
        <w:t xml:space="preserve"> Главных Призов на сумму свыше 4 000 (четырех тысяч) рублей производится только после подписания </w:t>
      </w:r>
      <w:r w:rsidRPr="006539D2">
        <w:rPr>
          <w:lang w:val="ru-RU"/>
        </w:rPr>
        <w:t xml:space="preserve">Участником Акта о вручении </w:t>
      </w:r>
      <w:r>
        <w:rPr>
          <w:lang w:val="ru-RU"/>
        </w:rPr>
        <w:t>Еженедельных</w:t>
      </w:r>
      <w:r w:rsidRPr="006539D2">
        <w:rPr>
          <w:lang w:val="ru-RU"/>
        </w:rPr>
        <w:t xml:space="preserve"> Призов или Главного Приза и других необходимых документов, связанных</w:t>
      </w:r>
      <w:r w:rsidRPr="00C71DF9">
        <w:rPr>
          <w:lang w:val="ru-RU"/>
        </w:rPr>
        <w:t xml:space="preserve"> с передачей прав на </w:t>
      </w:r>
      <w:r>
        <w:rPr>
          <w:lang w:val="ru-RU"/>
        </w:rPr>
        <w:t xml:space="preserve">Еженедельный </w:t>
      </w:r>
      <w:r w:rsidRPr="00C71DF9">
        <w:rPr>
          <w:lang w:val="ru-RU"/>
        </w:rPr>
        <w:t xml:space="preserve">или Главный Приз. </w:t>
      </w:r>
    </w:p>
    <w:p w14:paraId="1272D069" w14:textId="360D7E19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 xml:space="preserve">Обладатели </w:t>
      </w:r>
      <w:r>
        <w:rPr>
          <w:lang w:val="ru-RU"/>
        </w:rPr>
        <w:t>Еженедельного</w:t>
      </w:r>
      <w:r w:rsidRPr="00C71DF9">
        <w:rPr>
          <w:lang w:val="ru-RU"/>
        </w:rPr>
        <w:t xml:space="preserve"> Приза </w:t>
      </w:r>
      <w:r>
        <w:rPr>
          <w:lang w:val="ru-RU"/>
        </w:rPr>
        <w:t xml:space="preserve">или </w:t>
      </w:r>
      <w:r w:rsidRPr="00C71DF9">
        <w:rPr>
          <w:lang w:val="ru-RU"/>
        </w:rPr>
        <w:t>Главн</w:t>
      </w:r>
      <w:r>
        <w:rPr>
          <w:lang w:val="ru-RU"/>
        </w:rPr>
        <w:t>ого</w:t>
      </w:r>
      <w:r w:rsidRPr="00C71DF9">
        <w:rPr>
          <w:lang w:val="ru-RU"/>
        </w:rPr>
        <w:t xml:space="preserve"> приз</w:t>
      </w:r>
      <w:r>
        <w:rPr>
          <w:lang w:val="ru-RU"/>
        </w:rPr>
        <w:t>а</w:t>
      </w:r>
      <w:r w:rsidRPr="00C71DF9">
        <w:rPr>
          <w:lang w:val="ru-RU"/>
        </w:rPr>
        <w:t xml:space="preserve"> на сумму свыше 4 000 (четырех тысяч) рублей</w:t>
      </w:r>
      <w:r>
        <w:rPr>
          <w:lang w:val="ru-RU"/>
        </w:rPr>
        <w:t xml:space="preserve"> 00 копеек</w:t>
      </w:r>
      <w:r w:rsidRPr="00C71DF9">
        <w:rPr>
          <w:lang w:val="ru-RU"/>
        </w:rPr>
        <w:t xml:space="preserve"> для получения их/его обязуются представить Организатору следующую обязательную информацию и документы:</w:t>
      </w:r>
    </w:p>
    <w:p w14:paraId="59B20457" w14:textId="77777777" w:rsidR="00A704C6" w:rsidRPr="00C71DF9" w:rsidRDefault="00A704C6" w:rsidP="00A704C6">
      <w:pPr>
        <w:pStyle w:val="af"/>
        <w:widowControl w:val="0"/>
        <w:numPr>
          <w:ilvl w:val="0"/>
          <w:numId w:val="15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>сканированную копию Российского Паспорта – разворот второй и третьей страниц (разворот с фотографией полностью и разворот с действующей регистрацией);</w:t>
      </w:r>
    </w:p>
    <w:p w14:paraId="1D5D604A" w14:textId="77777777" w:rsidR="00A704C6" w:rsidRPr="00C71DF9" w:rsidRDefault="00A704C6" w:rsidP="00A704C6">
      <w:pPr>
        <w:pStyle w:val="af"/>
        <w:widowControl w:val="0"/>
        <w:numPr>
          <w:ilvl w:val="0"/>
          <w:numId w:val="15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>оригинал Российского паспорта для подтверждения копии (при необходимости);</w:t>
      </w:r>
    </w:p>
    <w:p w14:paraId="2243B2D4" w14:textId="77777777" w:rsidR="00A704C6" w:rsidRPr="00C71DF9" w:rsidRDefault="00A704C6" w:rsidP="00A704C6">
      <w:pPr>
        <w:pStyle w:val="af"/>
        <w:widowControl w:val="0"/>
        <w:numPr>
          <w:ilvl w:val="0"/>
          <w:numId w:val="15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>Ф.И.О. и номер мобильного телефона, по которому представители Организатора могут связаться с Победителем;</w:t>
      </w:r>
    </w:p>
    <w:p w14:paraId="1A302E7C" w14:textId="77777777" w:rsidR="00A704C6" w:rsidRPr="006539D2" w:rsidRDefault="00A704C6" w:rsidP="00A704C6">
      <w:pPr>
        <w:pStyle w:val="af"/>
        <w:widowControl w:val="0"/>
        <w:numPr>
          <w:ilvl w:val="0"/>
          <w:numId w:val="15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>сканированную копию/фотографию свидетельства ИНН;</w:t>
      </w:r>
    </w:p>
    <w:p w14:paraId="4573F8C1" w14:textId="77777777" w:rsidR="00A704C6" w:rsidRDefault="00A704C6" w:rsidP="00A704C6">
      <w:pPr>
        <w:pStyle w:val="af"/>
        <w:widowControl w:val="0"/>
        <w:numPr>
          <w:ilvl w:val="0"/>
          <w:numId w:val="15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 xml:space="preserve">иную информацию по запросу Организатора, необходимую для вручения </w:t>
      </w:r>
      <w:r>
        <w:rPr>
          <w:lang w:val="ru-RU"/>
        </w:rPr>
        <w:t>Еженедельного</w:t>
      </w:r>
      <w:r w:rsidRPr="00C71DF9">
        <w:rPr>
          <w:lang w:val="ru-RU"/>
        </w:rPr>
        <w:t>/Главного приза Акции Победителям.</w:t>
      </w:r>
    </w:p>
    <w:p w14:paraId="0D1AD650" w14:textId="77777777" w:rsidR="00A704C6" w:rsidRPr="008E4F3A" w:rsidRDefault="00A704C6" w:rsidP="00A704C6">
      <w:pPr>
        <w:tabs>
          <w:tab w:val="left" w:pos="704"/>
        </w:tabs>
        <w:spacing w:before="120"/>
        <w:ind w:left="360" w:right="-6"/>
        <w:jc w:val="both"/>
        <w:rPr>
          <w:lang w:val="ru-RU"/>
        </w:rPr>
      </w:pPr>
      <w:r w:rsidRPr="008E4F3A">
        <w:rPr>
          <w:lang w:val="ru-RU"/>
        </w:rPr>
        <w:t xml:space="preserve">В случае отказа от предоставления </w:t>
      </w:r>
      <w:r>
        <w:rPr>
          <w:lang w:val="ru-RU"/>
        </w:rPr>
        <w:t>сканированной копии</w:t>
      </w:r>
      <w:r w:rsidRPr="008E4F3A">
        <w:rPr>
          <w:lang w:val="ru-RU"/>
        </w:rPr>
        <w:t xml:space="preserve"> паспорта или отказа от подписания акта приема-передачи Еженедельный или Главный Приз победителю не выдается.</w:t>
      </w:r>
    </w:p>
    <w:p w14:paraId="599C7881" w14:textId="77777777" w:rsidR="00A704C6" w:rsidRPr="00C778C4" w:rsidRDefault="00A704C6" w:rsidP="00A704C6">
      <w:pPr>
        <w:pStyle w:val="a0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</w:pPr>
      <w:r w:rsidRPr="00C778C4">
        <w:t>Информация и копии документов, указанные в п. 8.</w:t>
      </w:r>
      <w:r>
        <w:t>7</w:t>
      </w:r>
      <w:r w:rsidRPr="00C778C4">
        <w:t xml:space="preserve">. настоящих Правил, должны быть представлены Организатору посредством отправки на электронную почту Организатора </w:t>
      </w:r>
      <w:hyperlink r:id="rId16" w:history="1">
        <w:r w:rsidRPr="004C0A82">
          <w:rPr>
            <w:rStyle w:val="af5"/>
          </w:rPr>
          <w:t>info-promo@iceagency.ru</w:t>
        </w:r>
      </w:hyperlink>
      <w:r>
        <w:t xml:space="preserve"> </w:t>
      </w:r>
      <w:r w:rsidRPr="00C778C4">
        <w:t>в течение 5 (пяти) рабочих дней после оповещения Победителей о выигрыше. Если по истечению указанного срока Победитель не предоставит необходимые данные, то он исключается из числа Победителей.</w:t>
      </w:r>
    </w:p>
    <w:p w14:paraId="62C7C49A" w14:textId="77777777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 xml:space="preserve">В случае наличия рукописного текста в любом документе или письме, предоставляемом Участником, такой текст должен быть написан четким почерком, печатными буквами. </w:t>
      </w:r>
    </w:p>
    <w:p w14:paraId="24CE3CB0" w14:textId="77777777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>Участник, принимая участие в настоящей Акции, соглашается с тем, что Организатор/Заказчик оставляют за собой право отказать Победителю в выдаче Приза либо отложить (до устранения соответствующих причин невыдачи, если такие причины будут устранены не позднее окончания срока выдачи Призов в соответствии с настоящими Правилами) выдачу Приза в следующих случаях:</w:t>
      </w:r>
    </w:p>
    <w:p w14:paraId="16FADF44" w14:textId="77777777" w:rsidR="00A704C6" w:rsidRPr="00C71DF9" w:rsidRDefault="00A704C6" w:rsidP="00A704C6">
      <w:pPr>
        <w:pStyle w:val="af"/>
        <w:widowControl w:val="0"/>
        <w:numPr>
          <w:ilvl w:val="0"/>
          <w:numId w:val="16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>если Организатор не может связаться с Победителем по любым независящим от Организатора причинам;</w:t>
      </w:r>
    </w:p>
    <w:p w14:paraId="3153F771" w14:textId="77777777" w:rsidR="00A704C6" w:rsidRPr="00C71DF9" w:rsidRDefault="00A704C6" w:rsidP="00A704C6">
      <w:pPr>
        <w:pStyle w:val="af"/>
        <w:widowControl w:val="0"/>
        <w:numPr>
          <w:ilvl w:val="0"/>
          <w:numId w:val="16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>если Организатору не будет предоставлен полный перечень документов и/или информации, указанных в настоящих Правилах;</w:t>
      </w:r>
    </w:p>
    <w:p w14:paraId="7D486551" w14:textId="77777777" w:rsidR="00A704C6" w:rsidRPr="00C71DF9" w:rsidRDefault="00A704C6" w:rsidP="00A704C6">
      <w:pPr>
        <w:pStyle w:val="af"/>
        <w:widowControl w:val="0"/>
        <w:numPr>
          <w:ilvl w:val="0"/>
          <w:numId w:val="16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>если информация и/или документы, указанные в пункте 8.</w:t>
      </w:r>
      <w:r>
        <w:rPr>
          <w:lang w:val="ru-RU"/>
        </w:rPr>
        <w:t>7</w:t>
      </w:r>
      <w:r w:rsidRPr="00C71DF9">
        <w:rPr>
          <w:lang w:val="ru-RU"/>
        </w:rPr>
        <w:t xml:space="preserve"> настоящих Правил, не будут получены Организатором по любым причинам;</w:t>
      </w:r>
    </w:p>
    <w:p w14:paraId="5D63C843" w14:textId="77777777" w:rsidR="00A704C6" w:rsidRPr="00C71DF9" w:rsidRDefault="00A704C6" w:rsidP="00A704C6">
      <w:pPr>
        <w:pStyle w:val="af"/>
        <w:widowControl w:val="0"/>
        <w:numPr>
          <w:ilvl w:val="0"/>
          <w:numId w:val="16"/>
        </w:numPr>
        <w:tabs>
          <w:tab w:val="left" w:pos="704"/>
        </w:tabs>
        <w:autoSpaceDE w:val="0"/>
        <w:autoSpaceDN w:val="0"/>
        <w:spacing w:before="120"/>
        <w:ind w:right="-6"/>
        <w:jc w:val="both"/>
        <w:rPr>
          <w:lang w:val="ru-RU"/>
        </w:rPr>
      </w:pPr>
      <w:r w:rsidRPr="00C71DF9">
        <w:rPr>
          <w:lang w:val="ru-RU"/>
        </w:rPr>
        <w:t xml:space="preserve">в случае, если в действиях Участника усматриваются признаки мошенничества или иных манипуляций, нарушения Участником иных положений настоящих Правил, а также в иных случаях, предусмотренных действующим законодательством Российской Федерации. </w:t>
      </w:r>
    </w:p>
    <w:p w14:paraId="5806ABA6" w14:textId="77777777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>В случае, если по результатам проверки информации/документов Организатор сочтет их недостоверными и/или не получит их в установленные сроки, согласно пункту 8.</w:t>
      </w:r>
      <w:r>
        <w:rPr>
          <w:lang w:val="ru-RU"/>
        </w:rPr>
        <w:t>8</w:t>
      </w:r>
      <w:r w:rsidRPr="00C71DF9">
        <w:rPr>
          <w:lang w:val="ru-RU"/>
        </w:rPr>
        <w:t xml:space="preserve"> Правил, Организатор имеет право отказать такому Участнику в получении Приза и провести </w:t>
      </w:r>
      <w:proofErr w:type="spellStart"/>
      <w:r w:rsidRPr="00C71DF9">
        <w:rPr>
          <w:lang w:val="ru-RU"/>
        </w:rPr>
        <w:t>перерозыгрыш</w:t>
      </w:r>
      <w:proofErr w:type="spellEnd"/>
      <w:r w:rsidRPr="00C71DF9">
        <w:rPr>
          <w:lang w:val="ru-RU"/>
        </w:rPr>
        <w:t xml:space="preserve">, исключая </w:t>
      </w:r>
      <w:r>
        <w:rPr>
          <w:lang w:val="ru-RU"/>
        </w:rPr>
        <w:t xml:space="preserve">из розыгрыша </w:t>
      </w:r>
      <w:r w:rsidRPr="00C71DF9">
        <w:rPr>
          <w:lang w:val="ru-RU"/>
        </w:rPr>
        <w:t>Участника.</w:t>
      </w:r>
    </w:p>
    <w:p w14:paraId="12F3DC12" w14:textId="77777777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 xml:space="preserve">В случае, если Участник отказывается от получения Приза, Организатор в праве провести </w:t>
      </w:r>
      <w:proofErr w:type="spellStart"/>
      <w:r w:rsidRPr="00C71DF9">
        <w:rPr>
          <w:lang w:val="ru-RU"/>
        </w:rPr>
        <w:t>перерозыгрыш</w:t>
      </w:r>
      <w:proofErr w:type="spellEnd"/>
      <w:r w:rsidRPr="00C71DF9">
        <w:rPr>
          <w:lang w:val="ru-RU"/>
        </w:rPr>
        <w:t xml:space="preserve">. </w:t>
      </w:r>
    </w:p>
    <w:p w14:paraId="304E4D12" w14:textId="77777777" w:rsidR="00A704C6" w:rsidRPr="00681302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</w:pPr>
      <w:r w:rsidRPr="00C71DF9">
        <w:rPr>
          <w:lang w:val="ru-RU"/>
        </w:rPr>
        <w:t xml:space="preserve">Всеми нераспределенными, невостребованными Призами, а также Призами, от получения которых Участники отказались, Организатор распоряжается по согласованию с Заказчиком. </w:t>
      </w:r>
      <w:r w:rsidRPr="00B77610">
        <w:rPr>
          <w:lang w:val="ru-RU"/>
        </w:rPr>
        <w:t>Призы</w:t>
      </w:r>
      <w:r w:rsidRPr="00681302">
        <w:t xml:space="preserve"> </w:t>
      </w:r>
      <w:r w:rsidRPr="00B77610">
        <w:rPr>
          <w:lang w:val="ru-RU"/>
        </w:rPr>
        <w:t>не</w:t>
      </w:r>
      <w:r w:rsidRPr="00681302">
        <w:t xml:space="preserve"> </w:t>
      </w:r>
      <w:r w:rsidRPr="00B77610">
        <w:rPr>
          <w:lang w:val="ru-RU"/>
        </w:rPr>
        <w:t>могут</w:t>
      </w:r>
      <w:r w:rsidRPr="00681302">
        <w:t xml:space="preserve"> </w:t>
      </w:r>
      <w:r w:rsidRPr="00B77610">
        <w:rPr>
          <w:lang w:val="ru-RU"/>
        </w:rPr>
        <w:t>быть</w:t>
      </w:r>
      <w:r w:rsidRPr="00681302">
        <w:t xml:space="preserve"> </w:t>
      </w:r>
      <w:r w:rsidRPr="00B77610">
        <w:rPr>
          <w:lang w:val="ru-RU"/>
        </w:rPr>
        <w:t>востребованы</w:t>
      </w:r>
      <w:r w:rsidRPr="00681302">
        <w:t xml:space="preserve"> </w:t>
      </w:r>
      <w:r w:rsidRPr="00B77610">
        <w:rPr>
          <w:lang w:val="ru-RU"/>
        </w:rPr>
        <w:t>Участниками</w:t>
      </w:r>
      <w:r w:rsidRPr="00681302">
        <w:t xml:space="preserve"> </w:t>
      </w:r>
      <w:r w:rsidRPr="00B77610">
        <w:rPr>
          <w:lang w:val="ru-RU"/>
        </w:rPr>
        <w:t>повторно</w:t>
      </w:r>
      <w:r w:rsidRPr="00681302">
        <w:t>.</w:t>
      </w:r>
    </w:p>
    <w:p w14:paraId="46EF7DA9" w14:textId="77777777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>Призы не подлежат выдаче в какой-либо иной форме, иными способами, иным лицам, помимо способов, формы и лиц, описанных в настоящих Правилах.</w:t>
      </w:r>
    </w:p>
    <w:p w14:paraId="6CB4993A" w14:textId="77777777" w:rsidR="00A704C6" w:rsidRPr="00152D1E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>До получения Призов, Победитель обязуется предоставить Организатору документы и информацию, указанные в пункте 8.</w:t>
      </w:r>
      <w:r>
        <w:rPr>
          <w:lang w:val="ru-RU"/>
        </w:rPr>
        <w:t>8</w:t>
      </w:r>
      <w:r w:rsidRPr="00C71DF9">
        <w:rPr>
          <w:lang w:val="ru-RU"/>
        </w:rPr>
        <w:t xml:space="preserve">. настоящих Правил, а также дополнительную информацию по запросу Организатора. При непредставлении Победителем описанных в настоящих Правилах </w:t>
      </w:r>
      <w:r w:rsidRPr="00C71DF9">
        <w:rPr>
          <w:lang w:val="ru-RU"/>
        </w:rPr>
        <w:lastRenderedPageBreak/>
        <w:t>документов и информации в срок предназначенные ему Призы считаются невостребованными и не подлежат передаче Победителю.</w:t>
      </w:r>
    </w:p>
    <w:p w14:paraId="6767484B" w14:textId="77777777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>После положительной проверки полученной от Победителя информации, указанной в п. 8.</w:t>
      </w:r>
      <w:r>
        <w:rPr>
          <w:lang w:val="ru-RU"/>
        </w:rPr>
        <w:t>8</w:t>
      </w:r>
      <w:r w:rsidRPr="00C71DF9">
        <w:rPr>
          <w:lang w:val="ru-RU"/>
        </w:rPr>
        <w:t>. Правил, Организатор</w:t>
      </w:r>
      <w:r>
        <w:rPr>
          <w:lang w:val="ru-RU"/>
        </w:rPr>
        <w:t xml:space="preserve"> в течение 3-х календарных дней</w:t>
      </w:r>
      <w:r w:rsidRPr="00C71DF9">
        <w:rPr>
          <w:lang w:val="ru-RU"/>
        </w:rPr>
        <w:t xml:space="preserve"> направляет Победителю подтверждение статуса Победитель, форму Акта приема-передачи Приза для ознакомления</w:t>
      </w:r>
      <w:r>
        <w:rPr>
          <w:lang w:val="ru-RU"/>
        </w:rPr>
        <w:t xml:space="preserve"> на электронный адрес, указанный Победителем.</w:t>
      </w:r>
    </w:p>
    <w:p w14:paraId="004D59C4" w14:textId="77777777" w:rsidR="00A704C6" w:rsidRPr="00FE2525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 xml:space="preserve">Победитель обязуется </w:t>
      </w:r>
      <w:r>
        <w:rPr>
          <w:lang w:val="ru-RU"/>
        </w:rPr>
        <w:t xml:space="preserve">подписать </w:t>
      </w:r>
      <w:r w:rsidRPr="00C71DF9">
        <w:rPr>
          <w:lang w:val="ru-RU"/>
        </w:rPr>
        <w:t xml:space="preserve">Акт приема-передачи Приза. Акт приема-передачи </w:t>
      </w:r>
      <w:r>
        <w:rPr>
          <w:lang w:val="ru-RU"/>
        </w:rPr>
        <w:t>Еженедельного</w:t>
      </w:r>
      <w:r w:rsidRPr="00C71DF9">
        <w:rPr>
          <w:lang w:val="ru-RU"/>
        </w:rPr>
        <w:t xml:space="preserve">/Главного приза направляется </w:t>
      </w:r>
      <w:r>
        <w:rPr>
          <w:lang w:val="ru-RU"/>
        </w:rPr>
        <w:t xml:space="preserve">Победителем </w:t>
      </w:r>
      <w:r w:rsidRPr="00C71DF9">
        <w:rPr>
          <w:lang w:val="ru-RU"/>
        </w:rPr>
        <w:t xml:space="preserve">скан-копией на электронную почту Организатора </w:t>
      </w:r>
      <w:hyperlink r:id="rId17" w:history="1">
        <w:r w:rsidRPr="004C0A82">
          <w:rPr>
            <w:rStyle w:val="af5"/>
            <w:lang w:val="ru-RU"/>
          </w:rPr>
          <w:t>info-promo@iceagency.ru</w:t>
        </w:r>
      </w:hyperlink>
      <w:r w:rsidRPr="00557ABA">
        <w:rPr>
          <w:lang w:val="ru-RU"/>
        </w:rPr>
        <w:t xml:space="preserve"> </w:t>
      </w:r>
      <w:r w:rsidRPr="00557ABA">
        <w:rPr>
          <w:rStyle w:val="af5"/>
          <w:color w:val="auto"/>
          <w:lang w:val="ru-RU"/>
        </w:rPr>
        <w:t xml:space="preserve">в течение 3-х </w:t>
      </w:r>
      <w:r>
        <w:rPr>
          <w:rStyle w:val="af5"/>
          <w:color w:val="auto"/>
          <w:lang w:val="ru-RU"/>
        </w:rPr>
        <w:t xml:space="preserve">рабочих </w:t>
      </w:r>
      <w:r w:rsidRPr="00557ABA">
        <w:rPr>
          <w:rStyle w:val="af5"/>
          <w:color w:val="auto"/>
          <w:lang w:val="ru-RU"/>
        </w:rPr>
        <w:t xml:space="preserve">дней с момента </w:t>
      </w:r>
      <w:r>
        <w:rPr>
          <w:rStyle w:val="af5"/>
          <w:color w:val="auto"/>
          <w:lang w:val="ru-RU"/>
        </w:rPr>
        <w:t xml:space="preserve">его </w:t>
      </w:r>
      <w:r w:rsidRPr="00557ABA">
        <w:rPr>
          <w:rStyle w:val="af5"/>
          <w:color w:val="auto"/>
          <w:lang w:val="ru-RU"/>
        </w:rPr>
        <w:t>получения</w:t>
      </w:r>
      <w:r w:rsidRPr="00FE2525">
        <w:rPr>
          <w:lang w:val="ru-RU"/>
        </w:rPr>
        <w:t>.</w:t>
      </w:r>
    </w:p>
    <w:p w14:paraId="327952A0" w14:textId="77777777" w:rsidR="00A704C6" w:rsidRPr="00C71DF9" w:rsidRDefault="00A704C6" w:rsidP="00A704C6">
      <w:pPr>
        <w:pStyle w:val="af"/>
        <w:widowControl w:val="0"/>
        <w:numPr>
          <w:ilvl w:val="1"/>
          <w:numId w:val="12"/>
        </w:numPr>
        <w:tabs>
          <w:tab w:val="left" w:pos="704"/>
        </w:tabs>
        <w:autoSpaceDE w:val="0"/>
        <w:autoSpaceDN w:val="0"/>
        <w:spacing w:before="120"/>
        <w:ind w:left="0" w:right="-6" w:firstLine="0"/>
        <w:jc w:val="both"/>
        <w:rPr>
          <w:lang w:val="ru-RU"/>
        </w:rPr>
      </w:pPr>
      <w:r w:rsidRPr="00C71DF9">
        <w:rPr>
          <w:lang w:val="ru-RU"/>
        </w:rPr>
        <w:t>В случае не предоставления Победителем Организатору подписанного Акта</w:t>
      </w:r>
      <w:r>
        <w:rPr>
          <w:lang w:val="ru-RU"/>
        </w:rPr>
        <w:t xml:space="preserve"> в сроки указанные в п. 8.17 Правил</w:t>
      </w:r>
      <w:r w:rsidRPr="00C71DF9">
        <w:rPr>
          <w:lang w:val="ru-RU"/>
        </w:rPr>
        <w:t>, Участнику Приз не выдается, а такой Участник признается отказавшимся от получения соответствующего Приза.</w:t>
      </w:r>
    </w:p>
    <w:p w14:paraId="73639439" w14:textId="77777777" w:rsidR="00A704C6" w:rsidRPr="00EF641B" w:rsidRDefault="00A704C6" w:rsidP="00A704C6">
      <w:pPr>
        <w:widowControl w:val="0"/>
        <w:tabs>
          <w:tab w:val="left" w:pos="704"/>
        </w:tabs>
        <w:autoSpaceDE w:val="0"/>
        <w:autoSpaceDN w:val="0"/>
        <w:spacing w:before="120"/>
        <w:ind w:right="-6"/>
        <w:rPr>
          <w:lang w:val="ru-RU"/>
        </w:rPr>
      </w:pPr>
    </w:p>
    <w:p w14:paraId="4E3A3D9A" w14:textId="77777777" w:rsidR="00A704C6" w:rsidRPr="00681302" w:rsidRDefault="00A704C6" w:rsidP="00A704C6">
      <w:pPr>
        <w:pStyle w:val="1"/>
        <w:numPr>
          <w:ilvl w:val="0"/>
          <w:numId w:val="14"/>
        </w:numPr>
        <w:tabs>
          <w:tab w:val="left" w:pos="566"/>
          <w:tab w:val="left" w:pos="2973"/>
        </w:tabs>
        <w:spacing w:before="1"/>
        <w:ind w:left="540" w:right="470"/>
        <w:jc w:val="center"/>
      </w:pPr>
      <w:r w:rsidRPr="00681302">
        <w:t>ИСКЛЮЧЕНИЕ ИЗ УЧАСТИЯ В АКЦИИ</w:t>
      </w:r>
    </w:p>
    <w:p w14:paraId="2B5A1031" w14:textId="77777777" w:rsidR="00A704C6" w:rsidRPr="00C71DF9" w:rsidRDefault="00A704C6" w:rsidP="00A704C6">
      <w:pPr>
        <w:pStyle w:val="af"/>
        <w:tabs>
          <w:tab w:val="left" w:pos="704"/>
        </w:tabs>
        <w:spacing w:before="120"/>
        <w:ind w:left="0" w:right="-6"/>
        <w:rPr>
          <w:lang w:val="ru-RU"/>
        </w:rPr>
      </w:pPr>
      <w:r>
        <w:rPr>
          <w:lang w:val="ru-RU"/>
        </w:rPr>
        <w:t>9</w:t>
      </w:r>
      <w:r w:rsidRPr="00C71DF9">
        <w:rPr>
          <w:lang w:val="ru-RU"/>
        </w:rPr>
        <w:t>.1. Участник/Победитель исключаются от участия в Акции, а Победитель также лишается Приза на любом этапе Акции без предварительно уведомления в следующих случаях:</w:t>
      </w:r>
    </w:p>
    <w:p w14:paraId="392BFA13" w14:textId="77777777" w:rsidR="00A704C6" w:rsidRPr="00C71DF9" w:rsidRDefault="00A704C6" w:rsidP="00A704C6">
      <w:pPr>
        <w:tabs>
          <w:tab w:val="left" w:pos="8789"/>
          <w:tab w:val="left" w:pos="8931"/>
        </w:tabs>
        <w:ind w:left="284" w:right="-6" w:hanging="142"/>
        <w:jc w:val="both"/>
        <w:rPr>
          <w:lang w:val="ru-RU"/>
        </w:rPr>
      </w:pPr>
      <w:r w:rsidRPr="00C71DF9">
        <w:rPr>
          <w:lang w:val="ru-RU"/>
        </w:rPr>
        <w:t>(а) в случаях несоответствия Участника/Победителя требованиям, установленным разделом 3 настоящих Правил;</w:t>
      </w:r>
    </w:p>
    <w:p w14:paraId="67256F4F" w14:textId="77777777" w:rsidR="00A704C6" w:rsidRPr="00C71DF9" w:rsidRDefault="00A704C6" w:rsidP="00A704C6">
      <w:pPr>
        <w:tabs>
          <w:tab w:val="left" w:pos="8789"/>
          <w:tab w:val="left" w:pos="8931"/>
        </w:tabs>
        <w:ind w:left="284" w:right="-6" w:hanging="142"/>
        <w:jc w:val="both"/>
        <w:rPr>
          <w:lang w:val="ru-RU"/>
        </w:rPr>
      </w:pPr>
      <w:r w:rsidRPr="00C71DF9">
        <w:rPr>
          <w:lang w:val="ru-RU"/>
        </w:rPr>
        <w:t>(б) в случае, если Победитель не ответил на звонок Организатора (включая случаи, когда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мобильный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телефон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Победителя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был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вне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зоны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доступа,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выключен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проч.),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этом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Организатор совершает не менее трех попыток созвониться с Победителем в рабочее время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интервалом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между звонками не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менее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1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 xml:space="preserve">часа. Рабочее время: рабочие дни с 10 ч.00 мин по 18 ч. 00 мин по Москве. Рабочий день означает любой день недели, кроме субботы и воскресенья и/или официальных праздничных дней, предусмотренных Законодательством; при этом, однако, любая суббота или воскресенье, которые в соответствии с применимым Законодательством являются рабочими днями в Российской Федерации, также будут признаваться рабочими днями. </w:t>
      </w:r>
    </w:p>
    <w:p w14:paraId="222C23AF" w14:textId="77777777" w:rsidR="00A704C6" w:rsidRPr="00681302" w:rsidRDefault="00A704C6" w:rsidP="00A704C6">
      <w:pPr>
        <w:pStyle w:val="a0"/>
        <w:tabs>
          <w:tab w:val="left" w:pos="8789"/>
          <w:tab w:val="left" w:pos="8931"/>
        </w:tabs>
        <w:spacing w:line="259" w:lineRule="auto"/>
        <w:ind w:left="278" w:right="-6" w:hanging="142"/>
      </w:pPr>
      <w:r w:rsidRPr="00681302">
        <w:t>(в)</w:t>
      </w:r>
      <w:r w:rsidRPr="00681302">
        <w:rPr>
          <w:spacing w:val="-8"/>
        </w:rPr>
        <w:t xml:space="preserve"> </w:t>
      </w:r>
      <w:r w:rsidRPr="00681302">
        <w:t>если</w:t>
      </w:r>
      <w:r w:rsidRPr="00681302">
        <w:rPr>
          <w:spacing w:val="-5"/>
        </w:rPr>
        <w:t xml:space="preserve"> </w:t>
      </w:r>
      <w:r w:rsidRPr="00681302">
        <w:t>электронное</w:t>
      </w:r>
      <w:r w:rsidRPr="00681302">
        <w:rPr>
          <w:spacing w:val="-7"/>
        </w:rPr>
        <w:t xml:space="preserve"> </w:t>
      </w:r>
      <w:r w:rsidRPr="00681302">
        <w:t>сообщение</w:t>
      </w:r>
      <w:r w:rsidRPr="00681302">
        <w:rPr>
          <w:spacing w:val="-7"/>
        </w:rPr>
        <w:t xml:space="preserve"> </w:t>
      </w:r>
      <w:r w:rsidRPr="00681302">
        <w:t>Организатора</w:t>
      </w:r>
      <w:r w:rsidRPr="00681302">
        <w:rPr>
          <w:spacing w:val="-8"/>
        </w:rPr>
        <w:t xml:space="preserve"> </w:t>
      </w:r>
      <w:r w:rsidRPr="00681302">
        <w:t>не</w:t>
      </w:r>
      <w:r w:rsidRPr="00681302">
        <w:rPr>
          <w:spacing w:val="-7"/>
        </w:rPr>
        <w:t xml:space="preserve"> </w:t>
      </w:r>
      <w:r w:rsidRPr="00681302">
        <w:t>может</w:t>
      </w:r>
      <w:r w:rsidRPr="00681302">
        <w:rPr>
          <w:spacing w:val="-6"/>
        </w:rPr>
        <w:t xml:space="preserve"> </w:t>
      </w:r>
      <w:r w:rsidRPr="00681302">
        <w:t>быть</w:t>
      </w:r>
      <w:r w:rsidRPr="00681302">
        <w:rPr>
          <w:spacing w:val="-5"/>
        </w:rPr>
        <w:t xml:space="preserve"> </w:t>
      </w:r>
      <w:r w:rsidRPr="00681302">
        <w:t>доставлено</w:t>
      </w:r>
      <w:r w:rsidRPr="00681302">
        <w:rPr>
          <w:spacing w:val="-6"/>
        </w:rPr>
        <w:t xml:space="preserve"> </w:t>
      </w:r>
      <w:r w:rsidRPr="00681302">
        <w:t>из-за</w:t>
      </w:r>
      <w:r w:rsidRPr="00681302">
        <w:rPr>
          <w:spacing w:val="-8"/>
        </w:rPr>
        <w:t xml:space="preserve"> </w:t>
      </w:r>
      <w:r w:rsidRPr="00681302">
        <w:t>некорректного</w:t>
      </w:r>
      <w:r w:rsidRPr="00681302">
        <w:rPr>
          <w:spacing w:val="-57"/>
        </w:rPr>
        <w:t xml:space="preserve"> </w:t>
      </w:r>
      <w:r w:rsidRPr="00681302">
        <w:rPr>
          <w:spacing w:val="-1"/>
        </w:rPr>
        <w:t>указания</w:t>
      </w:r>
      <w:r w:rsidRPr="00681302">
        <w:rPr>
          <w:spacing w:val="-12"/>
        </w:rPr>
        <w:t xml:space="preserve"> </w:t>
      </w:r>
      <w:r w:rsidRPr="00681302">
        <w:rPr>
          <w:spacing w:val="-1"/>
        </w:rPr>
        <w:t>адреса</w:t>
      </w:r>
      <w:r w:rsidRPr="00681302">
        <w:rPr>
          <w:spacing w:val="-13"/>
        </w:rPr>
        <w:t xml:space="preserve"> </w:t>
      </w:r>
      <w:r w:rsidRPr="00681302">
        <w:rPr>
          <w:spacing w:val="-1"/>
        </w:rPr>
        <w:t>электронной</w:t>
      </w:r>
      <w:r w:rsidRPr="00681302">
        <w:rPr>
          <w:spacing w:val="-14"/>
        </w:rPr>
        <w:t xml:space="preserve"> </w:t>
      </w:r>
      <w:r w:rsidRPr="00681302">
        <w:t>почты</w:t>
      </w:r>
      <w:r w:rsidRPr="00681302">
        <w:rPr>
          <w:spacing w:val="-12"/>
        </w:rPr>
        <w:t xml:space="preserve"> </w:t>
      </w:r>
      <w:r w:rsidRPr="00681302">
        <w:t>Участником/Победителем</w:t>
      </w:r>
      <w:r>
        <w:t>,</w:t>
      </w:r>
      <w:r w:rsidRPr="00681302">
        <w:rPr>
          <w:spacing w:val="-13"/>
        </w:rPr>
        <w:t xml:space="preserve"> </w:t>
      </w:r>
      <w:r w:rsidRPr="00681302">
        <w:t>либо если его почта переполнена и не принимает электронные письма, если не</w:t>
      </w:r>
      <w:r w:rsidRPr="00681302">
        <w:rPr>
          <w:spacing w:val="1"/>
        </w:rPr>
        <w:t xml:space="preserve"> </w:t>
      </w:r>
      <w:r w:rsidRPr="00681302">
        <w:t>работает</w:t>
      </w:r>
      <w:r w:rsidRPr="00681302">
        <w:rPr>
          <w:spacing w:val="-1"/>
        </w:rPr>
        <w:t xml:space="preserve"> </w:t>
      </w:r>
      <w:r w:rsidRPr="00681302">
        <w:t>или</w:t>
      </w:r>
      <w:r w:rsidRPr="00681302">
        <w:rPr>
          <w:spacing w:val="1"/>
        </w:rPr>
        <w:t xml:space="preserve"> </w:t>
      </w:r>
      <w:r w:rsidRPr="00681302">
        <w:t>не</w:t>
      </w:r>
      <w:r w:rsidRPr="00681302">
        <w:rPr>
          <w:spacing w:val="-2"/>
        </w:rPr>
        <w:t xml:space="preserve"> </w:t>
      </w:r>
      <w:r w:rsidRPr="00681302">
        <w:t>принимает электронные</w:t>
      </w:r>
      <w:r w:rsidRPr="00681302">
        <w:rPr>
          <w:spacing w:val="-3"/>
        </w:rPr>
        <w:t xml:space="preserve"> </w:t>
      </w:r>
      <w:r w:rsidRPr="00681302">
        <w:t>письма</w:t>
      </w:r>
      <w:r w:rsidRPr="00681302">
        <w:rPr>
          <w:spacing w:val="-1"/>
        </w:rPr>
        <w:t xml:space="preserve"> </w:t>
      </w:r>
      <w:r w:rsidRPr="00681302">
        <w:t>по другим</w:t>
      </w:r>
      <w:r w:rsidRPr="00681302">
        <w:rPr>
          <w:spacing w:val="-2"/>
        </w:rPr>
        <w:t xml:space="preserve"> </w:t>
      </w:r>
      <w:r w:rsidRPr="00681302">
        <w:t>причинам;</w:t>
      </w:r>
    </w:p>
    <w:p w14:paraId="1261BF54" w14:textId="77777777" w:rsidR="00A704C6" w:rsidRPr="00681302" w:rsidRDefault="00A704C6" w:rsidP="00A704C6">
      <w:pPr>
        <w:pStyle w:val="a0"/>
        <w:tabs>
          <w:tab w:val="left" w:pos="8789"/>
          <w:tab w:val="left" w:pos="8931"/>
        </w:tabs>
        <w:spacing w:line="259" w:lineRule="auto"/>
        <w:ind w:left="278" w:right="-6" w:hanging="142"/>
      </w:pPr>
      <w:r w:rsidRPr="00681302">
        <w:t>(г) в случае, если Победитель не предоставил в установленные в п. 8.17. настоящих Правилах</w:t>
      </w:r>
      <w:r w:rsidRPr="00681302">
        <w:rPr>
          <w:spacing w:val="1"/>
        </w:rPr>
        <w:t xml:space="preserve"> </w:t>
      </w:r>
      <w:r w:rsidRPr="00681302">
        <w:t>сроки</w:t>
      </w:r>
      <w:r w:rsidRPr="00681302">
        <w:rPr>
          <w:spacing w:val="1"/>
        </w:rPr>
        <w:t xml:space="preserve"> </w:t>
      </w:r>
      <w:r w:rsidRPr="00681302">
        <w:t>информацию</w:t>
      </w:r>
      <w:r w:rsidRPr="00681302">
        <w:rPr>
          <w:spacing w:val="1"/>
        </w:rPr>
        <w:t xml:space="preserve"> </w:t>
      </w:r>
      <w:r w:rsidRPr="00681302">
        <w:t>или</w:t>
      </w:r>
      <w:r w:rsidRPr="00681302">
        <w:rPr>
          <w:spacing w:val="1"/>
        </w:rPr>
        <w:t xml:space="preserve"> </w:t>
      </w:r>
      <w:r w:rsidRPr="00681302">
        <w:t>документы;</w:t>
      </w:r>
    </w:p>
    <w:p w14:paraId="4AF5A952" w14:textId="77777777" w:rsidR="00A704C6" w:rsidRPr="00681302" w:rsidRDefault="00A704C6" w:rsidP="00A704C6">
      <w:pPr>
        <w:pStyle w:val="a0"/>
        <w:tabs>
          <w:tab w:val="left" w:pos="8789"/>
          <w:tab w:val="left" w:pos="8931"/>
        </w:tabs>
        <w:spacing w:line="259" w:lineRule="auto"/>
        <w:ind w:left="278" w:right="-6" w:hanging="142"/>
      </w:pPr>
      <w:r w:rsidRPr="00681302">
        <w:t>(д) если Победитель направил недостоверные документы или информацию в соответствии с</w:t>
      </w:r>
      <w:r w:rsidRPr="00681302">
        <w:rPr>
          <w:spacing w:val="1"/>
        </w:rPr>
        <w:t xml:space="preserve"> </w:t>
      </w:r>
      <w:r w:rsidRPr="00681302">
        <w:t>п.</w:t>
      </w:r>
      <w:r w:rsidRPr="00681302">
        <w:rPr>
          <w:spacing w:val="-1"/>
        </w:rPr>
        <w:t xml:space="preserve"> </w:t>
      </w:r>
      <w:r w:rsidRPr="00681302">
        <w:t>8.</w:t>
      </w:r>
      <w:r>
        <w:t>7</w:t>
      </w:r>
      <w:r w:rsidRPr="00681302">
        <w:t>. настоящих Правил,</w:t>
      </w:r>
      <w:r w:rsidRPr="00681302">
        <w:rPr>
          <w:spacing w:val="-1"/>
        </w:rPr>
        <w:t xml:space="preserve"> </w:t>
      </w:r>
      <w:r w:rsidRPr="00681302">
        <w:t>что было выявлено</w:t>
      </w:r>
      <w:r w:rsidRPr="00681302">
        <w:rPr>
          <w:spacing w:val="-1"/>
        </w:rPr>
        <w:t xml:space="preserve"> </w:t>
      </w:r>
      <w:r w:rsidRPr="00681302">
        <w:t>Организатором;</w:t>
      </w:r>
    </w:p>
    <w:p w14:paraId="4D6D8448" w14:textId="77777777" w:rsidR="00A704C6" w:rsidRPr="00681302" w:rsidRDefault="00A704C6" w:rsidP="00A704C6">
      <w:pPr>
        <w:pStyle w:val="a0"/>
        <w:tabs>
          <w:tab w:val="left" w:pos="8789"/>
          <w:tab w:val="left" w:pos="8931"/>
        </w:tabs>
        <w:spacing w:line="259" w:lineRule="auto"/>
        <w:ind w:left="278" w:right="-6" w:hanging="142"/>
      </w:pPr>
      <w:r w:rsidRPr="00681302">
        <w:t>(</w:t>
      </w:r>
      <w:r>
        <w:t>е</w:t>
      </w:r>
      <w:r w:rsidRPr="00681302">
        <w:t>) если у Организатора есть сомнения или основания полагать, что Участник/Победитель</w:t>
      </w:r>
      <w:r w:rsidRPr="00681302">
        <w:rPr>
          <w:spacing w:val="1"/>
        </w:rPr>
        <w:t xml:space="preserve"> </w:t>
      </w:r>
      <w:r w:rsidRPr="00681302">
        <w:t>совершает</w:t>
      </w:r>
      <w:r w:rsidRPr="00681302">
        <w:rPr>
          <w:spacing w:val="1"/>
        </w:rPr>
        <w:t xml:space="preserve"> </w:t>
      </w:r>
      <w:r w:rsidRPr="00681302">
        <w:t>мошеннические</w:t>
      </w:r>
      <w:r w:rsidRPr="00681302">
        <w:rPr>
          <w:spacing w:val="1"/>
        </w:rPr>
        <w:t xml:space="preserve"> </w:t>
      </w:r>
      <w:r w:rsidRPr="00681302">
        <w:t>действия,</w:t>
      </w:r>
      <w:r w:rsidRPr="00681302">
        <w:rPr>
          <w:spacing w:val="1"/>
        </w:rPr>
        <w:t xml:space="preserve"> </w:t>
      </w:r>
      <w:r w:rsidRPr="00681302">
        <w:t>участвует</w:t>
      </w:r>
      <w:r w:rsidRPr="00681302">
        <w:rPr>
          <w:spacing w:val="1"/>
        </w:rPr>
        <w:t xml:space="preserve"> </w:t>
      </w:r>
      <w:r w:rsidRPr="00681302">
        <w:t>в</w:t>
      </w:r>
      <w:r w:rsidRPr="00681302">
        <w:rPr>
          <w:spacing w:val="1"/>
        </w:rPr>
        <w:t xml:space="preserve"> </w:t>
      </w:r>
      <w:r w:rsidRPr="00681302">
        <w:t>обмане,</w:t>
      </w:r>
      <w:r w:rsidRPr="00681302">
        <w:rPr>
          <w:spacing w:val="1"/>
        </w:rPr>
        <w:t xml:space="preserve"> </w:t>
      </w:r>
      <w:r w:rsidRPr="00681302">
        <w:t>подкупе</w:t>
      </w:r>
      <w:r w:rsidRPr="00681302">
        <w:rPr>
          <w:spacing w:val="1"/>
        </w:rPr>
        <w:t xml:space="preserve"> </w:t>
      </w:r>
      <w:r w:rsidRPr="00681302">
        <w:t>или</w:t>
      </w:r>
      <w:r w:rsidRPr="00681302">
        <w:rPr>
          <w:spacing w:val="1"/>
        </w:rPr>
        <w:t xml:space="preserve"> </w:t>
      </w:r>
      <w:r w:rsidRPr="00681302">
        <w:t>финансовых</w:t>
      </w:r>
      <w:r w:rsidRPr="00681302">
        <w:rPr>
          <w:spacing w:val="1"/>
        </w:rPr>
        <w:t xml:space="preserve"> </w:t>
      </w:r>
      <w:r w:rsidRPr="00681302">
        <w:t>махинациях,</w:t>
      </w:r>
      <w:r w:rsidRPr="00681302">
        <w:rPr>
          <w:spacing w:val="-1"/>
        </w:rPr>
        <w:t xml:space="preserve"> </w:t>
      </w:r>
      <w:r w:rsidRPr="00681302">
        <w:t>в</w:t>
      </w:r>
      <w:r w:rsidRPr="00681302">
        <w:rPr>
          <w:spacing w:val="-1"/>
        </w:rPr>
        <w:t xml:space="preserve"> </w:t>
      </w:r>
      <w:r w:rsidRPr="00681302">
        <w:t>том числе</w:t>
      </w:r>
      <w:r w:rsidRPr="00681302">
        <w:rPr>
          <w:spacing w:val="-2"/>
        </w:rPr>
        <w:t xml:space="preserve"> </w:t>
      </w:r>
      <w:r w:rsidRPr="00681302">
        <w:t>во</w:t>
      </w:r>
      <w:r w:rsidRPr="00681302">
        <w:rPr>
          <w:spacing w:val="1"/>
        </w:rPr>
        <w:t xml:space="preserve"> </w:t>
      </w:r>
      <w:r w:rsidRPr="00681302">
        <w:t xml:space="preserve">множественных </w:t>
      </w:r>
      <w:r>
        <w:t>активациях участий в Акции</w:t>
      </w:r>
      <w:r w:rsidRPr="00681302">
        <w:t>;</w:t>
      </w:r>
    </w:p>
    <w:p w14:paraId="7D78A1A8" w14:textId="77777777" w:rsidR="00A704C6" w:rsidRPr="00681302" w:rsidRDefault="00A704C6" w:rsidP="00A704C6">
      <w:pPr>
        <w:pStyle w:val="a0"/>
        <w:tabs>
          <w:tab w:val="left" w:pos="8789"/>
          <w:tab w:val="left" w:pos="8931"/>
        </w:tabs>
        <w:spacing w:line="259" w:lineRule="auto"/>
        <w:ind w:left="278" w:right="-6" w:hanging="142"/>
      </w:pPr>
      <w:r w:rsidRPr="00681302">
        <w:t>(</w:t>
      </w:r>
      <w:r>
        <w:t>ж</w:t>
      </w:r>
      <w:r w:rsidRPr="00681302">
        <w:t>) если у Организатора или Заказчика Акции при проверке Участника/Победителя Акции</w:t>
      </w:r>
      <w:r w:rsidRPr="00681302">
        <w:rPr>
          <w:spacing w:val="1"/>
        </w:rPr>
        <w:t xml:space="preserve"> </w:t>
      </w:r>
      <w:r w:rsidRPr="00681302">
        <w:t>возникнут</w:t>
      </w:r>
      <w:r w:rsidRPr="00681302">
        <w:rPr>
          <w:spacing w:val="1"/>
        </w:rPr>
        <w:t xml:space="preserve"> </w:t>
      </w:r>
      <w:r w:rsidRPr="00681302">
        <w:t>основания</w:t>
      </w:r>
      <w:r w:rsidRPr="00681302">
        <w:rPr>
          <w:spacing w:val="1"/>
        </w:rPr>
        <w:t xml:space="preserve"> </w:t>
      </w:r>
      <w:r w:rsidRPr="00681302">
        <w:t>полагать,</w:t>
      </w:r>
      <w:r w:rsidRPr="00681302">
        <w:rPr>
          <w:spacing w:val="1"/>
        </w:rPr>
        <w:t xml:space="preserve"> </w:t>
      </w:r>
      <w:r w:rsidRPr="00681302">
        <w:t>что</w:t>
      </w:r>
      <w:r w:rsidRPr="00681302">
        <w:rPr>
          <w:spacing w:val="1"/>
        </w:rPr>
        <w:t xml:space="preserve"> </w:t>
      </w:r>
      <w:r w:rsidRPr="00681302">
        <w:t>такой</w:t>
      </w:r>
      <w:r w:rsidRPr="00681302">
        <w:rPr>
          <w:spacing w:val="1"/>
        </w:rPr>
        <w:t xml:space="preserve"> </w:t>
      </w:r>
      <w:r w:rsidRPr="00681302">
        <w:t>Участник/Победитель</w:t>
      </w:r>
      <w:r w:rsidRPr="00681302">
        <w:rPr>
          <w:spacing w:val="1"/>
        </w:rPr>
        <w:t xml:space="preserve"> </w:t>
      </w:r>
      <w:r w:rsidRPr="00681302">
        <w:t>пользуются</w:t>
      </w:r>
      <w:r w:rsidRPr="00681302">
        <w:rPr>
          <w:spacing w:val="1"/>
        </w:rPr>
        <w:t xml:space="preserve"> </w:t>
      </w:r>
      <w:r w:rsidRPr="00681302">
        <w:t>своим</w:t>
      </w:r>
      <w:r w:rsidRPr="00681302">
        <w:rPr>
          <w:spacing w:val="1"/>
        </w:rPr>
        <w:t xml:space="preserve"> </w:t>
      </w:r>
      <w:r w:rsidRPr="00681302">
        <w:t>преимущественным положением в связи с родом деятельности или по другим основаниям</w:t>
      </w:r>
      <w:r w:rsidRPr="00681302">
        <w:rPr>
          <w:spacing w:val="1"/>
        </w:rPr>
        <w:t xml:space="preserve"> </w:t>
      </w:r>
      <w:r w:rsidRPr="00681302">
        <w:t>для</w:t>
      </w:r>
      <w:r w:rsidRPr="00681302">
        <w:rPr>
          <w:spacing w:val="-6"/>
        </w:rPr>
        <w:t xml:space="preserve"> </w:t>
      </w:r>
      <w:r w:rsidRPr="00681302">
        <w:t>получения</w:t>
      </w:r>
      <w:r w:rsidRPr="00681302">
        <w:rPr>
          <w:spacing w:val="-6"/>
        </w:rPr>
        <w:t xml:space="preserve"> </w:t>
      </w:r>
      <w:r w:rsidRPr="00681302">
        <w:t>Призов</w:t>
      </w:r>
      <w:r w:rsidRPr="00681302">
        <w:rPr>
          <w:spacing w:val="-9"/>
        </w:rPr>
        <w:t xml:space="preserve"> </w:t>
      </w:r>
      <w:r w:rsidRPr="00681302">
        <w:t>Акции.</w:t>
      </w:r>
      <w:r w:rsidRPr="00681302">
        <w:rPr>
          <w:spacing w:val="-7"/>
        </w:rPr>
        <w:t xml:space="preserve"> </w:t>
      </w:r>
      <w:r w:rsidRPr="00681302">
        <w:t>Организатор</w:t>
      </w:r>
      <w:r w:rsidRPr="00681302">
        <w:rPr>
          <w:spacing w:val="-8"/>
        </w:rPr>
        <w:t xml:space="preserve"> </w:t>
      </w:r>
      <w:r w:rsidRPr="00681302">
        <w:t>и</w:t>
      </w:r>
      <w:r w:rsidRPr="00681302">
        <w:rPr>
          <w:spacing w:val="-5"/>
        </w:rPr>
        <w:t xml:space="preserve"> </w:t>
      </w:r>
      <w:r w:rsidRPr="00681302">
        <w:t>Заказчик</w:t>
      </w:r>
      <w:r w:rsidRPr="00681302">
        <w:rPr>
          <w:spacing w:val="-6"/>
        </w:rPr>
        <w:t xml:space="preserve"> </w:t>
      </w:r>
      <w:r w:rsidRPr="00681302">
        <w:t>Акции</w:t>
      </w:r>
      <w:r w:rsidRPr="00681302">
        <w:rPr>
          <w:spacing w:val="-5"/>
        </w:rPr>
        <w:t xml:space="preserve"> </w:t>
      </w:r>
      <w:r w:rsidRPr="00681302">
        <w:t>вправе</w:t>
      </w:r>
      <w:r w:rsidRPr="00681302">
        <w:rPr>
          <w:spacing w:val="-8"/>
        </w:rPr>
        <w:t xml:space="preserve"> </w:t>
      </w:r>
      <w:r w:rsidRPr="00681302">
        <w:t>не</w:t>
      </w:r>
      <w:r w:rsidRPr="00681302">
        <w:rPr>
          <w:spacing w:val="-7"/>
        </w:rPr>
        <w:t xml:space="preserve"> </w:t>
      </w:r>
      <w:r w:rsidRPr="00681302">
        <w:t>давать</w:t>
      </w:r>
      <w:r w:rsidRPr="00681302">
        <w:rPr>
          <w:spacing w:val="-4"/>
        </w:rPr>
        <w:t xml:space="preserve"> </w:t>
      </w:r>
      <w:r w:rsidRPr="00681302">
        <w:t>объяснения</w:t>
      </w:r>
      <w:r w:rsidRPr="00681302">
        <w:rPr>
          <w:spacing w:val="-9"/>
        </w:rPr>
        <w:t xml:space="preserve"> </w:t>
      </w:r>
      <w:r w:rsidRPr="00681302">
        <w:t>в</w:t>
      </w:r>
      <w:r w:rsidRPr="00681302">
        <w:rPr>
          <w:spacing w:val="-57"/>
        </w:rPr>
        <w:t xml:space="preserve"> </w:t>
      </w:r>
      <w:r w:rsidRPr="00681302">
        <w:t>связи</w:t>
      </w:r>
      <w:r w:rsidRPr="00681302">
        <w:rPr>
          <w:spacing w:val="-1"/>
        </w:rPr>
        <w:t xml:space="preserve"> </w:t>
      </w:r>
      <w:r w:rsidRPr="00681302">
        <w:t>с</w:t>
      </w:r>
      <w:r w:rsidRPr="00681302">
        <w:rPr>
          <w:spacing w:val="-1"/>
        </w:rPr>
        <w:t xml:space="preserve"> </w:t>
      </w:r>
      <w:r w:rsidRPr="00681302">
        <w:t>исключением</w:t>
      </w:r>
      <w:r w:rsidRPr="00681302">
        <w:rPr>
          <w:spacing w:val="-1"/>
        </w:rPr>
        <w:t xml:space="preserve"> </w:t>
      </w:r>
      <w:r w:rsidRPr="00681302">
        <w:t>Участника</w:t>
      </w:r>
      <w:r w:rsidRPr="00681302">
        <w:rPr>
          <w:spacing w:val="-1"/>
        </w:rPr>
        <w:t xml:space="preserve"> </w:t>
      </w:r>
      <w:r w:rsidRPr="00681302">
        <w:t>Акции</w:t>
      </w:r>
      <w:r>
        <w:t>;</w:t>
      </w:r>
    </w:p>
    <w:p w14:paraId="17DEB2A1" w14:textId="77777777" w:rsidR="00A704C6" w:rsidRPr="00681302" w:rsidRDefault="00A704C6" w:rsidP="00A704C6">
      <w:pPr>
        <w:pStyle w:val="a0"/>
        <w:tabs>
          <w:tab w:val="left" w:pos="8789"/>
          <w:tab w:val="left" w:pos="8931"/>
        </w:tabs>
        <w:spacing w:line="259" w:lineRule="auto"/>
        <w:ind w:left="278" w:right="-6" w:hanging="142"/>
      </w:pPr>
      <w:r w:rsidRPr="00681302">
        <w:t>(</w:t>
      </w:r>
      <w:r>
        <w:t>з</w:t>
      </w:r>
      <w:r w:rsidRPr="00681302">
        <w:t xml:space="preserve">) если у Организатора возникнут основания полагать, что </w:t>
      </w:r>
      <w:r>
        <w:t>Товар</w:t>
      </w:r>
      <w:r w:rsidRPr="00681302">
        <w:t xml:space="preserve"> был</w:t>
      </w:r>
      <w:r w:rsidRPr="00681302">
        <w:rPr>
          <w:spacing w:val="1"/>
        </w:rPr>
        <w:t xml:space="preserve"> </w:t>
      </w:r>
      <w:r w:rsidRPr="00681302">
        <w:t>приобретен</w:t>
      </w:r>
      <w:r w:rsidRPr="00681302">
        <w:rPr>
          <w:spacing w:val="-1"/>
        </w:rPr>
        <w:t xml:space="preserve"> </w:t>
      </w:r>
      <w:r w:rsidRPr="00681302">
        <w:t>в</w:t>
      </w:r>
      <w:r w:rsidRPr="00681302">
        <w:rPr>
          <w:spacing w:val="-1"/>
        </w:rPr>
        <w:t xml:space="preserve"> </w:t>
      </w:r>
      <w:r w:rsidRPr="00681302">
        <w:t>более</w:t>
      </w:r>
      <w:r w:rsidRPr="00681302">
        <w:rPr>
          <w:spacing w:val="-2"/>
        </w:rPr>
        <w:t xml:space="preserve"> </w:t>
      </w:r>
      <w:r w:rsidRPr="00681302">
        <w:t>чем</w:t>
      </w:r>
      <w:r w:rsidRPr="00681302">
        <w:rPr>
          <w:spacing w:val="-1"/>
        </w:rPr>
        <w:t xml:space="preserve"> </w:t>
      </w:r>
      <w:r w:rsidRPr="00681302">
        <w:t>3-х городах.</w:t>
      </w:r>
    </w:p>
    <w:p w14:paraId="5577830F" w14:textId="77777777" w:rsidR="00A704C6" w:rsidRPr="00681302" w:rsidRDefault="00A704C6" w:rsidP="00A704C6">
      <w:pPr>
        <w:pStyle w:val="a0"/>
        <w:spacing w:line="259" w:lineRule="auto"/>
        <w:ind w:left="278" w:right="-6" w:hanging="142"/>
      </w:pPr>
    </w:p>
    <w:p w14:paraId="64EBB59B" w14:textId="77777777" w:rsidR="00A704C6" w:rsidRPr="00681302" w:rsidRDefault="00A704C6" w:rsidP="00A704C6">
      <w:pPr>
        <w:pStyle w:val="1"/>
        <w:numPr>
          <w:ilvl w:val="0"/>
          <w:numId w:val="14"/>
        </w:numPr>
        <w:tabs>
          <w:tab w:val="left" w:pos="3236"/>
          <w:tab w:val="left" w:pos="3237"/>
        </w:tabs>
        <w:spacing w:line="275" w:lineRule="exact"/>
        <w:ind w:left="3236" w:right="-6" w:hanging="568"/>
      </w:pPr>
      <w:r w:rsidRPr="00681302">
        <w:t>ПРАВА</w:t>
      </w:r>
      <w:r w:rsidRPr="00681302">
        <w:rPr>
          <w:spacing w:val="-1"/>
        </w:rPr>
        <w:t xml:space="preserve"> </w:t>
      </w:r>
      <w:r w:rsidRPr="00681302">
        <w:t>И</w:t>
      </w:r>
      <w:r w:rsidRPr="00681302">
        <w:rPr>
          <w:spacing w:val="-1"/>
        </w:rPr>
        <w:t xml:space="preserve"> </w:t>
      </w:r>
      <w:r w:rsidRPr="00681302">
        <w:t>ОБЯЗАННОСТИ</w:t>
      </w:r>
      <w:r w:rsidRPr="00681302">
        <w:rPr>
          <w:spacing w:val="-1"/>
        </w:rPr>
        <w:t xml:space="preserve"> </w:t>
      </w:r>
      <w:r w:rsidRPr="00681302">
        <w:t>СТОРОН</w:t>
      </w:r>
    </w:p>
    <w:p w14:paraId="41A2EF5F" w14:textId="77777777" w:rsidR="00A704C6" w:rsidRPr="008666A7" w:rsidRDefault="00A704C6" w:rsidP="00A704C6">
      <w:pPr>
        <w:pStyle w:val="1"/>
        <w:tabs>
          <w:tab w:val="left" w:pos="846"/>
        </w:tabs>
        <w:spacing w:line="276" w:lineRule="exact"/>
        <w:ind w:left="608" w:right="-6"/>
        <w:jc w:val="both"/>
      </w:pPr>
      <w:r>
        <w:t xml:space="preserve">10.1. </w:t>
      </w:r>
      <w:r w:rsidRPr="00681302">
        <w:t>Участник</w:t>
      </w:r>
      <w:r w:rsidRPr="008666A7">
        <w:t xml:space="preserve"> </w:t>
      </w:r>
      <w:r w:rsidRPr="00681302">
        <w:t>имеет</w:t>
      </w:r>
      <w:r w:rsidRPr="008666A7">
        <w:t xml:space="preserve"> </w:t>
      </w:r>
      <w:r w:rsidRPr="00681302">
        <w:t>право:</w:t>
      </w:r>
    </w:p>
    <w:p w14:paraId="22C5F737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3"/>
          <w:tab w:val="left" w:pos="704"/>
        </w:tabs>
        <w:autoSpaceDE w:val="0"/>
        <w:autoSpaceDN w:val="0"/>
        <w:spacing w:line="294" w:lineRule="exact"/>
        <w:ind w:left="703" w:right="-6"/>
        <w:contextualSpacing w:val="0"/>
        <w:rPr>
          <w:lang w:val="ru-RU"/>
        </w:rPr>
      </w:pPr>
      <w:r w:rsidRPr="00C71DF9">
        <w:rPr>
          <w:lang w:val="ru-RU"/>
        </w:rPr>
        <w:t>участвовать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Акции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-6"/>
          <w:lang w:val="ru-RU"/>
        </w:rPr>
        <w:t xml:space="preserve"> </w:t>
      </w:r>
      <w:r w:rsidRPr="00C71DF9">
        <w:rPr>
          <w:lang w:val="ru-RU"/>
        </w:rPr>
        <w:t>условиях,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установленных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настоящими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Правилами;</w:t>
      </w:r>
    </w:p>
    <w:p w14:paraId="1FA9BB72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3"/>
          <w:tab w:val="left" w:pos="704"/>
        </w:tabs>
        <w:autoSpaceDE w:val="0"/>
        <w:autoSpaceDN w:val="0"/>
        <w:spacing w:before="1"/>
        <w:ind w:right="-6" w:firstLine="0"/>
        <w:contextualSpacing w:val="0"/>
        <w:rPr>
          <w:lang w:val="ru-RU"/>
        </w:rPr>
      </w:pPr>
      <w:r w:rsidRPr="00C71DF9">
        <w:rPr>
          <w:lang w:val="ru-RU"/>
        </w:rPr>
        <w:t>требовать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Приз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случае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признания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его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Победителем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соответствии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 настоящими</w:t>
      </w:r>
      <w:r w:rsidRPr="00C71DF9">
        <w:rPr>
          <w:spacing w:val="-57"/>
          <w:lang w:val="ru-RU"/>
        </w:rPr>
        <w:t xml:space="preserve"> </w:t>
      </w:r>
      <w:r w:rsidRPr="00C71DF9">
        <w:rPr>
          <w:lang w:val="ru-RU"/>
        </w:rPr>
        <w:t>Правилами (кроме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случаев,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указанных в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разделе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9 Правил).</w:t>
      </w:r>
    </w:p>
    <w:p w14:paraId="4D88BC4F" w14:textId="77777777" w:rsidR="00A704C6" w:rsidRPr="00681302" w:rsidRDefault="00A704C6" w:rsidP="00A704C6">
      <w:pPr>
        <w:pStyle w:val="1"/>
        <w:tabs>
          <w:tab w:val="left" w:pos="846"/>
        </w:tabs>
        <w:spacing w:line="276" w:lineRule="exact"/>
        <w:ind w:left="608" w:right="-6"/>
        <w:jc w:val="both"/>
      </w:pPr>
      <w:r>
        <w:lastRenderedPageBreak/>
        <w:t xml:space="preserve">10.2. </w:t>
      </w:r>
      <w:r w:rsidRPr="00681302">
        <w:t>Участник</w:t>
      </w:r>
      <w:r w:rsidRPr="00AD55B8">
        <w:t xml:space="preserve"> </w:t>
      </w:r>
      <w:r w:rsidRPr="00681302">
        <w:t>обязуется:</w:t>
      </w:r>
    </w:p>
    <w:p w14:paraId="11AD0FDF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 xml:space="preserve">использовать для участия в Акции только свой личный </w:t>
      </w:r>
      <w:r>
        <w:rPr>
          <w:lang w:val="ru-RU"/>
        </w:rPr>
        <w:t>аккаунт</w:t>
      </w:r>
      <w:r w:rsidRPr="00C71DF9">
        <w:rPr>
          <w:lang w:val="ru-RU"/>
        </w:rPr>
        <w:t xml:space="preserve"> </w:t>
      </w:r>
      <w:r w:rsidRPr="00C745C4">
        <w:rPr>
          <w:lang w:val="ru-RU"/>
        </w:rPr>
        <w:t>в Мобильном приложении</w:t>
      </w:r>
      <w:r>
        <w:rPr>
          <w:lang w:val="ru-RU"/>
        </w:rPr>
        <w:t xml:space="preserve"> </w:t>
      </w:r>
      <w:r w:rsidRPr="00C745C4">
        <w:rPr>
          <w:lang w:val="ru-RU"/>
        </w:rPr>
        <w:t>«Перекрёсток» или на сайте www.perekrestok.ru</w:t>
      </w:r>
      <w:r w:rsidRPr="00C71DF9">
        <w:rPr>
          <w:lang w:val="ru-RU"/>
        </w:rPr>
        <w:t>;</w:t>
      </w:r>
    </w:p>
    <w:p w14:paraId="3746AA70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не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совершать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мошеннические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и(или)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недобросовестные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действия;</w:t>
      </w:r>
    </w:p>
    <w:p w14:paraId="2D056F05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содержать номер</w:t>
      </w:r>
      <w:r>
        <w:rPr>
          <w:lang w:val="ru-RU"/>
        </w:rPr>
        <w:t xml:space="preserve"> </w:t>
      </w:r>
      <w:r w:rsidRPr="00C71DF9">
        <w:rPr>
          <w:lang w:val="ru-RU"/>
        </w:rPr>
        <w:t>телефона</w:t>
      </w:r>
      <w:r>
        <w:rPr>
          <w:lang w:val="ru-RU"/>
        </w:rPr>
        <w:t>,</w:t>
      </w:r>
      <w:r w:rsidRPr="00C71DF9">
        <w:rPr>
          <w:lang w:val="ru-RU"/>
        </w:rPr>
        <w:t xml:space="preserve"> указанного </w:t>
      </w:r>
      <w:r>
        <w:rPr>
          <w:lang w:val="ru-RU"/>
        </w:rPr>
        <w:t>в аккаунте</w:t>
      </w:r>
      <w:r w:rsidRPr="00C71DF9">
        <w:rPr>
          <w:lang w:val="ru-RU"/>
        </w:rPr>
        <w:t xml:space="preserve"> </w:t>
      </w:r>
      <w:r w:rsidRPr="00C745C4">
        <w:rPr>
          <w:lang w:val="ru-RU"/>
        </w:rPr>
        <w:t>в Мобильном приложении</w:t>
      </w:r>
      <w:r>
        <w:rPr>
          <w:lang w:val="ru-RU"/>
        </w:rPr>
        <w:t xml:space="preserve"> </w:t>
      </w:r>
      <w:r w:rsidRPr="00C745C4">
        <w:rPr>
          <w:lang w:val="ru-RU"/>
        </w:rPr>
        <w:t>«Перекрёсток» или на сайте www.perekrestok.ru</w:t>
      </w:r>
      <w:r>
        <w:rPr>
          <w:lang w:val="ru-RU"/>
        </w:rPr>
        <w:t>,</w:t>
      </w:r>
      <w:r w:rsidRPr="00C71DF9">
        <w:rPr>
          <w:lang w:val="ru-RU"/>
        </w:rPr>
        <w:t xml:space="preserve"> 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рабочем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состоянии,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отвечать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звонки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после</w:t>
      </w:r>
      <w:r w:rsidRPr="00C71DF9">
        <w:rPr>
          <w:spacing w:val="1"/>
          <w:lang w:val="ru-RU"/>
        </w:rPr>
        <w:t xml:space="preserve"> </w:t>
      </w:r>
      <w:r>
        <w:rPr>
          <w:lang w:val="ru-RU"/>
        </w:rPr>
        <w:t>определения Победителей</w:t>
      </w:r>
      <w:r w:rsidRPr="00C71DF9">
        <w:rPr>
          <w:lang w:val="ru-RU"/>
        </w:rPr>
        <w:t>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содержать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адрес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электронной</w:t>
      </w:r>
      <w:r w:rsidRPr="00C71DF9">
        <w:rPr>
          <w:spacing w:val="-14"/>
          <w:lang w:val="ru-RU"/>
        </w:rPr>
        <w:t xml:space="preserve"> </w:t>
      </w:r>
      <w:r w:rsidRPr="00C71DF9">
        <w:rPr>
          <w:lang w:val="ru-RU"/>
        </w:rPr>
        <w:t>почты,</w:t>
      </w:r>
      <w:r w:rsidRPr="00C71DF9">
        <w:rPr>
          <w:spacing w:val="-14"/>
          <w:lang w:val="ru-RU"/>
        </w:rPr>
        <w:t xml:space="preserve"> </w:t>
      </w:r>
      <w:r w:rsidRPr="00C71DF9">
        <w:rPr>
          <w:lang w:val="ru-RU"/>
        </w:rPr>
        <w:t>указанно</w:t>
      </w:r>
      <w:r>
        <w:rPr>
          <w:lang w:val="ru-RU"/>
        </w:rPr>
        <w:t>й</w:t>
      </w:r>
      <w:r w:rsidRPr="00C71DF9">
        <w:rPr>
          <w:lang w:val="ru-RU"/>
        </w:rPr>
        <w:t xml:space="preserve"> </w:t>
      </w:r>
      <w:r>
        <w:rPr>
          <w:lang w:val="ru-RU"/>
        </w:rPr>
        <w:t>в аккаунте</w:t>
      </w:r>
      <w:r w:rsidRPr="00C71DF9">
        <w:rPr>
          <w:lang w:val="ru-RU"/>
        </w:rPr>
        <w:t xml:space="preserve"> </w:t>
      </w:r>
      <w:r w:rsidRPr="00C745C4">
        <w:rPr>
          <w:lang w:val="ru-RU"/>
        </w:rPr>
        <w:t>в Мобильном приложении</w:t>
      </w:r>
      <w:r>
        <w:rPr>
          <w:lang w:val="ru-RU"/>
        </w:rPr>
        <w:t xml:space="preserve"> </w:t>
      </w:r>
      <w:r w:rsidRPr="00C745C4">
        <w:rPr>
          <w:lang w:val="ru-RU"/>
        </w:rPr>
        <w:t>«Перекрёсток» или на сайте www.perekrestok.ru</w:t>
      </w:r>
      <w:r w:rsidRPr="00C71DF9">
        <w:rPr>
          <w:lang w:val="ru-RU"/>
        </w:rPr>
        <w:t>,</w:t>
      </w:r>
      <w:r w:rsidRPr="00C71DF9">
        <w:rPr>
          <w:spacing w:val="-14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рабочем состоянии, проверять входящие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письма, включая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папку «спам»;</w:t>
      </w:r>
    </w:p>
    <w:p w14:paraId="4480CE9C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предоставлять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Организатору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только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достоверные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данные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себе,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включая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копии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документов;</w:t>
      </w:r>
    </w:p>
    <w:p w14:paraId="1C830E91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периодически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знакомиться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всей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информацией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Сайте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целях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отслеживания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уведомлений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Организатора,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т.ч.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об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изменениях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настоящих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Правил;</w:t>
      </w:r>
    </w:p>
    <w:p w14:paraId="6AD2869F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своевременно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самостоятельно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исчислить,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уплатить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налог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-6"/>
          <w:lang w:val="ru-RU"/>
        </w:rPr>
        <w:t xml:space="preserve"> </w:t>
      </w:r>
      <w:r w:rsidRPr="00C71DF9">
        <w:rPr>
          <w:lang w:val="ru-RU"/>
        </w:rPr>
        <w:t>доходы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физических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 xml:space="preserve">лиц </w:t>
      </w:r>
      <w:r w:rsidRPr="00C71DF9">
        <w:rPr>
          <w:spacing w:val="-58"/>
          <w:lang w:val="ru-RU"/>
        </w:rPr>
        <w:t>в</w:t>
      </w:r>
      <w:r w:rsidRPr="00C71DF9">
        <w:rPr>
          <w:lang w:val="ru-RU"/>
        </w:rPr>
        <w:t xml:space="preserve"> случае, установленном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настоящими Правилами;</w:t>
      </w:r>
    </w:p>
    <w:p w14:paraId="29837993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возместить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Организатору</w:t>
      </w:r>
      <w:r w:rsidRPr="00C71DF9">
        <w:rPr>
          <w:spacing w:val="-7"/>
          <w:lang w:val="ru-RU"/>
        </w:rPr>
        <w:t xml:space="preserve"> </w:t>
      </w:r>
      <w:r w:rsidRPr="00C71DF9">
        <w:rPr>
          <w:lang w:val="ru-RU"/>
        </w:rPr>
        <w:t>понесенные</w:t>
      </w:r>
      <w:r w:rsidRPr="00C71DF9">
        <w:rPr>
          <w:spacing w:val="-7"/>
          <w:lang w:val="ru-RU"/>
        </w:rPr>
        <w:t xml:space="preserve"> </w:t>
      </w:r>
      <w:r w:rsidRPr="00C71DF9">
        <w:rPr>
          <w:lang w:val="ru-RU"/>
        </w:rPr>
        <w:t>им</w:t>
      </w:r>
      <w:r w:rsidRPr="00C71DF9">
        <w:rPr>
          <w:spacing w:val="-9"/>
          <w:lang w:val="ru-RU"/>
        </w:rPr>
        <w:t xml:space="preserve"> </w:t>
      </w:r>
      <w:r w:rsidRPr="00C71DF9">
        <w:rPr>
          <w:lang w:val="ru-RU"/>
        </w:rPr>
        <w:t>убытки</w:t>
      </w:r>
      <w:r w:rsidRPr="00C71DF9">
        <w:rPr>
          <w:spacing w:val="-6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9"/>
          <w:lang w:val="ru-RU"/>
        </w:rPr>
        <w:t xml:space="preserve"> </w:t>
      </w:r>
      <w:r w:rsidRPr="00C71DF9">
        <w:rPr>
          <w:lang w:val="ru-RU"/>
        </w:rPr>
        <w:t>связи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-10"/>
          <w:lang w:val="ru-RU"/>
        </w:rPr>
        <w:t xml:space="preserve"> </w:t>
      </w:r>
      <w:r w:rsidRPr="00C71DF9">
        <w:rPr>
          <w:lang w:val="ru-RU"/>
        </w:rPr>
        <w:t>неправомерными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действиями</w:t>
      </w:r>
      <w:r w:rsidRPr="00C71DF9">
        <w:rPr>
          <w:spacing w:val="-58"/>
          <w:lang w:val="ru-RU"/>
        </w:rPr>
        <w:t xml:space="preserve"> </w:t>
      </w:r>
      <w:r w:rsidRPr="00C71DF9">
        <w:rPr>
          <w:lang w:val="ru-RU"/>
        </w:rPr>
        <w:t>Участника/Победителя, в т.ч. в случае неисполнения требований настоящих Правил, включая</w:t>
      </w:r>
      <w:r w:rsidRPr="00C71DF9">
        <w:rPr>
          <w:spacing w:val="-58"/>
          <w:lang w:val="ru-RU"/>
        </w:rPr>
        <w:t xml:space="preserve"> </w:t>
      </w:r>
      <w:r w:rsidRPr="00C71DF9">
        <w:rPr>
          <w:lang w:val="ru-RU"/>
        </w:rPr>
        <w:t>случаи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претензий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адрес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Организатора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со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стороны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органов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Федеральной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налоговой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службы;</w:t>
      </w:r>
    </w:p>
    <w:p w14:paraId="33DBC0F6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возместить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Организатору</w:t>
      </w:r>
      <w:r w:rsidRPr="00C71DF9">
        <w:rPr>
          <w:spacing w:val="-6"/>
          <w:lang w:val="ru-RU"/>
        </w:rPr>
        <w:t xml:space="preserve"> </w:t>
      </w:r>
      <w:r w:rsidRPr="00C71DF9">
        <w:rPr>
          <w:lang w:val="ru-RU"/>
        </w:rPr>
        <w:t>понесенные</w:t>
      </w:r>
      <w:r w:rsidRPr="00C71DF9">
        <w:rPr>
          <w:spacing w:val="-8"/>
          <w:lang w:val="ru-RU"/>
        </w:rPr>
        <w:t xml:space="preserve"> </w:t>
      </w:r>
      <w:r w:rsidRPr="00C71DF9">
        <w:rPr>
          <w:lang w:val="ru-RU"/>
        </w:rPr>
        <w:t>им</w:t>
      </w:r>
      <w:r w:rsidRPr="00C71DF9">
        <w:rPr>
          <w:spacing w:val="-9"/>
          <w:lang w:val="ru-RU"/>
        </w:rPr>
        <w:t xml:space="preserve"> </w:t>
      </w:r>
      <w:r w:rsidRPr="00C71DF9">
        <w:rPr>
          <w:lang w:val="ru-RU"/>
        </w:rPr>
        <w:t>убытки</w:t>
      </w:r>
      <w:r w:rsidRPr="00C71DF9">
        <w:rPr>
          <w:spacing w:val="-6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9"/>
          <w:lang w:val="ru-RU"/>
        </w:rPr>
        <w:t xml:space="preserve"> </w:t>
      </w:r>
      <w:r w:rsidRPr="00C71DF9">
        <w:rPr>
          <w:lang w:val="ru-RU"/>
        </w:rPr>
        <w:t>связи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-10"/>
          <w:lang w:val="ru-RU"/>
        </w:rPr>
        <w:t xml:space="preserve"> </w:t>
      </w:r>
      <w:r w:rsidRPr="00C71DF9">
        <w:rPr>
          <w:lang w:val="ru-RU"/>
        </w:rPr>
        <w:t>неправомерными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действиями</w:t>
      </w:r>
      <w:r w:rsidRPr="00C71DF9">
        <w:rPr>
          <w:spacing w:val="-58"/>
          <w:lang w:val="ru-RU"/>
        </w:rPr>
        <w:t xml:space="preserve"> </w:t>
      </w:r>
      <w:r w:rsidRPr="00C71DF9">
        <w:rPr>
          <w:lang w:val="ru-RU"/>
        </w:rPr>
        <w:t>Участника/Победителя, в т.ч. в случае неисполнения требований настоящих Правил, включая</w:t>
      </w:r>
      <w:r w:rsidRPr="00C71DF9">
        <w:rPr>
          <w:spacing w:val="-57"/>
          <w:lang w:val="ru-RU"/>
        </w:rPr>
        <w:t xml:space="preserve"> </w:t>
      </w:r>
      <w:r w:rsidRPr="00C71DF9">
        <w:rPr>
          <w:lang w:val="ru-RU"/>
        </w:rPr>
        <w:t>случаи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претензий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адрес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Организатора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со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стороны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органов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Федеральной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налоговой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службы.</w:t>
      </w:r>
    </w:p>
    <w:p w14:paraId="10867EED" w14:textId="77777777" w:rsidR="00A704C6" w:rsidRPr="00681302" w:rsidRDefault="00A704C6" w:rsidP="00A704C6">
      <w:pPr>
        <w:pStyle w:val="a0"/>
        <w:spacing w:before="3"/>
        <w:ind w:right="-6"/>
        <w:jc w:val="left"/>
      </w:pPr>
    </w:p>
    <w:p w14:paraId="12C0109C" w14:textId="77777777" w:rsidR="00A704C6" w:rsidRPr="00681302" w:rsidRDefault="00A704C6" w:rsidP="00A704C6">
      <w:pPr>
        <w:pStyle w:val="1"/>
        <w:tabs>
          <w:tab w:val="left" w:pos="846"/>
        </w:tabs>
        <w:spacing w:line="276" w:lineRule="exact"/>
        <w:ind w:left="608" w:right="-6"/>
        <w:jc w:val="both"/>
      </w:pPr>
      <w:r>
        <w:t xml:space="preserve">10.3. </w:t>
      </w:r>
      <w:r w:rsidRPr="00681302">
        <w:t>Организатор</w:t>
      </w:r>
      <w:r w:rsidRPr="00681302">
        <w:rPr>
          <w:spacing w:val="-3"/>
        </w:rPr>
        <w:t xml:space="preserve"> </w:t>
      </w:r>
      <w:r w:rsidRPr="00681302">
        <w:t>имеет</w:t>
      </w:r>
      <w:r w:rsidRPr="00681302">
        <w:rPr>
          <w:spacing w:val="-3"/>
        </w:rPr>
        <w:t xml:space="preserve"> </w:t>
      </w:r>
      <w:r w:rsidRPr="00681302">
        <w:t>право:</w:t>
      </w:r>
    </w:p>
    <w:p w14:paraId="6D49E139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spacing w:line="293" w:lineRule="exact"/>
        <w:ind w:left="703" w:right="-6"/>
        <w:contextualSpacing w:val="0"/>
        <w:jc w:val="both"/>
        <w:rPr>
          <w:lang w:val="ru-RU"/>
        </w:rPr>
      </w:pPr>
      <w:r w:rsidRPr="00C71DF9">
        <w:rPr>
          <w:lang w:val="ru-RU"/>
        </w:rPr>
        <w:t>направлять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контактные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данные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Участника/Победителя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информацию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3"/>
          <w:lang w:val="ru-RU"/>
        </w:rPr>
        <w:t xml:space="preserve"> </w:t>
      </w:r>
      <w:r w:rsidRPr="00C71DF9">
        <w:rPr>
          <w:lang w:val="ru-RU"/>
        </w:rPr>
        <w:t>ходе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Акции;</w:t>
      </w:r>
    </w:p>
    <w:p w14:paraId="46523C85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запрашивать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у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Победителя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информацию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документы,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установленные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настоящими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Правилами;</w:t>
      </w:r>
    </w:p>
    <w:p w14:paraId="5BE89B0C" w14:textId="77777777" w:rsidR="00A704C6" w:rsidRPr="00C71DF9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spacing w:before="1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требовать от Участника/Победителя возмещение понесенных Организатором убытков в</w:t>
      </w:r>
      <w:r w:rsidRPr="00C71DF9">
        <w:rPr>
          <w:spacing w:val="-57"/>
          <w:lang w:val="ru-RU"/>
        </w:rPr>
        <w:t xml:space="preserve"> </w:t>
      </w:r>
      <w:r w:rsidRPr="00C71DF9">
        <w:rPr>
          <w:lang w:val="ru-RU"/>
        </w:rPr>
        <w:t>связи с неправомерными действиями Участника/Победителя, в т.ч. в случае неисполнения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требований настоящих Правил, включая случаи претензий в адрес Организатора со стороны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органов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Федеральной налоговой службы;</w:t>
      </w:r>
    </w:p>
    <w:p w14:paraId="0591084F" w14:textId="77777777" w:rsidR="00A704C6" w:rsidRPr="00152D1E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704"/>
        </w:tabs>
        <w:autoSpaceDE w:val="0"/>
        <w:autoSpaceDN w:val="0"/>
        <w:ind w:right="-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на свое усмотрение в одностороннем порядке изменять условия проведения Акции,</w:t>
      </w:r>
      <w:r w:rsidRPr="008267DC">
        <w:rPr>
          <w:spacing w:val="1"/>
          <w:lang w:val="ru-RU"/>
        </w:rPr>
        <w:t xml:space="preserve"> </w:t>
      </w:r>
      <w:r w:rsidRPr="00C71DF9">
        <w:rPr>
          <w:lang w:val="ru-RU"/>
        </w:rPr>
        <w:t>приостановить или прекратить проведение Акции, если по какой-то причине любой аспект</w:t>
      </w:r>
      <w:r w:rsidRPr="008267DC">
        <w:rPr>
          <w:spacing w:val="1"/>
          <w:lang w:val="ru-RU"/>
        </w:rPr>
        <w:t xml:space="preserve"> </w:t>
      </w:r>
      <w:r w:rsidRPr="00C71DF9">
        <w:rPr>
          <w:lang w:val="ru-RU"/>
        </w:rPr>
        <w:t>настоящая Акация не может проводиться так, как это запланировано, включая любую</w:t>
      </w:r>
      <w:r w:rsidRPr="008267DC">
        <w:rPr>
          <w:lang w:val="ru-RU"/>
        </w:rPr>
        <w:t xml:space="preserve"> причину, неконтролируемую Организатором, которая искажает или затрагивает исполнение, безопасность, честность, целостность или надлежащее проведение Акции. </w:t>
      </w:r>
      <w:r w:rsidRPr="00152D1E">
        <w:rPr>
          <w:lang w:val="ru-RU"/>
        </w:rPr>
        <w:t>В этом случае все выигранные до изменения/приостановления/отмены Акции Призы должны быть вручены Победителям. Все изменения, вносимые в условия проведения Акции, отражены в Правилах Акции, доступных на Сайте. Организатор Акции не информирует Участников Акции каким-либо другим способом, нежели путем обновления Правил Акции на Сайте.</w:t>
      </w:r>
    </w:p>
    <w:p w14:paraId="27F87639" w14:textId="77777777" w:rsidR="00A704C6" w:rsidRPr="00681302" w:rsidRDefault="00A704C6" w:rsidP="00A704C6">
      <w:pPr>
        <w:pStyle w:val="1"/>
        <w:tabs>
          <w:tab w:val="left" w:pos="846"/>
        </w:tabs>
        <w:spacing w:line="276" w:lineRule="exact"/>
        <w:ind w:left="608" w:right="-6"/>
        <w:jc w:val="both"/>
      </w:pPr>
      <w:r>
        <w:t xml:space="preserve">10.4. </w:t>
      </w:r>
      <w:r w:rsidRPr="00681302">
        <w:t>Организатор</w:t>
      </w:r>
      <w:r w:rsidRPr="00681302">
        <w:rPr>
          <w:spacing w:val="-1"/>
        </w:rPr>
        <w:t xml:space="preserve"> </w:t>
      </w:r>
      <w:r w:rsidRPr="00681302">
        <w:t>обязан:</w:t>
      </w:r>
    </w:p>
    <w:p w14:paraId="01DC330A" w14:textId="77777777" w:rsidR="00A704C6" w:rsidRPr="00681302" w:rsidRDefault="00A704C6" w:rsidP="00A704C6">
      <w:pPr>
        <w:pStyle w:val="af"/>
        <w:widowControl w:val="0"/>
        <w:numPr>
          <w:ilvl w:val="0"/>
          <w:numId w:val="8"/>
        </w:numPr>
        <w:tabs>
          <w:tab w:val="left" w:pos="846"/>
        </w:tabs>
        <w:autoSpaceDE w:val="0"/>
        <w:autoSpaceDN w:val="0"/>
        <w:ind w:right="-6" w:firstLine="0"/>
        <w:contextualSpacing w:val="0"/>
        <w:jc w:val="both"/>
      </w:pPr>
      <w:r w:rsidRPr="00C71DF9">
        <w:rPr>
          <w:lang w:val="ru-RU"/>
        </w:rPr>
        <w:t>выполнить все предусмотренные настоящими Правилами действия по проведению</w:t>
      </w:r>
      <w:r w:rsidRPr="00C71DF9">
        <w:rPr>
          <w:spacing w:val="1"/>
          <w:lang w:val="ru-RU"/>
        </w:rPr>
        <w:t xml:space="preserve"> </w:t>
      </w:r>
      <w:r w:rsidRPr="00557ABA">
        <w:rPr>
          <w:lang w:val="ru-RU"/>
        </w:rPr>
        <w:t>Акции</w:t>
      </w:r>
      <w:r w:rsidRPr="00681302">
        <w:rPr>
          <w:spacing w:val="-1"/>
        </w:rPr>
        <w:t xml:space="preserve"> </w:t>
      </w:r>
      <w:r w:rsidRPr="00681302">
        <w:t>в</w:t>
      </w:r>
      <w:r w:rsidRPr="00681302">
        <w:rPr>
          <w:spacing w:val="-1"/>
        </w:rPr>
        <w:t xml:space="preserve"> </w:t>
      </w:r>
      <w:r w:rsidRPr="00557ABA">
        <w:rPr>
          <w:lang w:val="ru-RU"/>
        </w:rPr>
        <w:t>установленные</w:t>
      </w:r>
      <w:r w:rsidRPr="00681302">
        <w:rPr>
          <w:spacing w:val="-1"/>
        </w:rPr>
        <w:t xml:space="preserve"> </w:t>
      </w:r>
      <w:r w:rsidRPr="00557ABA">
        <w:rPr>
          <w:lang w:val="ru-RU"/>
        </w:rPr>
        <w:t>сроки</w:t>
      </w:r>
      <w:r w:rsidRPr="00681302">
        <w:t>.</w:t>
      </w:r>
    </w:p>
    <w:p w14:paraId="779EC14C" w14:textId="77777777" w:rsidR="00A704C6" w:rsidRPr="00681302" w:rsidRDefault="00A704C6" w:rsidP="00A704C6">
      <w:pPr>
        <w:pStyle w:val="a0"/>
        <w:spacing w:before="2"/>
        <w:jc w:val="left"/>
      </w:pPr>
    </w:p>
    <w:p w14:paraId="206A896F" w14:textId="77777777" w:rsidR="00A704C6" w:rsidRPr="00681302" w:rsidRDefault="00A704C6" w:rsidP="00A704C6">
      <w:pPr>
        <w:pStyle w:val="1"/>
        <w:numPr>
          <w:ilvl w:val="0"/>
          <w:numId w:val="17"/>
        </w:numPr>
        <w:tabs>
          <w:tab w:val="left" w:pos="3658"/>
          <w:tab w:val="left" w:pos="3659"/>
        </w:tabs>
        <w:ind w:left="3658" w:hanging="540"/>
      </w:pPr>
      <w:r w:rsidRPr="00681302">
        <w:t>ПЕРСОНАЛЬНЫЕ</w:t>
      </w:r>
      <w:r w:rsidRPr="00681302">
        <w:rPr>
          <w:spacing w:val="-4"/>
        </w:rPr>
        <w:t xml:space="preserve"> </w:t>
      </w:r>
      <w:r w:rsidRPr="00681302">
        <w:t>ДАННЫЕ</w:t>
      </w:r>
    </w:p>
    <w:p w14:paraId="32272571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846"/>
        </w:tabs>
        <w:autoSpaceDE w:val="0"/>
        <w:autoSpaceDN w:val="0"/>
        <w:spacing w:before="120"/>
        <w:ind w:left="142" w:right="136" w:firstLine="0"/>
        <w:jc w:val="both"/>
        <w:rPr>
          <w:lang w:val="ru-RU"/>
        </w:rPr>
      </w:pPr>
      <w:r w:rsidRPr="00C71DF9">
        <w:rPr>
          <w:lang w:val="ru-RU"/>
        </w:rPr>
        <w:t>Персональные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данные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Участника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акции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обрабатываются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Организатор</w:t>
      </w:r>
      <w:r>
        <w:rPr>
          <w:lang w:val="ru-RU"/>
        </w:rPr>
        <w:t xml:space="preserve">ом и Оператором </w:t>
      </w:r>
      <w:r w:rsidRPr="00C71DF9">
        <w:rPr>
          <w:lang w:val="ru-RU"/>
        </w:rPr>
        <w:t>Акции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по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поручению Заказчика на основании согласия на обработку персональных данных, которое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даётся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участником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 xml:space="preserve">при </w:t>
      </w:r>
      <w:r>
        <w:rPr>
          <w:lang w:val="ru-RU"/>
        </w:rPr>
        <w:t>активации</w:t>
      </w:r>
      <w:r w:rsidRPr="00C745C4">
        <w:rPr>
          <w:lang w:val="ru-RU"/>
        </w:rPr>
        <w:t xml:space="preserve"> </w:t>
      </w:r>
      <w:r>
        <w:rPr>
          <w:lang w:val="ru-RU"/>
        </w:rPr>
        <w:t xml:space="preserve">персонального </w:t>
      </w:r>
      <w:r w:rsidRPr="00C745C4">
        <w:rPr>
          <w:lang w:val="ru-RU"/>
        </w:rPr>
        <w:t>предложени</w:t>
      </w:r>
      <w:r>
        <w:rPr>
          <w:lang w:val="ru-RU"/>
        </w:rPr>
        <w:t>я на Сайте Акции</w:t>
      </w:r>
      <w:r w:rsidRPr="00C71DF9">
        <w:rPr>
          <w:lang w:val="ru-RU"/>
        </w:rPr>
        <w:t xml:space="preserve">. Принимая участие в Акции, Участник Акции дает Согласие на обработку своих персональных данных Организатору на приведенных ниже условиях. Согласие дается на обработку персональных данных без использования средств автоматизации и автоматизированным способом. Согласие дается на обработку следующих персональных данных: фамилия, имя, отчество, дата и место рождения, данные паспорта гражданина РФ (включая фото изображение), информация об адресе регистрации по месту жительства, ИНН, адрес доставки </w:t>
      </w:r>
      <w:r>
        <w:rPr>
          <w:lang w:val="ru-RU"/>
        </w:rPr>
        <w:t>документов</w:t>
      </w:r>
      <w:r w:rsidRPr="00C71DF9">
        <w:rPr>
          <w:lang w:val="ru-RU"/>
        </w:rPr>
        <w:t xml:space="preserve"> (при </w:t>
      </w:r>
      <w:r w:rsidRPr="00C71DF9">
        <w:rPr>
          <w:lang w:val="ru-RU"/>
        </w:rPr>
        <w:lastRenderedPageBreak/>
        <w:t xml:space="preserve">условии его сообщения), номер мобильного телефона, адрес электронной почты. Настоящее Согласие дается на выполнение следующих действий (операций) с персональными данными: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 Обработку персональных данных Участника Акции осуществляется в целях проведения Акции, выдачи подарков и призов Победителям, выполнения функций налогового агента в соответствии с требованиями действующего законодательства РФ о налогах и сборах, информирование Участников об Акции и выигрышах в Акции через различные средства связи, проведения маркетинговых и статистических исследований, проведения маркетинговых акций. Согласие на обработку персональных данных дается на весь срок проведения Акции и в течение 3-х (трех) лет после её окончания, если более длительный период обработки не предусмотрен действующим законодательством РФ. Участник Акции вправе обратиться с запросом, связанным с обработкой его персональных данных (получение сведений, указанных ч.7 ст.14 ФЗ «О персональных данных»; требование уточнения, блокирования или уничтожение персональных данных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 отзыв согласия на обработку персональных данных) к Организатору путем направления запроса по адресу: </w:t>
      </w:r>
      <w:r w:rsidRPr="00FE13E0">
        <w:rPr>
          <w:bCs/>
          <w:lang w:val="ru-RU"/>
        </w:rPr>
        <w:t xml:space="preserve">125167, город Москва г, </w:t>
      </w:r>
      <w:proofErr w:type="spellStart"/>
      <w:r w:rsidRPr="00FE13E0">
        <w:rPr>
          <w:bCs/>
          <w:lang w:val="ru-RU"/>
        </w:rPr>
        <w:t>вн.тер.г</w:t>
      </w:r>
      <w:proofErr w:type="spellEnd"/>
      <w:r w:rsidRPr="00FE13E0">
        <w:rPr>
          <w:bCs/>
          <w:lang w:val="ru-RU"/>
        </w:rPr>
        <w:t>. муниципальный округ Хорошевский, улица Викторенко, дом 5, стр. 1, помещение 6/5</w:t>
      </w:r>
      <w:r w:rsidRPr="00C71DF9">
        <w:rPr>
          <w:lang w:val="ru-RU"/>
        </w:rPr>
        <w:t>. Такой запрос должен содержать сведения, позволяющие однозначно идентифицировать субъекта персональных данных.</w:t>
      </w:r>
    </w:p>
    <w:p w14:paraId="22D429C8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846"/>
        </w:tabs>
        <w:autoSpaceDE w:val="0"/>
        <w:autoSpaceDN w:val="0"/>
        <w:spacing w:before="120"/>
        <w:ind w:left="142" w:right="136" w:firstLine="0"/>
        <w:jc w:val="both"/>
        <w:rPr>
          <w:lang w:val="ru-RU"/>
        </w:rPr>
      </w:pPr>
      <w:r w:rsidRPr="00C71DF9">
        <w:rPr>
          <w:lang w:val="ru-RU"/>
        </w:rPr>
        <w:t xml:space="preserve">Факт участия в Акции является свободным, конкретным, информированным и сознательным выражением согласия Участника на обработку Организатором </w:t>
      </w:r>
      <w:r>
        <w:rPr>
          <w:lang w:val="ru-RU"/>
        </w:rPr>
        <w:t xml:space="preserve">и Оператором </w:t>
      </w:r>
      <w:r w:rsidRPr="00C71DF9">
        <w:rPr>
          <w:lang w:val="ru-RU"/>
        </w:rPr>
        <w:t xml:space="preserve">предоставленных в рамках Акции персональных данных, на передачу персональных данных Участника партнерам, осуществляющим обработку персональных данных в рамках Акции, доставляющих призы победителям Акции, осуществляющим информирование Участников о Товаре Заказчика Акции, аналитическую деятельность по исследованиям потребительского поведения и иную аналитическую деятельность, а также выполняющим другие услуги, связанные с обработкой персональных данных Участников.  </w:t>
      </w:r>
    </w:p>
    <w:p w14:paraId="4053AD4E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704"/>
        </w:tabs>
        <w:autoSpaceDE w:val="0"/>
        <w:autoSpaceDN w:val="0"/>
        <w:spacing w:before="1"/>
        <w:ind w:left="137" w:right="136" w:firstLine="0"/>
        <w:contextualSpacing w:val="0"/>
        <w:jc w:val="both"/>
        <w:rPr>
          <w:lang w:val="ru-RU"/>
        </w:rPr>
      </w:pPr>
      <w:r w:rsidRPr="00C71DF9">
        <w:rPr>
          <w:lang w:val="ru-RU"/>
        </w:rPr>
        <w:t>Организатор</w:t>
      </w:r>
      <w:r>
        <w:rPr>
          <w:lang w:val="ru-RU"/>
        </w:rPr>
        <w:t xml:space="preserve"> и Оператор Акции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осуществляет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обработку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персональных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данных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Участников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строгом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соответствии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принципами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правилами,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установленными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Федеральным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законом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от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27.07.2006 № 152-ФЗ «О персональных данных», включая соблюдение конфиденциальности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 обеспечения безопасности персональных данных при их обработке, включая требования к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защите,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установленные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ст. 19 названного Закона.</w:t>
      </w:r>
      <w:r w:rsidRPr="00C71DF9">
        <w:rPr>
          <w:rFonts w:eastAsia="Calibri"/>
          <w:color w:val="000000"/>
          <w:lang w:val="ru-RU"/>
        </w:rPr>
        <w:t xml:space="preserve"> </w:t>
      </w:r>
      <w:r w:rsidRPr="00C71DF9">
        <w:rPr>
          <w:lang w:val="ru-RU"/>
        </w:rPr>
        <w:t xml:space="preserve">Организатор гарантирует необходимые меры защиты персональных данных от несанкционированного доступа. Все персональные данные, сообщенные Участниками, будут храниться и обрабатываться в соответствии с действующим законодательством Российской Федерации и с соблюдением гарантий, указанных в настоящих Правилах. </w:t>
      </w:r>
    </w:p>
    <w:p w14:paraId="652C6665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704"/>
        </w:tabs>
        <w:autoSpaceDE w:val="0"/>
        <w:autoSpaceDN w:val="0"/>
        <w:ind w:left="137" w:right="136" w:firstLine="0"/>
        <w:contextualSpacing w:val="0"/>
        <w:jc w:val="both"/>
        <w:rPr>
          <w:lang w:val="ru-RU"/>
        </w:rPr>
      </w:pPr>
      <w:r w:rsidRPr="00C71DF9">
        <w:rPr>
          <w:spacing w:val="-1"/>
          <w:lang w:val="ru-RU"/>
        </w:rPr>
        <w:t>Участник</w:t>
      </w:r>
      <w:r w:rsidRPr="00C71DF9">
        <w:rPr>
          <w:spacing w:val="-14"/>
          <w:lang w:val="ru-RU"/>
        </w:rPr>
        <w:t xml:space="preserve"> </w:t>
      </w:r>
      <w:r w:rsidRPr="00C71DF9">
        <w:rPr>
          <w:spacing w:val="-1"/>
          <w:lang w:val="ru-RU"/>
        </w:rPr>
        <w:t>вправе</w:t>
      </w:r>
      <w:r w:rsidRPr="00C71DF9">
        <w:rPr>
          <w:spacing w:val="-16"/>
          <w:lang w:val="ru-RU"/>
        </w:rPr>
        <w:t xml:space="preserve"> </w:t>
      </w:r>
      <w:r w:rsidRPr="00C71DF9">
        <w:rPr>
          <w:spacing w:val="-1"/>
          <w:lang w:val="ru-RU"/>
        </w:rPr>
        <w:t>в</w:t>
      </w:r>
      <w:r w:rsidRPr="00C71DF9">
        <w:rPr>
          <w:spacing w:val="-15"/>
          <w:lang w:val="ru-RU"/>
        </w:rPr>
        <w:t xml:space="preserve"> </w:t>
      </w:r>
      <w:r w:rsidRPr="00C71DF9">
        <w:rPr>
          <w:spacing w:val="-1"/>
          <w:lang w:val="ru-RU"/>
        </w:rPr>
        <w:t>любое</w:t>
      </w:r>
      <w:r w:rsidRPr="00C71DF9">
        <w:rPr>
          <w:spacing w:val="-16"/>
          <w:lang w:val="ru-RU"/>
        </w:rPr>
        <w:t xml:space="preserve"> </w:t>
      </w:r>
      <w:r w:rsidRPr="00C71DF9">
        <w:rPr>
          <w:spacing w:val="-1"/>
          <w:lang w:val="ru-RU"/>
        </w:rPr>
        <w:t>время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отозвать</w:t>
      </w:r>
      <w:r w:rsidRPr="00C71DF9">
        <w:rPr>
          <w:spacing w:val="-12"/>
          <w:lang w:val="ru-RU"/>
        </w:rPr>
        <w:t xml:space="preserve"> </w:t>
      </w:r>
      <w:r w:rsidRPr="00C71DF9">
        <w:rPr>
          <w:lang w:val="ru-RU"/>
        </w:rPr>
        <w:t>разрешение</w:t>
      </w:r>
      <w:r w:rsidRPr="00C71DF9">
        <w:rPr>
          <w:spacing w:val="-16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-16"/>
          <w:lang w:val="ru-RU"/>
        </w:rPr>
        <w:t xml:space="preserve"> </w:t>
      </w:r>
      <w:r w:rsidRPr="00C71DF9">
        <w:rPr>
          <w:lang w:val="ru-RU"/>
        </w:rPr>
        <w:t>обработку</w:t>
      </w:r>
      <w:r w:rsidRPr="00C71DF9">
        <w:rPr>
          <w:spacing w:val="-17"/>
          <w:lang w:val="ru-RU"/>
        </w:rPr>
        <w:t xml:space="preserve"> </w:t>
      </w:r>
      <w:r w:rsidRPr="00C71DF9">
        <w:rPr>
          <w:lang w:val="ru-RU"/>
        </w:rPr>
        <w:t>персональных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данных</w:t>
      </w:r>
      <w:r w:rsidRPr="00C71DF9">
        <w:rPr>
          <w:spacing w:val="-57"/>
          <w:lang w:val="ru-RU"/>
        </w:rPr>
        <w:t xml:space="preserve"> </w:t>
      </w:r>
      <w:r w:rsidRPr="00C71DF9">
        <w:rPr>
          <w:lang w:val="ru-RU"/>
        </w:rPr>
        <w:t>путем</w:t>
      </w:r>
      <w:r w:rsidRPr="00C71DF9">
        <w:rPr>
          <w:spacing w:val="-12"/>
          <w:lang w:val="ru-RU"/>
        </w:rPr>
        <w:t xml:space="preserve"> </w:t>
      </w:r>
      <w:r w:rsidRPr="00C71DF9">
        <w:rPr>
          <w:lang w:val="ru-RU"/>
        </w:rPr>
        <w:t>направления</w:t>
      </w:r>
      <w:r w:rsidRPr="00C71DF9">
        <w:rPr>
          <w:spacing w:val="-13"/>
          <w:lang w:val="ru-RU"/>
        </w:rPr>
        <w:t xml:space="preserve"> </w:t>
      </w:r>
      <w:r w:rsidRPr="00C71DF9">
        <w:rPr>
          <w:lang w:val="ru-RU"/>
        </w:rPr>
        <w:t>письменного</w:t>
      </w:r>
      <w:r w:rsidRPr="00C71DF9">
        <w:rPr>
          <w:spacing w:val="-13"/>
          <w:lang w:val="ru-RU"/>
        </w:rPr>
        <w:t xml:space="preserve"> </w:t>
      </w:r>
      <w:r w:rsidRPr="00C71DF9">
        <w:rPr>
          <w:lang w:val="ru-RU"/>
        </w:rPr>
        <w:t>заявления</w:t>
      </w:r>
      <w:r w:rsidRPr="00C71DF9">
        <w:rPr>
          <w:spacing w:val="-11"/>
          <w:lang w:val="ru-RU"/>
        </w:rPr>
        <w:t xml:space="preserve"> </w:t>
      </w:r>
      <w:r w:rsidRPr="00C71DF9">
        <w:rPr>
          <w:lang w:val="ru-RU"/>
        </w:rPr>
        <w:t>Организатору</w:t>
      </w:r>
      <w:r w:rsidRPr="00C71DF9">
        <w:rPr>
          <w:spacing w:val="-10"/>
          <w:lang w:val="ru-RU"/>
        </w:rPr>
        <w:t xml:space="preserve"> </w:t>
      </w:r>
      <w:r w:rsidRPr="00C71DF9">
        <w:rPr>
          <w:lang w:val="ru-RU"/>
        </w:rPr>
        <w:t>или</w:t>
      </w:r>
      <w:r w:rsidRPr="00C71DF9">
        <w:rPr>
          <w:spacing w:val="-12"/>
          <w:lang w:val="ru-RU"/>
        </w:rPr>
        <w:t xml:space="preserve"> </w:t>
      </w:r>
      <w:r w:rsidRPr="00C71DF9">
        <w:rPr>
          <w:lang w:val="ru-RU"/>
        </w:rPr>
        <w:t>электронного</w:t>
      </w:r>
      <w:r w:rsidRPr="00C71DF9">
        <w:rPr>
          <w:spacing w:val="-10"/>
          <w:lang w:val="ru-RU"/>
        </w:rPr>
        <w:t xml:space="preserve"> </w:t>
      </w:r>
      <w:r w:rsidRPr="00C71DF9">
        <w:rPr>
          <w:lang w:val="ru-RU"/>
        </w:rPr>
        <w:t>сообщения</w:t>
      </w:r>
      <w:r w:rsidRPr="00C71DF9">
        <w:rPr>
          <w:spacing w:val="-13"/>
          <w:lang w:val="ru-RU"/>
        </w:rPr>
        <w:t xml:space="preserve"> </w:t>
      </w:r>
      <w:r w:rsidRPr="00C71DF9">
        <w:rPr>
          <w:lang w:val="ru-RU"/>
        </w:rPr>
        <w:t>по</w:t>
      </w:r>
      <w:r w:rsidRPr="00C71DF9">
        <w:rPr>
          <w:spacing w:val="-11"/>
          <w:lang w:val="ru-RU"/>
        </w:rPr>
        <w:t xml:space="preserve"> </w:t>
      </w:r>
      <w:r w:rsidRPr="00C71DF9">
        <w:rPr>
          <w:lang w:val="ru-RU"/>
        </w:rPr>
        <w:t>адресу</w:t>
      </w:r>
      <w:r w:rsidRPr="00C71DF9">
        <w:rPr>
          <w:spacing w:val="-58"/>
          <w:lang w:val="ru-RU"/>
        </w:rPr>
        <w:t xml:space="preserve"> </w:t>
      </w:r>
      <w:hyperlink r:id="rId18">
        <w:r w:rsidRPr="00C71DF9">
          <w:rPr>
            <w:lang w:val="ru-RU"/>
          </w:rPr>
          <w:t xml:space="preserve"> </w:t>
        </w:r>
        <w:hyperlink r:id="rId19" w:history="1">
          <w:r w:rsidRPr="004C0A82">
            <w:rPr>
              <w:rStyle w:val="af5"/>
              <w:lang w:val="ru-RU"/>
            </w:rPr>
            <w:t>info-promo@iceagency.ru</w:t>
          </w:r>
        </w:hyperlink>
        <w:r w:rsidRPr="00C71DF9">
          <w:rPr>
            <w:lang w:val="ru-RU"/>
          </w:rPr>
          <w:t xml:space="preserve">. </w:t>
        </w:r>
      </w:hyperlink>
      <w:r w:rsidRPr="00C71DF9">
        <w:rPr>
          <w:lang w:val="ru-RU"/>
        </w:rPr>
        <w:t>Согласие может быть отозвано при условии уведомления не менее чем за 30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дней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до предполагаемой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даты прекращения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обработки данных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Организатором</w:t>
      </w:r>
    </w:p>
    <w:p w14:paraId="73612175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846"/>
        </w:tabs>
        <w:autoSpaceDE w:val="0"/>
        <w:autoSpaceDN w:val="0"/>
        <w:ind w:left="137" w:right="136" w:firstLine="0"/>
        <w:contextualSpacing w:val="0"/>
        <w:jc w:val="both"/>
        <w:rPr>
          <w:lang w:val="ru-RU"/>
        </w:rPr>
      </w:pPr>
      <w:r w:rsidRPr="00C71DF9">
        <w:rPr>
          <w:spacing w:val="-1"/>
          <w:lang w:val="ru-RU"/>
        </w:rPr>
        <w:t>В</w:t>
      </w:r>
      <w:r w:rsidRPr="00C71DF9">
        <w:rPr>
          <w:spacing w:val="-14"/>
          <w:lang w:val="ru-RU"/>
        </w:rPr>
        <w:t xml:space="preserve"> </w:t>
      </w:r>
      <w:r w:rsidRPr="00C71DF9">
        <w:rPr>
          <w:spacing w:val="-1"/>
          <w:lang w:val="ru-RU"/>
        </w:rPr>
        <w:t>случае</w:t>
      </w:r>
      <w:r w:rsidRPr="00C71DF9">
        <w:rPr>
          <w:spacing w:val="-16"/>
          <w:lang w:val="ru-RU"/>
        </w:rPr>
        <w:t xml:space="preserve"> </w:t>
      </w:r>
      <w:r w:rsidRPr="00C71DF9">
        <w:rPr>
          <w:spacing w:val="-1"/>
          <w:lang w:val="ru-RU"/>
        </w:rPr>
        <w:t>отзыва</w:t>
      </w:r>
      <w:r w:rsidRPr="00C71DF9">
        <w:rPr>
          <w:spacing w:val="-16"/>
          <w:lang w:val="ru-RU"/>
        </w:rPr>
        <w:t xml:space="preserve"> </w:t>
      </w:r>
      <w:r w:rsidRPr="00C71DF9">
        <w:rPr>
          <w:spacing w:val="-1"/>
          <w:lang w:val="ru-RU"/>
        </w:rPr>
        <w:t>Участником</w:t>
      </w:r>
      <w:r w:rsidRPr="00C71DF9">
        <w:rPr>
          <w:spacing w:val="-16"/>
          <w:lang w:val="ru-RU"/>
        </w:rPr>
        <w:t xml:space="preserve"> </w:t>
      </w:r>
      <w:r w:rsidRPr="00C71DF9">
        <w:rPr>
          <w:lang w:val="ru-RU"/>
        </w:rPr>
        <w:t>Акции</w:t>
      </w:r>
      <w:r w:rsidRPr="00C71DF9">
        <w:rPr>
          <w:spacing w:val="-14"/>
          <w:lang w:val="ru-RU"/>
        </w:rPr>
        <w:t xml:space="preserve"> </w:t>
      </w:r>
      <w:r w:rsidRPr="00C71DF9">
        <w:rPr>
          <w:lang w:val="ru-RU"/>
        </w:rPr>
        <w:t>своего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согласия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-16"/>
          <w:lang w:val="ru-RU"/>
        </w:rPr>
        <w:t xml:space="preserve"> </w:t>
      </w:r>
      <w:r w:rsidRPr="00C71DF9">
        <w:rPr>
          <w:lang w:val="ru-RU"/>
        </w:rPr>
        <w:t>обработку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персональных</w:t>
      </w:r>
      <w:r w:rsidRPr="00C71DF9">
        <w:rPr>
          <w:spacing w:val="-15"/>
          <w:lang w:val="ru-RU"/>
        </w:rPr>
        <w:t xml:space="preserve"> </w:t>
      </w:r>
      <w:r w:rsidRPr="00C71DF9">
        <w:rPr>
          <w:lang w:val="ru-RU"/>
        </w:rPr>
        <w:t>данных</w:t>
      </w:r>
      <w:r w:rsidRPr="00C71DF9">
        <w:rPr>
          <w:spacing w:val="-57"/>
          <w:lang w:val="ru-RU"/>
        </w:rPr>
        <w:t xml:space="preserve"> </w:t>
      </w:r>
      <w:r w:rsidRPr="00C71DF9">
        <w:rPr>
          <w:lang w:val="ru-RU"/>
        </w:rPr>
        <w:t>в период, указанный в п. 4.1, Участник лишается возможности участвовать в розыгрышах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Призов и получить ранее выигранные Призы с даты получения Организатором отзыва согласия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на</w:t>
      </w:r>
      <w:r w:rsidRPr="00C71DF9">
        <w:rPr>
          <w:spacing w:val="-6"/>
          <w:lang w:val="ru-RU"/>
        </w:rPr>
        <w:t xml:space="preserve"> </w:t>
      </w:r>
      <w:r w:rsidRPr="00C71DF9">
        <w:rPr>
          <w:lang w:val="ru-RU"/>
        </w:rPr>
        <w:t>обработку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персональных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данных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Организатором.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>Призы,</w:t>
      </w:r>
      <w:r w:rsidRPr="00C71DF9">
        <w:rPr>
          <w:spacing w:val="-5"/>
          <w:lang w:val="ru-RU"/>
        </w:rPr>
        <w:t xml:space="preserve"> </w:t>
      </w:r>
      <w:r w:rsidRPr="00C71DF9">
        <w:rPr>
          <w:lang w:val="ru-RU"/>
        </w:rPr>
        <w:t>полученные</w:t>
      </w:r>
      <w:r w:rsidRPr="00C71DF9">
        <w:rPr>
          <w:spacing w:val="-6"/>
          <w:lang w:val="ru-RU"/>
        </w:rPr>
        <w:t xml:space="preserve"> </w:t>
      </w:r>
      <w:r w:rsidRPr="00C71DF9">
        <w:rPr>
          <w:lang w:val="ru-RU"/>
        </w:rPr>
        <w:t>участником</w:t>
      </w:r>
      <w:r w:rsidRPr="00C71DF9">
        <w:rPr>
          <w:spacing w:val="-6"/>
          <w:lang w:val="ru-RU"/>
        </w:rPr>
        <w:t xml:space="preserve"> </w:t>
      </w:r>
      <w:r w:rsidRPr="00C71DF9">
        <w:rPr>
          <w:lang w:val="ru-RU"/>
        </w:rPr>
        <w:t>до</w:t>
      </w:r>
      <w:r w:rsidRPr="00C71DF9">
        <w:rPr>
          <w:spacing w:val="-4"/>
          <w:lang w:val="ru-RU"/>
        </w:rPr>
        <w:t xml:space="preserve"> </w:t>
      </w:r>
      <w:r w:rsidRPr="00C71DF9">
        <w:rPr>
          <w:lang w:val="ru-RU"/>
        </w:rPr>
        <w:t xml:space="preserve">момента </w:t>
      </w:r>
      <w:r w:rsidRPr="00C71DF9">
        <w:rPr>
          <w:spacing w:val="-58"/>
          <w:lang w:val="ru-RU"/>
        </w:rPr>
        <w:t xml:space="preserve">  </w:t>
      </w:r>
      <w:r w:rsidRPr="00C71DF9">
        <w:rPr>
          <w:lang w:val="ru-RU"/>
        </w:rPr>
        <w:t>получения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Организатором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отзыва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Участником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согласия, остаются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у Участника.</w:t>
      </w:r>
    </w:p>
    <w:p w14:paraId="704D6D80" w14:textId="77777777" w:rsidR="00A704C6" w:rsidRPr="00681302" w:rsidRDefault="00A704C6" w:rsidP="00A704C6">
      <w:pPr>
        <w:pStyle w:val="a0"/>
        <w:spacing w:before="4"/>
        <w:jc w:val="left"/>
      </w:pPr>
    </w:p>
    <w:p w14:paraId="656ECC32" w14:textId="77777777" w:rsidR="00A704C6" w:rsidRPr="00681302" w:rsidRDefault="00A704C6" w:rsidP="00A704C6">
      <w:pPr>
        <w:pStyle w:val="1"/>
        <w:numPr>
          <w:ilvl w:val="0"/>
          <w:numId w:val="17"/>
        </w:numPr>
        <w:tabs>
          <w:tab w:val="left" w:pos="4054"/>
          <w:tab w:val="left" w:pos="4055"/>
        </w:tabs>
        <w:ind w:left="4054" w:hanging="540"/>
      </w:pPr>
      <w:r w:rsidRPr="00681302">
        <w:t>ИНЫЕ</w:t>
      </w:r>
      <w:r w:rsidRPr="00681302">
        <w:rPr>
          <w:spacing w:val="-2"/>
        </w:rPr>
        <w:t xml:space="preserve"> </w:t>
      </w:r>
      <w:r w:rsidRPr="00681302">
        <w:t>ПОЛОЖЕНИЯ</w:t>
      </w:r>
    </w:p>
    <w:p w14:paraId="669C8E60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846"/>
          <w:tab w:val="left" w:pos="8931"/>
        </w:tabs>
        <w:autoSpaceDE w:val="0"/>
        <w:autoSpaceDN w:val="0"/>
        <w:spacing w:before="120"/>
        <w:ind w:left="136" w:right="-6" w:firstLine="0"/>
        <w:jc w:val="both"/>
        <w:rPr>
          <w:lang w:val="ru-RU"/>
        </w:rPr>
      </w:pPr>
      <w:r w:rsidRPr="00C71DF9">
        <w:rPr>
          <w:lang w:val="ru-RU"/>
        </w:rPr>
        <w:t>Все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спорные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вопросы,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касаемо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данной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Акции,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регулируются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соответствии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действующим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законодательством РФ.</w:t>
      </w:r>
    </w:p>
    <w:p w14:paraId="1F0EEE84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846"/>
          <w:tab w:val="left" w:pos="8931"/>
        </w:tabs>
        <w:autoSpaceDE w:val="0"/>
        <w:autoSpaceDN w:val="0"/>
        <w:ind w:left="136" w:right="-6" w:firstLine="0"/>
        <w:jc w:val="both"/>
        <w:rPr>
          <w:lang w:val="ru-RU"/>
        </w:rPr>
      </w:pPr>
      <w:r w:rsidRPr="00C71DF9">
        <w:rPr>
          <w:lang w:val="ru-RU"/>
        </w:rPr>
        <w:t>Организатор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возмещает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компенсирует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убытки,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издержки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любые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иные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расходы,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которые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могут возникнуть у Участника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связи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с</w:t>
      </w:r>
      <w:r w:rsidRPr="00C71DF9">
        <w:rPr>
          <w:spacing w:val="-1"/>
          <w:lang w:val="ru-RU"/>
        </w:rPr>
        <w:t xml:space="preserve"> </w:t>
      </w:r>
      <w:r w:rsidRPr="00C71DF9">
        <w:rPr>
          <w:lang w:val="ru-RU"/>
        </w:rPr>
        <w:t>участием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в Акции.</w:t>
      </w:r>
    </w:p>
    <w:p w14:paraId="1AE0F82D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846"/>
          <w:tab w:val="left" w:pos="8931"/>
        </w:tabs>
        <w:autoSpaceDE w:val="0"/>
        <w:autoSpaceDN w:val="0"/>
        <w:ind w:left="136" w:right="-6" w:firstLine="0"/>
        <w:jc w:val="both"/>
        <w:rPr>
          <w:lang w:val="ru-RU"/>
        </w:rPr>
      </w:pPr>
      <w:r w:rsidRPr="00C71DF9">
        <w:rPr>
          <w:lang w:val="ru-RU"/>
        </w:rPr>
        <w:lastRenderedPageBreak/>
        <w:t>Организатор не вступает в письменные переговоры, либо иные контакты с лицами,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участвующими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в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Акции,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кроме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случаев,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предусмотренных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настоящими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Правилами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и</w:t>
      </w:r>
      <w:r w:rsidRPr="00C71DF9">
        <w:rPr>
          <w:spacing w:val="1"/>
          <w:lang w:val="ru-RU"/>
        </w:rPr>
        <w:t xml:space="preserve"> </w:t>
      </w:r>
      <w:r w:rsidRPr="00C71DF9">
        <w:rPr>
          <w:lang w:val="ru-RU"/>
        </w:rPr>
        <w:t>действующим</w:t>
      </w:r>
      <w:r w:rsidRPr="00C71DF9">
        <w:rPr>
          <w:spacing w:val="-2"/>
          <w:lang w:val="ru-RU"/>
        </w:rPr>
        <w:t xml:space="preserve"> </w:t>
      </w:r>
      <w:r w:rsidRPr="00C71DF9">
        <w:rPr>
          <w:lang w:val="ru-RU"/>
        </w:rPr>
        <w:t>законодательством.</w:t>
      </w:r>
    </w:p>
    <w:p w14:paraId="439D8EFE" w14:textId="77777777" w:rsidR="00A704C6" w:rsidRPr="00C71DF9" w:rsidRDefault="00A704C6" w:rsidP="00A704C6">
      <w:pPr>
        <w:pStyle w:val="af"/>
        <w:widowControl w:val="0"/>
        <w:numPr>
          <w:ilvl w:val="1"/>
          <w:numId w:val="17"/>
        </w:numPr>
        <w:tabs>
          <w:tab w:val="left" w:pos="846"/>
          <w:tab w:val="left" w:pos="8931"/>
        </w:tabs>
        <w:autoSpaceDE w:val="0"/>
        <w:autoSpaceDN w:val="0"/>
        <w:ind w:left="136" w:right="-6" w:firstLine="0"/>
        <w:jc w:val="both"/>
        <w:rPr>
          <w:lang w:val="ru-RU"/>
        </w:rPr>
      </w:pPr>
      <w:r w:rsidRPr="00C71DF9">
        <w:rPr>
          <w:lang w:val="ru-RU"/>
        </w:rPr>
        <w:t>Решения Организатора по всем вопросам, связанным с проведением Акции, являются окончательными и не подлежащими пересмотру.</w:t>
      </w:r>
    </w:p>
    <w:p w14:paraId="7CE670B3" w14:textId="77777777" w:rsidR="00BF183E" w:rsidRDefault="00BF183E" w:rsidP="00AC43BC">
      <w:pPr>
        <w:rPr>
          <w:sz w:val="22"/>
          <w:szCs w:val="22"/>
          <w:lang w:val="ru-RU"/>
        </w:rPr>
      </w:pPr>
    </w:p>
    <w:sectPr w:rsidR="00BF183E" w:rsidSect="00CB5FE1">
      <w:footerReference w:type="default" r:id="rId20"/>
      <w:pgSz w:w="11910" w:h="16840"/>
      <w:pgMar w:top="709" w:right="853" w:bottom="851" w:left="851" w:header="715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1E3872" w14:textId="77777777" w:rsidR="00E3577C" w:rsidRDefault="00E3577C">
      <w:r>
        <w:separator/>
      </w:r>
    </w:p>
  </w:endnote>
  <w:endnote w:type="continuationSeparator" w:id="0">
    <w:p w14:paraId="789EC1F8" w14:textId="77777777" w:rsidR="00E3577C" w:rsidRDefault="00E35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5B0479" w14:textId="03455873" w:rsidR="00A44EFC" w:rsidRPr="00485731" w:rsidRDefault="00A44EFC">
    <w:pPr>
      <w:pStyle w:val="ab"/>
      <w:jc w:val="right"/>
      <w:rPr>
        <w:sz w:val="20"/>
        <w:szCs w:val="20"/>
      </w:rPr>
    </w:pPr>
    <w:r w:rsidRPr="00485731">
      <w:rPr>
        <w:sz w:val="20"/>
        <w:szCs w:val="20"/>
      </w:rPr>
      <w:fldChar w:fldCharType="begin"/>
    </w:r>
    <w:r w:rsidRPr="00485731">
      <w:rPr>
        <w:sz w:val="20"/>
        <w:szCs w:val="20"/>
      </w:rPr>
      <w:instrText xml:space="preserve"> PAGE   \* MERGEFORMAT </w:instrText>
    </w:r>
    <w:r w:rsidRPr="00485731">
      <w:rPr>
        <w:sz w:val="20"/>
        <w:szCs w:val="20"/>
      </w:rPr>
      <w:fldChar w:fldCharType="separate"/>
    </w:r>
    <w:r>
      <w:rPr>
        <w:noProof/>
        <w:sz w:val="20"/>
        <w:szCs w:val="20"/>
      </w:rPr>
      <w:t>19</w:t>
    </w:r>
    <w:r w:rsidRPr="0048573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4958C" w14:textId="77777777" w:rsidR="00E3577C" w:rsidRDefault="00E3577C">
      <w:r>
        <w:separator/>
      </w:r>
    </w:p>
  </w:footnote>
  <w:footnote w:type="continuationSeparator" w:id="0">
    <w:p w14:paraId="77CFABF6" w14:textId="77777777" w:rsidR="00E3577C" w:rsidRDefault="00E357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8064C"/>
    <w:multiLevelType w:val="multilevel"/>
    <w:tmpl w:val="53C28AD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1" w15:restartNumberingAfterBreak="0">
    <w:nsid w:val="09C86814"/>
    <w:multiLevelType w:val="multilevel"/>
    <w:tmpl w:val="49444B2C"/>
    <w:lvl w:ilvl="0">
      <w:start w:val="1"/>
      <w:numFmt w:val="decimal"/>
      <w:lvlText w:val="%1"/>
      <w:lvlJc w:val="left"/>
      <w:pPr>
        <w:ind w:left="1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7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0F1F3D89"/>
    <w:multiLevelType w:val="multilevel"/>
    <w:tmpl w:val="F2786894"/>
    <w:lvl w:ilvl="0">
      <w:start w:val="1"/>
      <w:numFmt w:val="decimal"/>
      <w:lvlText w:val="%1"/>
      <w:lvlJc w:val="left"/>
      <w:pPr>
        <w:ind w:left="1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102E7AB1"/>
    <w:multiLevelType w:val="multilevel"/>
    <w:tmpl w:val="93D4A59C"/>
    <w:lvl w:ilvl="0">
      <w:start w:val="2"/>
      <w:numFmt w:val="decimal"/>
      <w:lvlText w:val="%1"/>
      <w:lvlJc w:val="left"/>
      <w:pPr>
        <w:ind w:left="1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27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59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4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3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9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4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1E825CD"/>
    <w:multiLevelType w:val="hybridMultilevel"/>
    <w:tmpl w:val="B7386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D1836"/>
    <w:multiLevelType w:val="multilevel"/>
    <w:tmpl w:val="16843F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9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9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3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62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76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2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39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896" w:hanging="1800"/>
      </w:pPr>
      <w:rPr>
        <w:rFonts w:hint="default"/>
        <w:b/>
      </w:rPr>
    </w:lvl>
  </w:abstractNum>
  <w:abstractNum w:abstractNumId="6" w15:restartNumberingAfterBreak="0">
    <w:nsid w:val="12CF4E6E"/>
    <w:multiLevelType w:val="hybridMultilevel"/>
    <w:tmpl w:val="24C886D6"/>
    <w:lvl w:ilvl="0" w:tplc="04190001">
      <w:start w:val="1"/>
      <w:numFmt w:val="bullet"/>
      <w:lvlText w:val=""/>
      <w:lvlJc w:val="left"/>
      <w:pPr>
        <w:ind w:left="15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7" w15:restartNumberingAfterBreak="0">
    <w:nsid w:val="12EA4CB4"/>
    <w:multiLevelType w:val="multilevel"/>
    <w:tmpl w:val="935838E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3C814AD"/>
    <w:multiLevelType w:val="hybridMultilevel"/>
    <w:tmpl w:val="DF36C110"/>
    <w:lvl w:ilvl="0" w:tplc="041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9" w15:restartNumberingAfterBreak="0">
    <w:nsid w:val="20B15C25"/>
    <w:multiLevelType w:val="hybridMultilevel"/>
    <w:tmpl w:val="62EEE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E69F1"/>
    <w:multiLevelType w:val="multilevel"/>
    <w:tmpl w:val="E8C8F88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hint="default"/>
        <w:sz w:val="22"/>
      </w:rPr>
    </w:lvl>
  </w:abstractNum>
  <w:abstractNum w:abstractNumId="11" w15:restartNumberingAfterBreak="0">
    <w:nsid w:val="237915AD"/>
    <w:multiLevelType w:val="multilevel"/>
    <w:tmpl w:val="AD40E5E0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theme="majorHAnsi" w:hint="default"/>
        <w:b/>
        <w:bCs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643" w:hanging="360"/>
      </w:pPr>
      <w:rPr>
        <w:rFonts w:ascii="Century Gothic" w:hAnsi="Century Gothic" w:cs="Times New Roman" w:hint="default"/>
        <w:b/>
        <w:color w:val="auto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  <w:color w:val="auto"/>
        <w:sz w:val="22"/>
        <w:szCs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5305F0C"/>
    <w:multiLevelType w:val="hybridMultilevel"/>
    <w:tmpl w:val="36E20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167C93"/>
    <w:multiLevelType w:val="multilevel"/>
    <w:tmpl w:val="C284D65A"/>
    <w:lvl w:ilvl="0">
      <w:start w:val="3"/>
      <w:numFmt w:val="decimal"/>
      <w:lvlText w:val="%1"/>
      <w:lvlJc w:val="left"/>
      <w:pPr>
        <w:ind w:left="1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bullet"/>
      <w:lvlText w:val=""/>
      <w:lvlJc w:val="left"/>
      <w:pPr>
        <w:ind w:left="420" w:hanging="284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</w:abstractNum>
  <w:abstractNum w:abstractNumId="14" w15:restartNumberingAfterBreak="0">
    <w:nsid w:val="31B2372F"/>
    <w:multiLevelType w:val="hybridMultilevel"/>
    <w:tmpl w:val="798A044E"/>
    <w:lvl w:ilvl="0" w:tplc="6F8A7884">
      <w:numFmt w:val="bullet"/>
      <w:lvlText w:val=""/>
      <w:lvlJc w:val="left"/>
      <w:pPr>
        <w:ind w:left="1205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BAF2721E">
      <w:numFmt w:val="bullet"/>
      <w:lvlText w:val="•"/>
      <w:lvlJc w:val="left"/>
      <w:pPr>
        <w:ind w:left="2132" w:hanging="360"/>
      </w:pPr>
      <w:rPr>
        <w:rFonts w:hint="default"/>
        <w:lang w:val="ru-RU" w:eastAsia="en-US" w:bidi="ar-SA"/>
      </w:rPr>
    </w:lvl>
    <w:lvl w:ilvl="2" w:tplc="5BB0EF0C">
      <w:numFmt w:val="bullet"/>
      <w:lvlText w:val="•"/>
      <w:lvlJc w:val="left"/>
      <w:pPr>
        <w:ind w:left="3065" w:hanging="360"/>
      </w:pPr>
      <w:rPr>
        <w:rFonts w:hint="default"/>
        <w:lang w:val="ru-RU" w:eastAsia="en-US" w:bidi="ar-SA"/>
      </w:rPr>
    </w:lvl>
    <w:lvl w:ilvl="3" w:tplc="5EE26D6E">
      <w:numFmt w:val="bullet"/>
      <w:lvlText w:val="•"/>
      <w:lvlJc w:val="left"/>
      <w:pPr>
        <w:ind w:left="3997" w:hanging="360"/>
      </w:pPr>
      <w:rPr>
        <w:rFonts w:hint="default"/>
        <w:lang w:val="ru-RU" w:eastAsia="en-US" w:bidi="ar-SA"/>
      </w:rPr>
    </w:lvl>
    <w:lvl w:ilvl="4" w:tplc="B0F89A8A">
      <w:numFmt w:val="bullet"/>
      <w:lvlText w:val="•"/>
      <w:lvlJc w:val="left"/>
      <w:pPr>
        <w:ind w:left="4930" w:hanging="360"/>
      </w:pPr>
      <w:rPr>
        <w:rFonts w:hint="default"/>
        <w:lang w:val="ru-RU" w:eastAsia="en-US" w:bidi="ar-SA"/>
      </w:rPr>
    </w:lvl>
    <w:lvl w:ilvl="5" w:tplc="0A98CE62">
      <w:numFmt w:val="bullet"/>
      <w:lvlText w:val="•"/>
      <w:lvlJc w:val="left"/>
      <w:pPr>
        <w:ind w:left="5863" w:hanging="360"/>
      </w:pPr>
      <w:rPr>
        <w:rFonts w:hint="default"/>
        <w:lang w:val="ru-RU" w:eastAsia="en-US" w:bidi="ar-SA"/>
      </w:rPr>
    </w:lvl>
    <w:lvl w:ilvl="6" w:tplc="2016454C">
      <w:numFmt w:val="bullet"/>
      <w:lvlText w:val="•"/>
      <w:lvlJc w:val="left"/>
      <w:pPr>
        <w:ind w:left="6795" w:hanging="360"/>
      </w:pPr>
      <w:rPr>
        <w:rFonts w:hint="default"/>
        <w:lang w:val="ru-RU" w:eastAsia="en-US" w:bidi="ar-SA"/>
      </w:rPr>
    </w:lvl>
    <w:lvl w:ilvl="7" w:tplc="DB32B184">
      <w:numFmt w:val="bullet"/>
      <w:lvlText w:val="•"/>
      <w:lvlJc w:val="left"/>
      <w:pPr>
        <w:ind w:left="7728" w:hanging="360"/>
      </w:pPr>
      <w:rPr>
        <w:rFonts w:hint="default"/>
        <w:lang w:val="ru-RU" w:eastAsia="en-US" w:bidi="ar-SA"/>
      </w:rPr>
    </w:lvl>
    <w:lvl w:ilvl="8" w:tplc="BCA6A0B0">
      <w:numFmt w:val="bullet"/>
      <w:lvlText w:val="•"/>
      <w:lvlJc w:val="left"/>
      <w:pPr>
        <w:ind w:left="8661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34530F61"/>
    <w:multiLevelType w:val="hybridMultilevel"/>
    <w:tmpl w:val="3A264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75D1B"/>
    <w:multiLevelType w:val="multilevel"/>
    <w:tmpl w:val="A05EBFD4"/>
    <w:lvl w:ilvl="0">
      <w:start w:val="1"/>
      <w:numFmt w:val="decimal"/>
      <w:lvlText w:val="%1."/>
      <w:lvlJc w:val="left"/>
      <w:pPr>
        <w:ind w:left="3560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990" w:hanging="76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857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6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36F10298"/>
    <w:multiLevelType w:val="multilevel"/>
    <w:tmpl w:val="B21437AE"/>
    <w:lvl w:ilvl="0">
      <w:start w:val="8"/>
      <w:numFmt w:val="decimal"/>
      <w:lvlText w:val="%1"/>
      <w:lvlJc w:val="left"/>
      <w:pPr>
        <w:ind w:left="1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57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6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7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8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9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3899731B"/>
    <w:multiLevelType w:val="multilevel"/>
    <w:tmpl w:val="5554F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 New Roman" w:hAnsi="Times New Roman" w:cs="Times New Roman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BE752F"/>
    <w:multiLevelType w:val="multilevel"/>
    <w:tmpl w:val="72B03CEA"/>
    <w:lvl w:ilvl="0">
      <w:start w:val="7"/>
      <w:numFmt w:val="decimal"/>
      <w:lvlText w:val="%1"/>
      <w:lvlJc w:val="left"/>
      <w:pPr>
        <w:ind w:left="137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5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94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0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9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1BF0522"/>
    <w:multiLevelType w:val="multilevel"/>
    <w:tmpl w:val="4B823E16"/>
    <w:lvl w:ilvl="0">
      <w:start w:val="3"/>
      <w:numFmt w:val="decimal"/>
      <w:lvlText w:val="%1"/>
      <w:lvlJc w:val="left"/>
      <w:pPr>
        <w:ind w:left="137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42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65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8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1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4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80" w:hanging="284"/>
      </w:pPr>
      <w:rPr>
        <w:rFonts w:hint="default"/>
        <w:lang w:val="ru-RU" w:eastAsia="en-US" w:bidi="ar-SA"/>
      </w:rPr>
    </w:lvl>
  </w:abstractNum>
  <w:abstractNum w:abstractNumId="21" w15:restartNumberingAfterBreak="0">
    <w:nsid w:val="42D06F66"/>
    <w:multiLevelType w:val="hybridMultilevel"/>
    <w:tmpl w:val="B36004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9352EB"/>
    <w:multiLevelType w:val="multilevel"/>
    <w:tmpl w:val="E954D764"/>
    <w:lvl w:ilvl="0">
      <w:start w:val="6"/>
      <w:numFmt w:val="decimal"/>
      <w:lvlText w:val="%1"/>
      <w:lvlJc w:val="left"/>
      <w:pPr>
        <w:ind w:left="137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8"/>
      </w:pPr>
      <w:rPr>
        <w:rFonts w:hint="default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70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97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7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59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2" w:hanging="284"/>
      </w:pPr>
      <w:rPr>
        <w:rFonts w:hint="default"/>
        <w:lang w:val="ru-RU" w:eastAsia="en-US" w:bidi="ar-SA"/>
      </w:rPr>
    </w:lvl>
  </w:abstractNum>
  <w:abstractNum w:abstractNumId="23" w15:restartNumberingAfterBreak="0">
    <w:nsid w:val="47095F71"/>
    <w:multiLevelType w:val="hybridMultilevel"/>
    <w:tmpl w:val="ED80E3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61242B"/>
    <w:multiLevelType w:val="multilevel"/>
    <w:tmpl w:val="6D90B074"/>
    <w:lvl w:ilvl="0">
      <w:start w:val="4"/>
      <w:numFmt w:val="decimal"/>
      <w:lvlText w:val="%1"/>
      <w:lvlJc w:val="left"/>
      <w:pPr>
        <w:ind w:left="28" w:hanging="56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" w:hanging="56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8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23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8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6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1" w:hanging="567"/>
      </w:pPr>
      <w:rPr>
        <w:rFonts w:hint="default"/>
        <w:lang w:val="ru-RU" w:eastAsia="en-US" w:bidi="ar-SA"/>
      </w:rPr>
    </w:lvl>
  </w:abstractNum>
  <w:abstractNum w:abstractNumId="25" w15:restartNumberingAfterBreak="0">
    <w:nsid w:val="4EED178E"/>
    <w:multiLevelType w:val="hybridMultilevel"/>
    <w:tmpl w:val="CA3E3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2C0BC5"/>
    <w:multiLevelType w:val="hybridMultilevel"/>
    <w:tmpl w:val="C2DC24B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F9662B3"/>
    <w:multiLevelType w:val="hybridMultilevel"/>
    <w:tmpl w:val="8D463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B1700"/>
    <w:multiLevelType w:val="multilevel"/>
    <w:tmpl w:val="1D3CF27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64" w:hanging="1800"/>
      </w:pPr>
      <w:rPr>
        <w:rFonts w:hint="default"/>
      </w:rPr>
    </w:lvl>
  </w:abstractNum>
  <w:abstractNum w:abstractNumId="29" w15:restartNumberingAfterBreak="0">
    <w:nsid w:val="55031B25"/>
    <w:multiLevelType w:val="multilevel"/>
    <w:tmpl w:val="8FCAAD50"/>
    <w:lvl w:ilvl="0">
      <w:start w:val="5"/>
      <w:numFmt w:val="decimal"/>
      <w:lvlText w:val="%1"/>
      <w:lvlJc w:val="left"/>
      <w:pPr>
        <w:ind w:left="845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45" w:hanging="708"/>
      </w:pPr>
      <w:rPr>
        <w:rFonts w:ascii="Times New Roman" w:eastAsia="Times New Roman" w:hAnsi="Times New Roman" w:cs="Times New Roman" w:hint="default"/>
        <w:b w:val="0"/>
        <w:bCs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567"/>
      </w:pPr>
      <w:rPr>
        <w:rFonts w:ascii="Times New Roman" w:eastAsia="Times New Roman" w:hAnsi="Times New Roman" w:cs="Times New Roman" w:hint="default"/>
        <w:b w:val="0"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567"/>
      </w:pPr>
      <w:rPr>
        <w:rFonts w:hint="default"/>
        <w:lang w:val="ru-RU" w:eastAsia="en-US" w:bidi="ar-SA"/>
      </w:rPr>
    </w:lvl>
  </w:abstractNum>
  <w:abstractNum w:abstractNumId="30" w15:restartNumberingAfterBreak="0">
    <w:nsid w:val="5C8D5A78"/>
    <w:multiLevelType w:val="multilevel"/>
    <w:tmpl w:val="2D3CB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1" w15:restartNumberingAfterBreak="0">
    <w:nsid w:val="5D0268E5"/>
    <w:multiLevelType w:val="hybridMultilevel"/>
    <w:tmpl w:val="D73CACB2"/>
    <w:lvl w:ilvl="0" w:tplc="B862FADE">
      <w:numFmt w:val="bullet"/>
      <w:lvlText w:val=""/>
      <w:lvlJc w:val="left"/>
      <w:pPr>
        <w:ind w:left="137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3E6090E">
      <w:numFmt w:val="bullet"/>
      <w:lvlText w:val="•"/>
      <w:lvlJc w:val="left"/>
      <w:pPr>
        <w:ind w:left="1178" w:hanging="567"/>
      </w:pPr>
      <w:rPr>
        <w:rFonts w:hint="default"/>
        <w:lang w:val="ru-RU" w:eastAsia="en-US" w:bidi="ar-SA"/>
      </w:rPr>
    </w:lvl>
    <w:lvl w:ilvl="2" w:tplc="9F920E42">
      <w:numFmt w:val="bullet"/>
      <w:lvlText w:val="•"/>
      <w:lvlJc w:val="left"/>
      <w:pPr>
        <w:ind w:left="2217" w:hanging="567"/>
      </w:pPr>
      <w:rPr>
        <w:rFonts w:hint="default"/>
        <w:lang w:val="ru-RU" w:eastAsia="en-US" w:bidi="ar-SA"/>
      </w:rPr>
    </w:lvl>
    <w:lvl w:ilvl="3" w:tplc="5986CB2E">
      <w:numFmt w:val="bullet"/>
      <w:lvlText w:val="•"/>
      <w:lvlJc w:val="left"/>
      <w:pPr>
        <w:ind w:left="3255" w:hanging="567"/>
      </w:pPr>
      <w:rPr>
        <w:rFonts w:hint="default"/>
        <w:lang w:val="ru-RU" w:eastAsia="en-US" w:bidi="ar-SA"/>
      </w:rPr>
    </w:lvl>
    <w:lvl w:ilvl="4" w:tplc="1B82CB94">
      <w:numFmt w:val="bullet"/>
      <w:lvlText w:val="•"/>
      <w:lvlJc w:val="left"/>
      <w:pPr>
        <w:ind w:left="4294" w:hanging="567"/>
      </w:pPr>
      <w:rPr>
        <w:rFonts w:hint="default"/>
        <w:lang w:val="ru-RU" w:eastAsia="en-US" w:bidi="ar-SA"/>
      </w:rPr>
    </w:lvl>
    <w:lvl w:ilvl="5" w:tplc="8E4C7576">
      <w:numFmt w:val="bullet"/>
      <w:lvlText w:val="•"/>
      <w:lvlJc w:val="left"/>
      <w:pPr>
        <w:ind w:left="5333" w:hanging="567"/>
      </w:pPr>
      <w:rPr>
        <w:rFonts w:hint="default"/>
        <w:lang w:val="ru-RU" w:eastAsia="en-US" w:bidi="ar-SA"/>
      </w:rPr>
    </w:lvl>
    <w:lvl w:ilvl="6" w:tplc="B33A5C8A">
      <w:numFmt w:val="bullet"/>
      <w:lvlText w:val="•"/>
      <w:lvlJc w:val="left"/>
      <w:pPr>
        <w:ind w:left="6371" w:hanging="567"/>
      </w:pPr>
      <w:rPr>
        <w:rFonts w:hint="default"/>
        <w:lang w:val="ru-RU" w:eastAsia="en-US" w:bidi="ar-SA"/>
      </w:rPr>
    </w:lvl>
    <w:lvl w:ilvl="7" w:tplc="81204860">
      <w:numFmt w:val="bullet"/>
      <w:lvlText w:val="•"/>
      <w:lvlJc w:val="left"/>
      <w:pPr>
        <w:ind w:left="7410" w:hanging="567"/>
      </w:pPr>
      <w:rPr>
        <w:rFonts w:hint="default"/>
        <w:lang w:val="ru-RU" w:eastAsia="en-US" w:bidi="ar-SA"/>
      </w:rPr>
    </w:lvl>
    <w:lvl w:ilvl="8" w:tplc="EDA80052">
      <w:numFmt w:val="bullet"/>
      <w:lvlText w:val="•"/>
      <w:lvlJc w:val="left"/>
      <w:pPr>
        <w:ind w:left="8449" w:hanging="567"/>
      </w:pPr>
      <w:rPr>
        <w:rFonts w:hint="default"/>
        <w:lang w:val="ru-RU" w:eastAsia="en-US" w:bidi="ar-SA"/>
      </w:rPr>
    </w:lvl>
  </w:abstractNum>
  <w:abstractNum w:abstractNumId="32" w15:restartNumberingAfterBreak="0">
    <w:nsid w:val="5E2740A1"/>
    <w:multiLevelType w:val="hybridMultilevel"/>
    <w:tmpl w:val="47F60326"/>
    <w:lvl w:ilvl="0" w:tplc="4764451A">
      <w:start w:val="7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FA1126"/>
    <w:multiLevelType w:val="multilevel"/>
    <w:tmpl w:val="3482D7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8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34" w15:restartNumberingAfterBreak="0">
    <w:nsid w:val="62581431"/>
    <w:multiLevelType w:val="hybridMultilevel"/>
    <w:tmpl w:val="BDE22BA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 w15:restartNumberingAfterBreak="0">
    <w:nsid w:val="649751E7"/>
    <w:multiLevelType w:val="multilevel"/>
    <w:tmpl w:val="2D3CB9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6" w15:restartNumberingAfterBreak="0">
    <w:nsid w:val="64A56C40"/>
    <w:multiLevelType w:val="hybridMultilevel"/>
    <w:tmpl w:val="6026EB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D91759"/>
    <w:multiLevelType w:val="multilevel"/>
    <w:tmpl w:val="C4822408"/>
    <w:lvl w:ilvl="0">
      <w:start w:val="9"/>
      <w:numFmt w:val="decimal"/>
      <w:lvlText w:val="%1."/>
      <w:lvlJc w:val="left"/>
      <w:pPr>
        <w:ind w:left="824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8" w:hanging="1800"/>
      </w:pPr>
      <w:rPr>
        <w:rFonts w:hint="default"/>
      </w:rPr>
    </w:lvl>
  </w:abstractNum>
  <w:abstractNum w:abstractNumId="38" w15:restartNumberingAfterBreak="0">
    <w:nsid w:val="67AB5406"/>
    <w:multiLevelType w:val="multilevel"/>
    <w:tmpl w:val="7FECF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9E6776E"/>
    <w:multiLevelType w:val="hybridMultilevel"/>
    <w:tmpl w:val="1C66F74A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0" w15:restartNumberingAfterBreak="0">
    <w:nsid w:val="6E0C0FC6"/>
    <w:multiLevelType w:val="hybridMultilevel"/>
    <w:tmpl w:val="8564BA28"/>
    <w:lvl w:ilvl="0" w:tplc="0419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41" w15:restartNumberingAfterBreak="0">
    <w:nsid w:val="6F280EBA"/>
    <w:multiLevelType w:val="multilevel"/>
    <w:tmpl w:val="6B4CD0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b/>
      </w:rPr>
    </w:lvl>
  </w:abstractNum>
  <w:abstractNum w:abstractNumId="42" w15:restartNumberingAfterBreak="0">
    <w:nsid w:val="70AC4D91"/>
    <w:multiLevelType w:val="multilevel"/>
    <w:tmpl w:val="399C809A"/>
    <w:lvl w:ilvl="0">
      <w:start w:val="1"/>
      <w:numFmt w:val="decimal"/>
      <w:lvlText w:val="%1."/>
      <w:lvlJc w:val="left"/>
      <w:pPr>
        <w:ind w:left="3660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7" w:hanging="711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42" w:hanging="711"/>
      </w:pPr>
      <w:rPr>
        <w:rFonts w:hint="default"/>
        <w:w w:val="100"/>
        <w:lang w:val="ru-RU" w:eastAsia="en-US" w:bidi="ar-SA"/>
      </w:rPr>
    </w:lvl>
    <w:lvl w:ilvl="3">
      <w:numFmt w:val="bullet"/>
      <w:lvlText w:val=""/>
      <w:lvlJc w:val="left"/>
      <w:pPr>
        <w:ind w:left="803" w:hanging="71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660" w:hanging="71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1" w:hanging="71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23" w:hanging="71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71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7" w:hanging="711"/>
      </w:pPr>
      <w:rPr>
        <w:rFonts w:hint="default"/>
        <w:lang w:val="ru-RU" w:eastAsia="en-US" w:bidi="ar-SA"/>
      </w:rPr>
    </w:lvl>
  </w:abstractNum>
  <w:abstractNum w:abstractNumId="43" w15:restartNumberingAfterBreak="0">
    <w:nsid w:val="78384B6C"/>
    <w:multiLevelType w:val="multilevel"/>
    <w:tmpl w:val="53C28AD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9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44" w:hanging="1800"/>
      </w:pPr>
      <w:rPr>
        <w:rFonts w:hint="default"/>
      </w:rPr>
    </w:lvl>
  </w:abstractNum>
  <w:abstractNum w:abstractNumId="44" w15:restartNumberingAfterBreak="0">
    <w:nsid w:val="7F3F556A"/>
    <w:multiLevelType w:val="multilevel"/>
    <w:tmpl w:val="9FC00642"/>
    <w:lvl w:ilvl="0">
      <w:start w:val="5"/>
      <w:numFmt w:val="decimal"/>
      <w:lvlText w:val="%1"/>
      <w:lvlJc w:val="left"/>
      <w:pPr>
        <w:ind w:left="845" w:hanging="708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85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92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8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45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7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3" w:hanging="567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32"/>
  </w:num>
  <w:num w:numId="3">
    <w:abstractNumId w:val="41"/>
  </w:num>
  <w:num w:numId="4">
    <w:abstractNumId w:val="10"/>
  </w:num>
  <w:num w:numId="5">
    <w:abstractNumId w:val="26"/>
  </w:num>
  <w:num w:numId="6">
    <w:abstractNumId w:val="22"/>
  </w:num>
  <w:num w:numId="7">
    <w:abstractNumId w:val="44"/>
  </w:num>
  <w:num w:numId="8">
    <w:abstractNumId w:val="31"/>
  </w:num>
  <w:num w:numId="9">
    <w:abstractNumId w:val="20"/>
  </w:num>
  <w:num w:numId="10">
    <w:abstractNumId w:val="3"/>
  </w:num>
  <w:num w:numId="11">
    <w:abstractNumId w:val="2"/>
  </w:num>
  <w:num w:numId="12">
    <w:abstractNumId w:val="16"/>
  </w:num>
  <w:num w:numId="13">
    <w:abstractNumId w:val="43"/>
  </w:num>
  <w:num w:numId="14">
    <w:abstractNumId w:val="37"/>
  </w:num>
  <w:num w:numId="15">
    <w:abstractNumId w:val="25"/>
  </w:num>
  <w:num w:numId="16">
    <w:abstractNumId w:val="12"/>
  </w:num>
  <w:num w:numId="17">
    <w:abstractNumId w:val="28"/>
  </w:num>
  <w:num w:numId="18">
    <w:abstractNumId w:val="13"/>
  </w:num>
  <w:num w:numId="19">
    <w:abstractNumId w:val="34"/>
  </w:num>
  <w:num w:numId="20">
    <w:abstractNumId w:val="7"/>
  </w:num>
  <w:num w:numId="21">
    <w:abstractNumId w:val="9"/>
  </w:num>
  <w:num w:numId="22">
    <w:abstractNumId w:val="15"/>
  </w:num>
  <w:num w:numId="23">
    <w:abstractNumId w:val="14"/>
  </w:num>
  <w:num w:numId="24">
    <w:abstractNumId w:val="17"/>
  </w:num>
  <w:num w:numId="25">
    <w:abstractNumId w:val="24"/>
  </w:num>
  <w:num w:numId="26">
    <w:abstractNumId w:val="33"/>
  </w:num>
  <w:num w:numId="27">
    <w:abstractNumId w:val="5"/>
  </w:num>
  <w:num w:numId="28">
    <w:abstractNumId w:val="36"/>
  </w:num>
  <w:num w:numId="29">
    <w:abstractNumId w:val="27"/>
  </w:num>
  <w:num w:numId="30">
    <w:abstractNumId w:val="4"/>
  </w:num>
  <w:num w:numId="31">
    <w:abstractNumId w:val="11"/>
  </w:num>
  <w:num w:numId="32">
    <w:abstractNumId w:val="23"/>
  </w:num>
  <w:num w:numId="33">
    <w:abstractNumId w:val="42"/>
  </w:num>
  <w:num w:numId="34">
    <w:abstractNumId w:val="18"/>
  </w:num>
  <w:num w:numId="35">
    <w:abstractNumId w:val="0"/>
  </w:num>
  <w:num w:numId="36">
    <w:abstractNumId w:val="21"/>
  </w:num>
  <w:num w:numId="37">
    <w:abstractNumId w:val="6"/>
  </w:num>
  <w:num w:numId="38">
    <w:abstractNumId w:val="19"/>
  </w:num>
  <w:num w:numId="39">
    <w:abstractNumId w:val="35"/>
  </w:num>
  <w:num w:numId="40">
    <w:abstractNumId w:val="1"/>
  </w:num>
  <w:num w:numId="41">
    <w:abstractNumId w:val="8"/>
  </w:num>
  <w:num w:numId="42">
    <w:abstractNumId w:val="39"/>
  </w:num>
  <w:num w:numId="43">
    <w:abstractNumId w:val="40"/>
  </w:num>
  <w:num w:numId="44">
    <w:abstractNumId w:val="29"/>
  </w:num>
  <w:num w:numId="45">
    <w:abstractNumId w:val="3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1067"/>
    <w:rsid w:val="0000319E"/>
    <w:rsid w:val="000038FA"/>
    <w:rsid w:val="0000750D"/>
    <w:rsid w:val="00010646"/>
    <w:rsid w:val="00016F06"/>
    <w:rsid w:val="0001763F"/>
    <w:rsid w:val="00017FBE"/>
    <w:rsid w:val="00023E5E"/>
    <w:rsid w:val="00025075"/>
    <w:rsid w:val="00031E11"/>
    <w:rsid w:val="000366F6"/>
    <w:rsid w:val="0004653E"/>
    <w:rsid w:val="00046B3C"/>
    <w:rsid w:val="00046F5A"/>
    <w:rsid w:val="00047E99"/>
    <w:rsid w:val="00052F30"/>
    <w:rsid w:val="00055BB8"/>
    <w:rsid w:val="000565A2"/>
    <w:rsid w:val="0005726F"/>
    <w:rsid w:val="00057A45"/>
    <w:rsid w:val="00060270"/>
    <w:rsid w:val="00062234"/>
    <w:rsid w:val="000632EA"/>
    <w:rsid w:val="000633B8"/>
    <w:rsid w:val="00063729"/>
    <w:rsid w:val="00064C7F"/>
    <w:rsid w:val="000671F9"/>
    <w:rsid w:val="00070BB5"/>
    <w:rsid w:val="00072251"/>
    <w:rsid w:val="000751D8"/>
    <w:rsid w:val="00075D1A"/>
    <w:rsid w:val="0007668C"/>
    <w:rsid w:val="00077F65"/>
    <w:rsid w:val="000852DF"/>
    <w:rsid w:val="00090E79"/>
    <w:rsid w:val="00095319"/>
    <w:rsid w:val="000A0AC7"/>
    <w:rsid w:val="000A0D5F"/>
    <w:rsid w:val="000A35FE"/>
    <w:rsid w:val="000A3F1A"/>
    <w:rsid w:val="000A5BF6"/>
    <w:rsid w:val="000A78AB"/>
    <w:rsid w:val="000A7B13"/>
    <w:rsid w:val="000B63A3"/>
    <w:rsid w:val="000C13B1"/>
    <w:rsid w:val="000C4B86"/>
    <w:rsid w:val="000C55C8"/>
    <w:rsid w:val="000C5A29"/>
    <w:rsid w:val="000D07AA"/>
    <w:rsid w:val="000D2349"/>
    <w:rsid w:val="000D35F2"/>
    <w:rsid w:val="000D530A"/>
    <w:rsid w:val="000D7B35"/>
    <w:rsid w:val="000E05F8"/>
    <w:rsid w:val="000E1B3B"/>
    <w:rsid w:val="000E2620"/>
    <w:rsid w:val="000E414D"/>
    <w:rsid w:val="000E4488"/>
    <w:rsid w:val="000E4573"/>
    <w:rsid w:val="000E68EF"/>
    <w:rsid w:val="000E7C12"/>
    <w:rsid w:val="000F3E6B"/>
    <w:rsid w:val="000F4577"/>
    <w:rsid w:val="00100171"/>
    <w:rsid w:val="00100AF3"/>
    <w:rsid w:val="00103A9F"/>
    <w:rsid w:val="001049E3"/>
    <w:rsid w:val="001065C8"/>
    <w:rsid w:val="00111011"/>
    <w:rsid w:val="0011139B"/>
    <w:rsid w:val="00113EBF"/>
    <w:rsid w:val="00120477"/>
    <w:rsid w:val="0012147D"/>
    <w:rsid w:val="0012210E"/>
    <w:rsid w:val="00123C87"/>
    <w:rsid w:val="00124952"/>
    <w:rsid w:val="001339C0"/>
    <w:rsid w:val="00134A1F"/>
    <w:rsid w:val="00134D17"/>
    <w:rsid w:val="00134DB4"/>
    <w:rsid w:val="00135700"/>
    <w:rsid w:val="0013588C"/>
    <w:rsid w:val="0015160E"/>
    <w:rsid w:val="00152018"/>
    <w:rsid w:val="00152909"/>
    <w:rsid w:val="00162F3A"/>
    <w:rsid w:val="00164377"/>
    <w:rsid w:val="00165BFA"/>
    <w:rsid w:val="001665FE"/>
    <w:rsid w:val="00167BCD"/>
    <w:rsid w:val="00170CD1"/>
    <w:rsid w:val="0018205F"/>
    <w:rsid w:val="00182166"/>
    <w:rsid w:val="00187BB7"/>
    <w:rsid w:val="00190B7E"/>
    <w:rsid w:val="00191FD3"/>
    <w:rsid w:val="00192581"/>
    <w:rsid w:val="00196680"/>
    <w:rsid w:val="001967DA"/>
    <w:rsid w:val="00196FE5"/>
    <w:rsid w:val="001A6675"/>
    <w:rsid w:val="001B2456"/>
    <w:rsid w:val="001B29D5"/>
    <w:rsid w:val="001B447A"/>
    <w:rsid w:val="001B5491"/>
    <w:rsid w:val="001B59D8"/>
    <w:rsid w:val="001B5B79"/>
    <w:rsid w:val="001B7BB4"/>
    <w:rsid w:val="001C1225"/>
    <w:rsid w:val="001C4C06"/>
    <w:rsid w:val="001C5B63"/>
    <w:rsid w:val="001D24F3"/>
    <w:rsid w:val="001D2F58"/>
    <w:rsid w:val="001D4053"/>
    <w:rsid w:val="001D56BF"/>
    <w:rsid w:val="001E05AE"/>
    <w:rsid w:val="001E3B8C"/>
    <w:rsid w:val="001E506E"/>
    <w:rsid w:val="001E54C1"/>
    <w:rsid w:val="001E6825"/>
    <w:rsid w:val="001F0B59"/>
    <w:rsid w:val="001F5B55"/>
    <w:rsid w:val="001F6722"/>
    <w:rsid w:val="001F7B4F"/>
    <w:rsid w:val="0020166C"/>
    <w:rsid w:val="00201C5C"/>
    <w:rsid w:val="00204D0F"/>
    <w:rsid w:val="0020675F"/>
    <w:rsid w:val="002072F0"/>
    <w:rsid w:val="00207481"/>
    <w:rsid w:val="00207E15"/>
    <w:rsid w:val="00211467"/>
    <w:rsid w:val="00212D6D"/>
    <w:rsid w:val="00217DE8"/>
    <w:rsid w:val="002204FB"/>
    <w:rsid w:val="002205AB"/>
    <w:rsid w:val="00223D9F"/>
    <w:rsid w:val="002267BC"/>
    <w:rsid w:val="00227218"/>
    <w:rsid w:val="00227E8F"/>
    <w:rsid w:val="00230656"/>
    <w:rsid w:val="00232879"/>
    <w:rsid w:val="00232A27"/>
    <w:rsid w:val="00232C58"/>
    <w:rsid w:val="00232D72"/>
    <w:rsid w:val="00233A17"/>
    <w:rsid w:val="00236B11"/>
    <w:rsid w:val="00237ED9"/>
    <w:rsid w:val="00240E23"/>
    <w:rsid w:val="00241747"/>
    <w:rsid w:val="002429AA"/>
    <w:rsid w:val="0024313A"/>
    <w:rsid w:val="00247959"/>
    <w:rsid w:val="00252B33"/>
    <w:rsid w:val="00253A90"/>
    <w:rsid w:val="00254A4B"/>
    <w:rsid w:val="002602F0"/>
    <w:rsid w:val="0026364D"/>
    <w:rsid w:val="0026400B"/>
    <w:rsid w:val="002657E6"/>
    <w:rsid w:val="00265925"/>
    <w:rsid w:val="00270B93"/>
    <w:rsid w:val="00272812"/>
    <w:rsid w:val="002731AE"/>
    <w:rsid w:val="002734E9"/>
    <w:rsid w:val="0027494B"/>
    <w:rsid w:val="00274E8A"/>
    <w:rsid w:val="00280C4A"/>
    <w:rsid w:val="0028330A"/>
    <w:rsid w:val="00285660"/>
    <w:rsid w:val="002874CE"/>
    <w:rsid w:val="00287C64"/>
    <w:rsid w:val="00290987"/>
    <w:rsid w:val="002922B7"/>
    <w:rsid w:val="00295D51"/>
    <w:rsid w:val="002A24B1"/>
    <w:rsid w:val="002A5B51"/>
    <w:rsid w:val="002A625E"/>
    <w:rsid w:val="002A6CC4"/>
    <w:rsid w:val="002B086F"/>
    <w:rsid w:val="002B2E26"/>
    <w:rsid w:val="002B4B88"/>
    <w:rsid w:val="002C1185"/>
    <w:rsid w:val="002C1981"/>
    <w:rsid w:val="002C26B3"/>
    <w:rsid w:val="002C2DCD"/>
    <w:rsid w:val="002C3854"/>
    <w:rsid w:val="002D06F6"/>
    <w:rsid w:val="002D54CD"/>
    <w:rsid w:val="002D7C6A"/>
    <w:rsid w:val="002D7D77"/>
    <w:rsid w:val="002E0247"/>
    <w:rsid w:val="002E02C4"/>
    <w:rsid w:val="002E1EDE"/>
    <w:rsid w:val="002E213F"/>
    <w:rsid w:val="002E3CFA"/>
    <w:rsid w:val="002E6963"/>
    <w:rsid w:val="002F1290"/>
    <w:rsid w:val="00300191"/>
    <w:rsid w:val="003012C2"/>
    <w:rsid w:val="00302C9D"/>
    <w:rsid w:val="003065DB"/>
    <w:rsid w:val="00306685"/>
    <w:rsid w:val="00306A27"/>
    <w:rsid w:val="0030753E"/>
    <w:rsid w:val="00310E43"/>
    <w:rsid w:val="00312918"/>
    <w:rsid w:val="00314498"/>
    <w:rsid w:val="003169AA"/>
    <w:rsid w:val="00316D8F"/>
    <w:rsid w:val="00320860"/>
    <w:rsid w:val="003319A6"/>
    <w:rsid w:val="00333168"/>
    <w:rsid w:val="00336A68"/>
    <w:rsid w:val="00337FD0"/>
    <w:rsid w:val="00342516"/>
    <w:rsid w:val="003430C6"/>
    <w:rsid w:val="00343818"/>
    <w:rsid w:val="003446F6"/>
    <w:rsid w:val="003469B3"/>
    <w:rsid w:val="00347B3B"/>
    <w:rsid w:val="003502E6"/>
    <w:rsid w:val="0036052A"/>
    <w:rsid w:val="00361D2F"/>
    <w:rsid w:val="00365300"/>
    <w:rsid w:val="003658EB"/>
    <w:rsid w:val="003709D3"/>
    <w:rsid w:val="00380047"/>
    <w:rsid w:val="00380833"/>
    <w:rsid w:val="003813DD"/>
    <w:rsid w:val="00381864"/>
    <w:rsid w:val="003847BF"/>
    <w:rsid w:val="00386A24"/>
    <w:rsid w:val="00387FD1"/>
    <w:rsid w:val="003901C0"/>
    <w:rsid w:val="003901DB"/>
    <w:rsid w:val="00393433"/>
    <w:rsid w:val="00394D1A"/>
    <w:rsid w:val="00397829"/>
    <w:rsid w:val="003A0CF1"/>
    <w:rsid w:val="003A2585"/>
    <w:rsid w:val="003A416E"/>
    <w:rsid w:val="003A4474"/>
    <w:rsid w:val="003A69F4"/>
    <w:rsid w:val="003A7B70"/>
    <w:rsid w:val="003B1787"/>
    <w:rsid w:val="003B2217"/>
    <w:rsid w:val="003B3A2A"/>
    <w:rsid w:val="003B46E0"/>
    <w:rsid w:val="003B50A5"/>
    <w:rsid w:val="003B5563"/>
    <w:rsid w:val="003C105B"/>
    <w:rsid w:val="003C1E3A"/>
    <w:rsid w:val="003C24D9"/>
    <w:rsid w:val="003C5139"/>
    <w:rsid w:val="003D2AE8"/>
    <w:rsid w:val="003D548A"/>
    <w:rsid w:val="003E1E39"/>
    <w:rsid w:val="003E3BA7"/>
    <w:rsid w:val="003E5B25"/>
    <w:rsid w:val="003E5CA3"/>
    <w:rsid w:val="003E63EA"/>
    <w:rsid w:val="003F0B94"/>
    <w:rsid w:val="003F0C7A"/>
    <w:rsid w:val="003F3DA5"/>
    <w:rsid w:val="003F4910"/>
    <w:rsid w:val="003F5368"/>
    <w:rsid w:val="0040127F"/>
    <w:rsid w:val="00402E79"/>
    <w:rsid w:val="00404E39"/>
    <w:rsid w:val="00406E86"/>
    <w:rsid w:val="00411477"/>
    <w:rsid w:val="00412BD9"/>
    <w:rsid w:val="00412FFE"/>
    <w:rsid w:val="00414120"/>
    <w:rsid w:val="00414287"/>
    <w:rsid w:val="004176D8"/>
    <w:rsid w:val="00417887"/>
    <w:rsid w:val="00417BD3"/>
    <w:rsid w:val="00420272"/>
    <w:rsid w:val="0042227E"/>
    <w:rsid w:val="00422B69"/>
    <w:rsid w:val="0042365C"/>
    <w:rsid w:val="0043099C"/>
    <w:rsid w:val="00430B77"/>
    <w:rsid w:val="00432B8D"/>
    <w:rsid w:val="00433DCE"/>
    <w:rsid w:val="00434510"/>
    <w:rsid w:val="00446400"/>
    <w:rsid w:val="0044670A"/>
    <w:rsid w:val="004472A5"/>
    <w:rsid w:val="0045188A"/>
    <w:rsid w:val="00452A0A"/>
    <w:rsid w:val="004558B3"/>
    <w:rsid w:val="00471199"/>
    <w:rsid w:val="00472158"/>
    <w:rsid w:val="004758AD"/>
    <w:rsid w:val="00477F48"/>
    <w:rsid w:val="00481BD3"/>
    <w:rsid w:val="0048265F"/>
    <w:rsid w:val="004826EA"/>
    <w:rsid w:val="00484A93"/>
    <w:rsid w:val="00484CCD"/>
    <w:rsid w:val="004853E9"/>
    <w:rsid w:val="0048584B"/>
    <w:rsid w:val="00492C45"/>
    <w:rsid w:val="0049466C"/>
    <w:rsid w:val="0049540E"/>
    <w:rsid w:val="00495E9C"/>
    <w:rsid w:val="0049755D"/>
    <w:rsid w:val="004A1DF9"/>
    <w:rsid w:val="004A47DD"/>
    <w:rsid w:val="004A5EA2"/>
    <w:rsid w:val="004A6DF3"/>
    <w:rsid w:val="004A7525"/>
    <w:rsid w:val="004B0C70"/>
    <w:rsid w:val="004B0E0E"/>
    <w:rsid w:val="004B1703"/>
    <w:rsid w:val="004B1C48"/>
    <w:rsid w:val="004C2530"/>
    <w:rsid w:val="004C38A1"/>
    <w:rsid w:val="004C533C"/>
    <w:rsid w:val="004C53A8"/>
    <w:rsid w:val="004D198C"/>
    <w:rsid w:val="004D1D3F"/>
    <w:rsid w:val="004D4D46"/>
    <w:rsid w:val="004D6584"/>
    <w:rsid w:val="004D65A1"/>
    <w:rsid w:val="004D7EE0"/>
    <w:rsid w:val="004E5FDB"/>
    <w:rsid w:val="004E7435"/>
    <w:rsid w:val="004F046A"/>
    <w:rsid w:val="004F0EB2"/>
    <w:rsid w:val="004F10CA"/>
    <w:rsid w:val="004F3611"/>
    <w:rsid w:val="00500BA1"/>
    <w:rsid w:val="00501722"/>
    <w:rsid w:val="00501D76"/>
    <w:rsid w:val="00503324"/>
    <w:rsid w:val="005042E4"/>
    <w:rsid w:val="0050441E"/>
    <w:rsid w:val="0050648F"/>
    <w:rsid w:val="00506775"/>
    <w:rsid w:val="00522704"/>
    <w:rsid w:val="00524CB1"/>
    <w:rsid w:val="00526473"/>
    <w:rsid w:val="00527B28"/>
    <w:rsid w:val="00530010"/>
    <w:rsid w:val="00530687"/>
    <w:rsid w:val="00533C29"/>
    <w:rsid w:val="00536E68"/>
    <w:rsid w:val="00541D2C"/>
    <w:rsid w:val="00541E49"/>
    <w:rsid w:val="00547E18"/>
    <w:rsid w:val="00552886"/>
    <w:rsid w:val="00553B8C"/>
    <w:rsid w:val="005567C0"/>
    <w:rsid w:val="00561D3F"/>
    <w:rsid w:val="00561D8E"/>
    <w:rsid w:val="00564FCD"/>
    <w:rsid w:val="005658EC"/>
    <w:rsid w:val="005671A5"/>
    <w:rsid w:val="005747AD"/>
    <w:rsid w:val="00575977"/>
    <w:rsid w:val="005764E7"/>
    <w:rsid w:val="0058020F"/>
    <w:rsid w:val="0058247B"/>
    <w:rsid w:val="00582F6D"/>
    <w:rsid w:val="005858A2"/>
    <w:rsid w:val="00592E60"/>
    <w:rsid w:val="00596BFC"/>
    <w:rsid w:val="00597C67"/>
    <w:rsid w:val="005A0ACC"/>
    <w:rsid w:val="005A3596"/>
    <w:rsid w:val="005A493B"/>
    <w:rsid w:val="005A621A"/>
    <w:rsid w:val="005A72AB"/>
    <w:rsid w:val="005C17C3"/>
    <w:rsid w:val="005C1BDF"/>
    <w:rsid w:val="005C4B26"/>
    <w:rsid w:val="005C5D7A"/>
    <w:rsid w:val="005C7B2E"/>
    <w:rsid w:val="005D513E"/>
    <w:rsid w:val="005D61F6"/>
    <w:rsid w:val="005E09C9"/>
    <w:rsid w:val="005E2C3B"/>
    <w:rsid w:val="005E3ADE"/>
    <w:rsid w:val="005E4459"/>
    <w:rsid w:val="005E5FE7"/>
    <w:rsid w:val="005E6375"/>
    <w:rsid w:val="005E6A66"/>
    <w:rsid w:val="005F13BE"/>
    <w:rsid w:val="00602D4F"/>
    <w:rsid w:val="006032F6"/>
    <w:rsid w:val="006038AB"/>
    <w:rsid w:val="006116EC"/>
    <w:rsid w:val="00611CBC"/>
    <w:rsid w:val="00615865"/>
    <w:rsid w:val="00620ED9"/>
    <w:rsid w:val="006216E2"/>
    <w:rsid w:val="00623D08"/>
    <w:rsid w:val="0062673D"/>
    <w:rsid w:val="00630A5A"/>
    <w:rsid w:val="00632E50"/>
    <w:rsid w:val="006371F4"/>
    <w:rsid w:val="0064247C"/>
    <w:rsid w:val="00642A96"/>
    <w:rsid w:val="006439AF"/>
    <w:rsid w:val="006469C4"/>
    <w:rsid w:val="00646BDD"/>
    <w:rsid w:val="00646C7D"/>
    <w:rsid w:val="00651781"/>
    <w:rsid w:val="0065190F"/>
    <w:rsid w:val="00652CCA"/>
    <w:rsid w:val="00654F99"/>
    <w:rsid w:val="00655749"/>
    <w:rsid w:val="00656951"/>
    <w:rsid w:val="00656EE4"/>
    <w:rsid w:val="00662A37"/>
    <w:rsid w:val="00663F03"/>
    <w:rsid w:val="0066419B"/>
    <w:rsid w:val="00666D0D"/>
    <w:rsid w:val="00667FF5"/>
    <w:rsid w:val="006717C5"/>
    <w:rsid w:val="00673C38"/>
    <w:rsid w:val="00673DBF"/>
    <w:rsid w:val="006767A1"/>
    <w:rsid w:val="00680829"/>
    <w:rsid w:val="00683B56"/>
    <w:rsid w:val="0068542F"/>
    <w:rsid w:val="00691C9C"/>
    <w:rsid w:val="006978C4"/>
    <w:rsid w:val="006A069C"/>
    <w:rsid w:val="006A07AB"/>
    <w:rsid w:val="006A5305"/>
    <w:rsid w:val="006A55DB"/>
    <w:rsid w:val="006A5D0E"/>
    <w:rsid w:val="006A60E9"/>
    <w:rsid w:val="006B0B9D"/>
    <w:rsid w:val="006B2FF6"/>
    <w:rsid w:val="006B4963"/>
    <w:rsid w:val="006B4D1B"/>
    <w:rsid w:val="006B6AFA"/>
    <w:rsid w:val="006C374B"/>
    <w:rsid w:val="006C4D27"/>
    <w:rsid w:val="006C4F90"/>
    <w:rsid w:val="006C789E"/>
    <w:rsid w:val="006D03A6"/>
    <w:rsid w:val="006D04BC"/>
    <w:rsid w:val="006D3223"/>
    <w:rsid w:val="006D39D5"/>
    <w:rsid w:val="006D48C8"/>
    <w:rsid w:val="006D5125"/>
    <w:rsid w:val="006E19A6"/>
    <w:rsid w:val="006E3EC4"/>
    <w:rsid w:val="006E42AB"/>
    <w:rsid w:val="006E4579"/>
    <w:rsid w:val="006E607F"/>
    <w:rsid w:val="006E6873"/>
    <w:rsid w:val="006F466A"/>
    <w:rsid w:val="006F50F7"/>
    <w:rsid w:val="007025FE"/>
    <w:rsid w:val="00702AC7"/>
    <w:rsid w:val="00703063"/>
    <w:rsid w:val="00710188"/>
    <w:rsid w:val="007113C9"/>
    <w:rsid w:val="00712488"/>
    <w:rsid w:val="00714862"/>
    <w:rsid w:val="00714BCA"/>
    <w:rsid w:val="00714D4E"/>
    <w:rsid w:val="00716F9E"/>
    <w:rsid w:val="00721D91"/>
    <w:rsid w:val="00725985"/>
    <w:rsid w:val="00726982"/>
    <w:rsid w:val="007279A1"/>
    <w:rsid w:val="00727A3B"/>
    <w:rsid w:val="00731B1B"/>
    <w:rsid w:val="007320F2"/>
    <w:rsid w:val="0073275A"/>
    <w:rsid w:val="00733121"/>
    <w:rsid w:val="00733B45"/>
    <w:rsid w:val="0073484A"/>
    <w:rsid w:val="007372B9"/>
    <w:rsid w:val="00741013"/>
    <w:rsid w:val="0074166B"/>
    <w:rsid w:val="00745239"/>
    <w:rsid w:val="00746901"/>
    <w:rsid w:val="0074736D"/>
    <w:rsid w:val="00750B56"/>
    <w:rsid w:val="00751F3B"/>
    <w:rsid w:val="007529C9"/>
    <w:rsid w:val="00755C5D"/>
    <w:rsid w:val="007578B3"/>
    <w:rsid w:val="0076124E"/>
    <w:rsid w:val="007658B6"/>
    <w:rsid w:val="00770B30"/>
    <w:rsid w:val="007711BD"/>
    <w:rsid w:val="007774CC"/>
    <w:rsid w:val="00777FE5"/>
    <w:rsid w:val="00780B23"/>
    <w:rsid w:val="00780DC8"/>
    <w:rsid w:val="00784186"/>
    <w:rsid w:val="00785A26"/>
    <w:rsid w:val="00793398"/>
    <w:rsid w:val="007938BA"/>
    <w:rsid w:val="00794D54"/>
    <w:rsid w:val="00796B00"/>
    <w:rsid w:val="007A2B5A"/>
    <w:rsid w:val="007A4383"/>
    <w:rsid w:val="007A4DF1"/>
    <w:rsid w:val="007A5828"/>
    <w:rsid w:val="007A6AAA"/>
    <w:rsid w:val="007B1E33"/>
    <w:rsid w:val="007B3053"/>
    <w:rsid w:val="007B33B2"/>
    <w:rsid w:val="007B4D01"/>
    <w:rsid w:val="007B5AFA"/>
    <w:rsid w:val="007B6BF6"/>
    <w:rsid w:val="007C164B"/>
    <w:rsid w:val="007C1E7F"/>
    <w:rsid w:val="007C1EC0"/>
    <w:rsid w:val="007C3366"/>
    <w:rsid w:val="007C3798"/>
    <w:rsid w:val="007C5288"/>
    <w:rsid w:val="007D03DA"/>
    <w:rsid w:val="007D114A"/>
    <w:rsid w:val="007D13C7"/>
    <w:rsid w:val="007D34AC"/>
    <w:rsid w:val="007D4706"/>
    <w:rsid w:val="007D5856"/>
    <w:rsid w:val="007D5AC6"/>
    <w:rsid w:val="007D7435"/>
    <w:rsid w:val="007D7750"/>
    <w:rsid w:val="007D7BC1"/>
    <w:rsid w:val="007E2D84"/>
    <w:rsid w:val="007E3D56"/>
    <w:rsid w:val="007E412A"/>
    <w:rsid w:val="007E4308"/>
    <w:rsid w:val="007E7C2A"/>
    <w:rsid w:val="007F0E69"/>
    <w:rsid w:val="007F3C14"/>
    <w:rsid w:val="007F3CE5"/>
    <w:rsid w:val="007F44BF"/>
    <w:rsid w:val="007F5052"/>
    <w:rsid w:val="00801D43"/>
    <w:rsid w:val="00803065"/>
    <w:rsid w:val="008050D5"/>
    <w:rsid w:val="00807B1E"/>
    <w:rsid w:val="0081282A"/>
    <w:rsid w:val="0081369E"/>
    <w:rsid w:val="0081484F"/>
    <w:rsid w:val="00814A0D"/>
    <w:rsid w:val="008153E6"/>
    <w:rsid w:val="00816E8A"/>
    <w:rsid w:val="00826574"/>
    <w:rsid w:val="00827248"/>
    <w:rsid w:val="00830199"/>
    <w:rsid w:val="008314C7"/>
    <w:rsid w:val="008324C1"/>
    <w:rsid w:val="00833BB7"/>
    <w:rsid w:val="008362E1"/>
    <w:rsid w:val="00836BE5"/>
    <w:rsid w:val="008438F6"/>
    <w:rsid w:val="00845818"/>
    <w:rsid w:val="00850618"/>
    <w:rsid w:val="0085227F"/>
    <w:rsid w:val="00852917"/>
    <w:rsid w:val="008542E8"/>
    <w:rsid w:val="00854845"/>
    <w:rsid w:val="00856166"/>
    <w:rsid w:val="00857138"/>
    <w:rsid w:val="00860638"/>
    <w:rsid w:val="008614D3"/>
    <w:rsid w:val="00863AC3"/>
    <w:rsid w:val="008652DE"/>
    <w:rsid w:val="0086606E"/>
    <w:rsid w:val="008674C5"/>
    <w:rsid w:val="008761AD"/>
    <w:rsid w:val="00883C80"/>
    <w:rsid w:val="0088494C"/>
    <w:rsid w:val="008870EC"/>
    <w:rsid w:val="008917AE"/>
    <w:rsid w:val="00891DC6"/>
    <w:rsid w:val="00892E50"/>
    <w:rsid w:val="008A182D"/>
    <w:rsid w:val="008A4596"/>
    <w:rsid w:val="008A49BA"/>
    <w:rsid w:val="008A519B"/>
    <w:rsid w:val="008A610D"/>
    <w:rsid w:val="008A6314"/>
    <w:rsid w:val="008A704E"/>
    <w:rsid w:val="008B37E1"/>
    <w:rsid w:val="008C5C38"/>
    <w:rsid w:val="008C7423"/>
    <w:rsid w:val="008D1AA3"/>
    <w:rsid w:val="008E50D1"/>
    <w:rsid w:val="008E5B48"/>
    <w:rsid w:val="008E6AEF"/>
    <w:rsid w:val="008E7914"/>
    <w:rsid w:val="008E7D01"/>
    <w:rsid w:val="008F039D"/>
    <w:rsid w:val="008F04F8"/>
    <w:rsid w:val="008F383B"/>
    <w:rsid w:val="008F78EC"/>
    <w:rsid w:val="009017F4"/>
    <w:rsid w:val="00905863"/>
    <w:rsid w:val="00905F38"/>
    <w:rsid w:val="00906291"/>
    <w:rsid w:val="00910711"/>
    <w:rsid w:val="00910C3C"/>
    <w:rsid w:val="00912001"/>
    <w:rsid w:val="00912F9A"/>
    <w:rsid w:val="0091409F"/>
    <w:rsid w:val="0091551E"/>
    <w:rsid w:val="00915789"/>
    <w:rsid w:val="0091670E"/>
    <w:rsid w:val="00916D2B"/>
    <w:rsid w:val="0092144E"/>
    <w:rsid w:val="00923CFA"/>
    <w:rsid w:val="00924AE7"/>
    <w:rsid w:val="0092518E"/>
    <w:rsid w:val="00925F35"/>
    <w:rsid w:val="00930F98"/>
    <w:rsid w:val="00933531"/>
    <w:rsid w:val="00934024"/>
    <w:rsid w:val="009433B0"/>
    <w:rsid w:val="00945D75"/>
    <w:rsid w:val="00951A11"/>
    <w:rsid w:val="00951FED"/>
    <w:rsid w:val="00952653"/>
    <w:rsid w:val="009532EC"/>
    <w:rsid w:val="00954441"/>
    <w:rsid w:val="009547C4"/>
    <w:rsid w:val="009556AB"/>
    <w:rsid w:val="009570DE"/>
    <w:rsid w:val="0095716C"/>
    <w:rsid w:val="00957521"/>
    <w:rsid w:val="00960566"/>
    <w:rsid w:val="00961DD1"/>
    <w:rsid w:val="00970E3A"/>
    <w:rsid w:val="00971754"/>
    <w:rsid w:val="00972DE9"/>
    <w:rsid w:val="00973C1E"/>
    <w:rsid w:val="00973CFF"/>
    <w:rsid w:val="00976FE5"/>
    <w:rsid w:val="009822F4"/>
    <w:rsid w:val="009905B5"/>
    <w:rsid w:val="00990FBD"/>
    <w:rsid w:val="009911AE"/>
    <w:rsid w:val="009954A5"/>
    <w:rsid w:val="0099635C"/>
    <w:rsid w:val="009A198D"/>
    <w:rsid w:val="009A388D"/>
    <w:rsid w:val="009A4BE5"/>
    <w:rsid w:val="009A7002"/>
    <w:rsid w:val="009A7215"/>
    <w:rsid w:val="009C0DA8"/>
    <w:rsid w:val="009C307B"/>
    <w:rsid w:val="009C55DA"/>
    <w:rsid w:val="009D50BC"/>
    <w:rsid w:val="009D5D87"/>
    <w:rsid w:val="009D7EE0"/>
    <w:rsid w:val="009E02E2"/>
    <w:rsid w:val="009E0811"/>
    <w:rsid w:val="009E0BEE"/>
    <w:rsid w:val="009E0FE9"/>
    <w:rsid w:val="009E2F2B"/>
    <w:rsid w:val="009E7EBC"/>
    <w:rsid w:val="009F5A5F"/>
    <w:rsid w:val="00A005C8"/>
    <w:rsid w:val="00A00AF0"/>
    <w:rsid w:val="00A00E28"/>
    <w:rsid w:val="00A027DA"/>
    <w:rsid w:val="00A03165"/>
    <w:rsid w:val="00A05FC5"/>
    <w:rsid w:val="00A112C2"/>
    <w:rsid w:val="00A14322"/>
    <w:rsid w:val="00A148C7"/>
    <w:rsid w:val="00A14F4D"/>
    <w:rsid w:val="00A15D4D"/>
    <w:rsid w:val="00A17557"/>
    <w:rsid w:val="00A21B4A"/>
    <w:rsid w:val="00A244C2"/>
    <w:rsid w:val="00A26B02"/>
    <w:rsid w:val="00A272EB"/>
    <w:rsid w:val="00A3074D"/>
    <w:rsid w:val="00A35BCF"/>
    <w:rsid w:val="00A40BA5"/>
    <w:rsid w:val="00A41389"/>
    <w:rsid w:val="00A419AF"/>
    <w:rsid w:val="00A43FDC"/>
    <w:rsid w:val="00A44205"/>
    <w:rsid w:val="00A44EFC"/>
    <w:rsid w:val="00A450FC"/>
    <w:rsid w:val="00A47A76"/>
    <w:rsid w:val="00A52454"/>
    <w:rsid w:val="00A5288F"/>
    <w:rsid w:val="00A56660"/>
    <w:rsid w:val="00A56FD7"/>
    <w:rsid w:val="00A60CFD"/>
    <w:rsid w:val="00A62DC1"/>
    <w:rsid w:val="00A64389"/>
    <w:rsid w:val="00A6647C"/>
    <w:rsid w:val="00A704C6"/>
    <w:rsid w:val="00A706BE"/>
    <w:rsid w:val="00A712EB"/>
    <w:rsid w:val="00A72582"/>
    <w:rsid w:val="00A75352"/>
    <w:rsid w:val="00A77C92"/>
    <w:rsid w:val="00A77FFB"/>
    <w:rsid w:val="00A82C75"/>
    <w:rsid w:val="00A848AA"/>
    <w:rsid w:val="00A927CC"/>
    <w:rsid w:val="00A972FC"/>
    <w:rsid w:val="00A973E6"/>
    <w:rsid w:val="00AA1DFC"/>
    <w:rsid w:val="00AA1F96"/>
    <w:rsid w:val="00AA2884"/>
    <w:rsid w:val="00AA2D9F"/>
    <w:rsid w:val="00AA4696"/>
    <w:rsid w:val="00AA4B5A"/>
    <w:rsid w:val="00AA6FAE"/>
    <w:rsid w:val="00AA7260"/>
    <w:rsid w:val="00AB0EAD"/>
    <w:rsid w:val="00AB322C"/>
    <w:rsid w:val="00AB33F8"/>
    <w:rsid w:val="00AB43AF"/>
    <w:rsid w:val="00AB65BB"/>
    <w:rsid w:val="00AC4295"/>
    <w:rsid w:val="00AC43BC"/>
    <w:rsid w:val="00AD037A"/>
    <w:rsid w:val="00AD094C"/>
    <w:rsid w:val="00AD1767"/>
    <w:rsid w:val="00AD1AF4"/>
    <w:rsid w:val="00AD2876"/>
    <w:rsid w:val="00AD2958"/>
    <w:rsid w:val="00AD37FB"/>
    <w:rsid w:val="00AD4D43"/>
    <w:rsid w:val="00AE55C4"/>
    <w:rsid w:val="00AE58CE"/>
    <w:rsid w:val="00AF002D"/>
    <w:rsid w:val="00AF101C"/>
    <w:rsid w:val="00AF4179"/>
    <w:rsid w:val="00AF47A3"/>
    <w:rsid w:val="00AF5D30"/>
    <w:rsid w:val="00B02D42"/>
    <w:rsid w:val="00B066A0"/>
    <w:rsid w:val="00B073A5"/>
    <w:rsid w:val="00B0750D"/>
    <w:rsid w:val="00B1198E"/>
    <w:rsid w:val="00B23C62"/>
    <w:rsid w:val="00B25B50"/>
    <w:rsid w:val="00B27430"/>
    <w:rsid w:val="00B343C2"/>
    <w:rsid w:val="00B359AC"/>
    <w:rsid w:val="00B37B7E"/>
    <w:rsid w:val="00B40010"/>
    <w:rsid w:val="00B41240"/>
    <w:rsid w:val="00B46842"/>
    <w:rsid w:val="00B47246"/>
    <w:rsid w:val="00B523C4"/>
    <w:rsid w:val="00B6503C"/>
    <w:rsid w:val="00B6533F"/>
    <w:rsid w:val="00B659E2"/>
    <w:rsid w:val="00B711AB"/>
    <w:rsid w:val="00B7372E"/>
    <w:rsid w:val="00B738EC"/>
    <w:rsid w:val="00B73910"/>
    <w:rsid w:val="00B76C58"/>
    <w:rsid w:val="00B80737"/>
    <w:rsid w:val="00B82541"/>
    <w:rsid w:val="00B83044"/>
    <w:rsid w:val="00B83444"/>
    <w:rsid w:val="00B852A2"/>
    <w:rsid w:val="00B872DF"/>
    <w:rsid w:val="00B931A7"/>
    <w:rsid w:val="00B94DED"/>
    <w:rsid w:val="00BA0AEE"/>
    <w:rsid w:val="00BA1B55"/>
    <w:rsid w:val="00BA3D69"/>
    <w:rsid w:val="00BA4BD4"/>
    <w:rsid w:val="00BB2089"/>
    <w:rsid w:val="00BB5A9B"/>
    <w:rsid w:val="00BB5C9C"/>
    <w:rsid w:val="00BB7106"/>
    <w:rsid w:val="00BC592F"/>
    <w:rsid w:val="00BC6EA8"/>
    <w:rsid w:val="00BD4161"/>
    <w:rsid w:val="00BD4A5F"/>
    <w:rsid w:val="00BD5180"/>
    <w:rsid w:val="00BD57F8"/>
    <w:rsid w:val="00BE034A"/>
    <w:rsid w:val="00BE0F36"/>
    <w:rsid w:val="00BE1EE3"/>
    <w:rsid w:val="00BE1F69"/>
    <w:rsid w:val="00BE72FF"/>
    <w:rsid w:val="00BF183E"/>
    <w:rsid w:val="00BF6FDA"/>
    <w:rsid w:val="00C03939"/>
    <w:rsid w:val="00C04C2E"/>
    <w:rsid w:val="00C04D4A"/>
    <w:rsid w:val="00C04E4E"/>
    <w:rsid w:val="00C101A4"/>
    <w:rsid w:val="00C10B24"/>
    <w:rsid w:val="00C10D58"/>
    <w:rsid w:val="00C112AE"/>
    <w:rsid w:val="00C121AE"/>
    <w:rsid w:val="00C15E00"/>
    <w:rsid w:val="00C1754E"/>
    <w:rsid w:val="00C178DB"/>
    <w:rsid w:val="00C20650"/>
    <w:rsid w:val="00C22A95"/>
    <w:rsid w:val="00C232E9"/>
    <w:rsid w:val="00C244BB"/>
    <w:rsid w:val="00C30D4F"/>
    <w:rsid w:val="00C34ED5"/>
    <w:rsid w:val="00C35595"/>
    <w:rsid w:val="00C376BB"/>
    <w:rsid w:val="00C4038B"/>
    <w:rsid w:val="00C407E4"/>
    <w:rsid w:val="00C42311"/>
    <w:rsid w:val="00C43850"/>
    <w:rsid w:val="00C43FF3"/>
    <w:rsid w:val="00C52E70"/>
    <w:rsid w:val="00C561F5"/>
    <w:rsid w:val="00C572ED"/>
    <w:rsid w:val="00C60553"/>
    <w:rsid w:val="00C61BF5"/>
    <w:rsid w:val="00C67B97"/>
    <w:rsid w:val="00C7049B"/>
    <w:rsid w:val="00C71DF9"/>
    <w:rsid w:val="00C71EB6"/>
    <w:rsid w:val="00C73308"/>
    <w:rsid w:val="00C73A16"/>
    <w:rsid w:val="00C74446"/>
    <w:rsid w:val="00C82054"/>
    <w:rsid w:val="00C848CB"/>
    <w:rsid w:val="00C86865"/>
    <w:rsid w:val="00C921C4"/>
    <w:rsid w:val="00C940B5"/>
    <w:rsid w:val="00CA023D"/>
    <w:rsid w:val="00CA0584"/>
    <w:rsid w:val="00CA3C1F"/>
    <w:rsid w:val="00CA4746"/>
    <w:rsid w:val="00CA6C39"/>
    <w:rsid w:val="00CA6E44"/>
    <w:rsid w:val="00CB0169"/>
    <w:rsid w:val="00CB0CDC"/>
    <w:rsid w:val="00CB5FE1"/>
    <w:rsid w:val="00CC5348"/>
    <w:rsid w:val="00CC6C3B"/>
    <w:rsid w:val="00CC7F28"/>
    <w:rsid w:val="00CD03E7"/>
    <w:rsid w:val="00CD12A2"/>
    <w:rsid w:val="00CD28A1"/>
    <w:rsid w:val="00CD2CE3"/>
    <w:rsid w:val="00CD507C"/>
    <w:rsid w:val="00CD59F3"/>
    <w:rsid w:val="00CD6FE1"/>
    <w:rsid w:val="00CD7E36"/>
    <w:rsid w:val="00CE6094"/>
    <w:rsid w:val="00CF0291"/>
    <w:rsid w:val="00CF06AA"/>
    <w:rsid w:val="00CF1674"/>
    <w:rsid w:val="00CF4B49"/>
    <w:rsid w:val="00CF50AC"/>
    <w:rsid w:val="00CF57C3"/>
    <w:rsid w:val="00CF779F"/>
    <w:rsid w:val="00D02CB3"/>
    <w:rsid w:val="00D03251"/>
    <w:rsid w:val="00D04F56"/>
    <w:rsid w:val="00D0624C"/>
    <w:rsid w:val="00D11F4D"/>
    <w:rsid w:val="00D20CD3"/>
    <w:rsid w:val="00D213E6"/>
    <w:rsid w:val="00D227FF"/>
    <w:rsid w:val="00D23F5B"/>
    <w:rsid w:val="00D242C9"/>
    <w:rsid w:val="00D2560D"/>
    <w:rsid w:val="00D33A28"/>
    <w:rsid w:val="00D36767"/>
    <w:rsid w:val="00D3761B"/>
    <w:rsid w:val="00D37B70"/>
    <w:rsid w:val="00D42262"/>
    <w:rsid w:val="00D44072"/>
    <w:rsid w:val="00D44225"/>
    <w:rsid w:val="00D45083"/>
    <w:rsid w:val="00D45D8B"/>
    <w:rsid w:val="00D47434"/>
    <w:rsid w:val="00D5534A"/>
    <w:rsid w:val="00D73FC5"/>
    <w:rsid w:val="00D81C1B"/>
    <w:rsid w:val="00D83F18"/>
    <w:rsid w:val="00D8696C"/>
    <w:rsid w:val="00D8791A"/>
    <w:rsid w:val="00D901E2"/>
    <w:rsid w:val="00D91F13"/>
    <w:rsid w:val="00D96FE7"/>
    <w:rsid w:val="00D97D01"/>
    <w:rsid w:val="00D97F34"/>
    <w:rsid w:val="00DA0495"/>
    <w:rsid w:val="00DA2034"/>
    <w:rsid w:val="00DA24F5"/>
    <w:rsid w:val="00DA2B4E"/>
    <w:rsid w:val="00DA5EF5"/>
    <w:rsid w:val="00DA646B"/>
    <w:rsid w:val="00DA75DC"/>
    <w:rsid w:val="00DB01C7"/>
    <w:rsid w:val="00DB027D"/>
    <w:rsid w:val="00DB2B63"/>
    <w:rsid w:val="00DB4332"/>
    <w:rsid w:val="00DB448F"/>
    <w:rsid w:val="00DB4582"/>
    <w:rsid w:val="00DB6A9C"/>
    <w:rsid w:val="00DB7C39"/>
    <w:rsid w:val="00DC0295"/>
    <w:rsid w:val="00DC1DC8"/>
    <w:rsid w:val="00DC5886"/>
    <w:rsid w:val="00DC5E96"/>
    <w:rsid w:val="00DC7352"/>
    <w:rsid w:val="00DD010D"/>
    <w:rsid w:val="00DD0164"/>
    <w:rsid w:val="00DD3889"/>
    <w:rsid w:val="00DD64CC"/>
    <w:rsid w:val="00DD771B"/>
    <w:rsid w:val="00DE024A"/>
    <w:rsid w:val="00DE11E6"/>
    <w:rsid w:val="00DE18A7"/>
    <w:rsid w:val="00DE2A13"/>
    <w:rsid w:val="00DE3E2F"/>
    <w:rsid w:val="00DE515D"/>
    <w:rsid w:val="00DE6730"/>
    <w:rsid w:val="00DE7FBE"/>
    <w:rsid w:val="00DF31DB"/>
    <w:rsid w:val="00DF3381"/>
    <w:rsid w:val="00DF69A4"/>
    <w:rsid w:val="00DF75B1"/>
    <w:rsid w:val="00E00817"/>
    <w:rsid w:val="00E012FA"/>
    <w:rsid w:val="00E021F2"/>
    <w:rsid w:val="00E1435D"/>
    <w:rsid w:val="00E14379"/>
    <w:rsid w:val="00E1618B"/>
    <w:rsid w:val="00E22514"/>
    <w:rsid w:val="00E23510"/>
    <w:rsid w:val="00E24E32"/>
    <w:rsid w:val="00E25107"/>
    <w:rsid w:val="00E27F4E"/>
    <w:rsid w:val="00E31674"/>
    <w:rsid w:val="00E32B3E"/>
    <w:rsid w:val="00E33B4A"/>
    <w:rsid w:val="00E3449B"/>
    <w:rsid w:val="00E34908"/>
    <w:rsid w:val="00E34CD5"/>
    <w:rsid w:val="00E3577C"/>
    <w:rsid w:val="00E36EEE"/>
    <w:rsid w:val="00E4178F"/>
    <w:rsid w:val="00E42862"/>
    <w:rsid w:val="00E44DD4"/>
    <w:rsid w:val="00E451FF"/>
    <w:rsid w:val="00E45E99"/>
    <w:rsid w:val="00E47AEC"/>
    <w:rsid w:val="00E51785"/>
    <w:rsid w:val="00E60157"/>
    <w:rsid w:val="00E71604"/>
    <w:rsid w:val="00E74802"/>
    <w:rsid w:val="00E810FC"/>
    <w:rsid w:val="00E8165E"/>
    <w:rsid w:val="00E82B51"/>
    <w:rsid w:val="00E87AED"/>
    <w:rsid w:val="00E91BF6"/>
    <w:rsid w:val="00E936FB"/>
    <w:rsid w:val="00E95028"/>
    <w:rsid w:val="00E951D9"/>
    <w:rsid w:val="00E965D5"/>
    <w:rsid w:val="00E967E3"/>
    <w:rsid w:val="00E97A73"/>
    <w:rsid w:val="00EA4DB6"/>
    <w:rsid w:val="00EA5BB7"/>
    <w:rsid w:val="00EA5E21"/>
    <w:rsid w:val="00EA63A6"/>
    <w:rsid w:val="00EA6A6D"/>
    <w:rsid w:val="00EB6708"/>
    <w:rsid w:val="00EC3E51"/>
    <w:rsid w:val="00EC4BB0"/>
    <w:rsid w:val="00EC4E98"/>
    <w:rsid w:val="00EC734A"/>
    <w:rsid w:val="00EC7F56"/>
    <w:rsid w:val="00ED232F"/>
    <w:rsid w:val="00ED5125"/>
    <w:rsid w:val="00ED582B"/>
    <w:rsid w:val="00EE38F6"/>
    <w:rsid w:val="00EE649C"/>
    <w:rsid w:val="00EE6E2F"/>
    <w:rsid w:val="00EF641B"/>
    <w:rsid w:val="00F01020"/>
    <w:rsid w:val="00F01067"/>
    <w:rsid w:val="00F018A0"/>
    <w:rsid w:val="00F05876"/>
    <w:rsid w:val="00F10FFE"/>
    <w:rsid w:val="00F11926"/>
    <w:rsid w:val="00F13F09"/>
    <w:rsid w:val="00F1711E"/>
    <w:rsid w:val="00F220DC"/>
    <w:rsid w:val="00F22DA3"/>
    <w:rsid w:val="00F2693C"/>
    <w:rsid w:val="00F2725A"/>
    <w:rsid w:val="00F27C51"/>
    <w:rsid w:val="00F351DB"/>
    <w:rsid w:val="00F357EC"/>
    <w:rsid w:val="00F36233"/>
    <w:rsid w:val="00F37A60"/>
    <w:rsid w:val="00F37BDB"/>
    <w:rsid w:val="00F41964"/>
    <w:rsid w:val="00F43DAF"/>
    <w:rsid w:val="00F44387"/>
    <w:rsid w:val="00F476B9"/>
    <w:rsid w:val="00F5181F"/>
    <w:rsid w:val="00F54CDF"/>
    <w:rsid w:val="00F550D0"/>
    <w:rsid w:val="00F553A5"/>
    <w:rsid w:val="00F57AF2"/>
    <w:rsid w:val="00F6254E"/>
    <w:rsid w:val="00F6264A"/>
    <w:rsid w:val="00F65502"/>
    <w:rsid w:val="00F66789"/>
    <w:rsid w:val="00F6711D"/>
    <w:rsid w:val="00F706BA"/>
    <w:rsid w:val="00F717D5"/>
    <w:rsid w:val="00F82FA3"/>
    <w:rsid w:val="00F83350"/>
    <w:rsid w:val="00F90D69"/>
    <w:rsid w:val="00F90D8E"/>
    <w:rsid w:val="00F91FDD"/>
    <w:rsid w:val="00F924FD"/>
    <w:rsid w:val="00F92500"/>
    <w:rsid w:val="00F930A5"/>
    <w:rsid w:val="00FA5942"/>
    <w:rsid w:val="00FA70C4"/>
    <w:rsid w:val="00FB1CCB"/>
    <w:rsid w:val="00FB2AB3"/>
    <w:rsid w:val="00FB2F8B"/>
    <w:rsid w:val="00FB32D6"/>
    <w:rsid w:val="00FB48B1"/>
    <w:rsid w:val="00FB4F2B"/>
    <w:rsid w:val="00FB7C58"/>
    <w:rsid w:val="00FC143A"/>
    <w:rsid w:val="00FC2E7E"/>
    <w:rsid w:val="00FC3004"/>
    <w:rsid w:val="00FD0687"/>
    <w:rsid w:val="00FD1188"/>
    <w:rsid w:val="00FD1811"/>
    <w:rsid w:val="00FD1C77"/>
    <w:rsid w:val="00FD24FA"/>
    <w:rsid w:val="00FD2BF4"/>
    <w:rsid w:val="00FD2F92"/>
    <w:rsid w:val="00FD6160"/>
    <w:rsid w:val="00FE0467"/>
    <w:rsid w:val="00FE5450"/>
    <w:rsid w:val="00FE76AA"/>
    <w:rsid w:val="00FF1590"/>
    <w:rsid w:val="00FF2588"/>
    <w:rsid w:val="00FF4657"/>
    <w:rsid w:val="00FF52A6"/>
    <w:rsid w:val="00FF54E9"/>
    <w:rsid w:val="00FF6401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E1AB6"/>
  <w15:docId w15:val="{63A4AE8F-C66A-43E0-A13E-70DF336E8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2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E11E6"/>
    <w:pPr>
      <w:keepNext/>
      <w:outlineLvl w:val="0"/>
    </w:pPr>
    <w:rPr>
      <w:b/>
      <w:bCs/>
      <w:lang w:val="ru-RU"/>
    </w:rPr>
  </w:style>
  <w:style w:type="paragraph" w:styleId="2">
    <w:name w:val="heading 2"/>
    <w:basedOn w:val="a"/>
    <w:next w:val="a"/>
    <w:link w:val="20"/>
    <w:semiHidden/>
    <w:unhideWhenUsed/>
    <w:qFormat/>
    <w:rsid w:val="00857138"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60"/>
      <w:jc w:val="both"/>
      <w:outlineLvl w:val="1"/>
    </w:pPr>
    <w:rPr>
      <w:rFonts w:ascii="Calibri Light" w:hAnsi="Calibri Light"/>
      <w:b/>
      <w:bCs/>
      <w:i/>
      <w:iCs/>
      <w:sz w:val="28"/>
      <w:szCs w:val="28"/>
      <w:lang w:val="en-GB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138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13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u-RU"/>
    </w:rPr>
  </w:style>
  <w:style w:type="paragraph" w:styleId="6">
    <w:name w:val="heading 6"/>
    <w:basedOn w:val="a"/>
    <w:next w:val="a"/>
    <w:link w:val="60"/>
    <w:semiHidden/>
    <w:unhideWhenUsed/>
    <w:qFormat/>
    <w:rsid w:val="00857138"/>
    <w:pPr>
      <w:keepNext/>
      <w:keepLines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00"/>
      <w:jc w:val="both"/>
      <w:outlineLvl w:val="5"/>
    </w:pPr>
    <w:rPr>
      <w:rFonts w:ascii="Cambria" w:hAnsi="Cambria"/>
      <w:i/>
      <w:iCs/>
      <w:color w:val="243F60"/>
      <w:sz w:val="20"/>
      <w:szCs w:val="20"/>
      <w:lang w:val="en-GB"/>
    </w:rPr>
  </w:style>
  <w:style w:type="paragraph" w:styleId="7">
    <w:name w:val="heading 7"/>
    <w:basedOn w:val="6"/>
    <w:next w:val="a0"/>
    <w:link w:val="70"/>
    <w:qFormat/>
    <w:rsid w:val="00857138"/>
    <w:pPr>
      <w:keepNext w:val="0"/>
      <w:keepLines w:val="0"/>
      <w:tabs>
        <w:tab w:val="clear" w:pos="907"/>
        <w:tab w:val="clear" w:pos="1644"/>
        <w:tab w:val="clear" w:pos="2381"/>
        <w:tab w:val="clear" w:pos="3119"/>
        <w:tab w:val="num" w:pos="3856"/>
      </w:tabs>
      <w:spacing w:before="240"/>
      <w:ind w:left="3856" w:hanging="737"/>
      <w:outlineLvl w:val="6"/>
    </w:pPr>
    <w:rPr>
      <w:rFonts w:ascii="Tahoma" w:hAnsi="Tahoma" w:cs="Tahoma"/>
      <w:i w:val="0"/>
      <w:iCs w:val="0"/>
      <w:color w:val="aut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E11E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0">
    <w:name w:val="Body Text"/>
    <w:basedOn w:val="a"/>
    <w:link w:val="a4"/>
    <w:uiPriority w:val="1"/>
    <w:qFormat/>
    <w:rsid w:val="00DE11E6"/>
    <w:pPr>
      <w:jc w:val="both"/>
    </w:pPr>
    <w:rPr>
      <w:szCs w:val="20"/>
      <w:lang w:val="ru-RU" w:eastAsia="ru-RU"/>
    </w:rPr>
  </w:style>
  <w:style w:type="character" w:customStyle="1" w:styleId="a4">
    <w:name w:val="Основной текст Знак"/>
    <w:basedOn w:val="a1"/>
    <w:link w:val="a0"/>
    <w:uiPriority w:val="99"/>
    <w:rsid w:val="00DE11E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Iauiue1">
    <w:name w:val="Iau?iue1"/>
    <w:rsid w:val="00DE11E6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5">
    <w:name w:val="annotation reference"/>
    <w:uiPriority w:val="99"/>
    <w:rsid w:val="00DE11E6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DE11E6"/>
    <w:rPr>
      <w:sz w:val="20"/>
      <w:szCs w:val="20"/>
    </w:rPr>
  </w:style>
  <w:style w:type="character" w:customStyle="1" w:styleId="a7">
    <w:name w:val="Текст примечания Знак"/>
    <w:basedOn w:val="a1"/>
    <w:link w:val="a6"/>
    <w:uiPriority w:val="99"/>
    <w:rsid w:val="00DE11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a8">
    <w:name w:val="Îáû÷íûé"/>
    <w:rsid w:val="00DE1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rsid w:val="00DE11E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DE11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b">
    <w:name w:val="footer"/>
    <w:basedOn w:val="a"/>
    <w:link w:val="ac"/>
    <w:uiPriority w:val="99"/>
    <w:rsid w:val="00DE11E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DE11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DE11E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1"/>
    <w:link w:val="ad"/>
    <w:uiPriority w:val="99"/>
    <w:semiHidden/>
    <w:rsid w:val="00DE11E6"/>
    <w:rPr>
      <w:rFonts w:ascii="Tahoma" w:eastAsia="Times New Roman" w:hAnsi="Tahoma" w:cs="Tahoma"/>
      <w:sz w:val="16"/>
      <w:szCs w:val="16"/>
      <w:lang w:val="en-US"/>
    </w:rPr>
  </w:style>
  <w:style w:type="paragraph" w:styleId="af">
    <w:name w:val="List Paragraph"/>
    <w:aliases w:val="Абзац 1,Bullet List,FooterText,numbered,Paragraphe de liste1,lp1"/>
    <w:basedOn w:val="a"/>
    <w:link w:val="af0"/>
    <w:uiPriority w:val="34"/>
    <w:qFormat/>
    <w:rsid w:val="008D1AA3"/>
    <w:pPr>
      <w:ind w:left="720"/>
      <w:contextualSpacing/>
    </w:pPr>
  </w:style>
  <w:style w:type="paragraph" w:styleId="af1">
    <w:name w:val="annotation subject"/>
    <w:basedOn w:val="a6"/>
    <w:next w:val="a6"/>
    <w:link w:val="af2"/>
    <w:uiPriority w:val="99"/>
    <w:semiHidden/>
    <w:unhideWhenUsed/>
    <w:rsid w:val="0028330A"/>
    <w:rPr>
      <w:b/>
      <w:bCs/>
    </w:rPr>
  </w:style>
  <w:style w:type="character" w:customStyle="1" w:styleId="af2">
    <w:name w:val="Тема примечания Знак"/>
    <w:basedOn w:val="a7"/>
    <w:link w:val="af1"/>
    <w:uiPriority w:val="99"/>
    <w:semiHidden/>
    <w:rsid w:val="0028330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msonormal">
    <w:name w:val="x_msonormal"/>
    <w:basedOn w:val="a"/>
    <w:uiPriority w:val="99"/>
    <w:rsid w:val="001B29D5"/>
    <w:pPr>
      <w:spacing w:before="100" w:beforeAutospacing="1" w:after="100" w:afterAutospacing="1"/>
    </w:pPr>
    <w:rPr>
      <w:lang w:val="ru-RU" w:eastAsia="ru-RU"/>
    </w:rPr>
  </w:style>
  <w:style w:type="table" w:styleId="af3">
    <w:name w:val="Table Grid"/>
    <w:basedOn w:val="a2"/>
    <w:rsid w:val="001B29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rsid w:val="006A55DB"/>
    <w:pPr>
      <w:spacing w:before="100" w:beforeAutospacing="1" w:after="100" w:afterAutospacing="1"/>
    </w:pPr>
    <w:rPr>
      <w:lang w:val="ru-RU" w:eastAsia="ru-RU"/>
    </w:rPr>
  </w:style>
  <w:style w:type="character" w:styleId="af5">
    <w:name w:val="Hyperlink"/>
    <w:basedOn w:val="a1"/>
    <w:uiPriority w:val="99"/>
    <w:unhideWhenUsed/>
    <w:rsid w:val="005C17C3"/>
    <w:rPr>
      <w:color w:val="0000FF" w:themeColor="hyperlink"/>
      <w:u w:val="single"/>
    </w:rPr>
  </w:style>
  <w:style w:type="paragraph" w:customStyle="1" w:styleId="Default">
    <w:name w:val="Default"/>
    <w:rsid w:val="005C17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Абзац списка1"/>
    <w:basedOn w:val="a"/>
    <w:rsid w:val="005C17C3"/>
    <w:pPr>
      <w:ind w:left="720"/>
    </w:pPr>
  </w:style>
  <w:style w:type="paragraph" w:customStyle="1" w:styleId="ListParagraph1">
    <w:name w:val="List Paragraph1"/>
    <w:basedOn w:val="a"/>
    <w:rsid w:val="005C17C3"/>
    <w:pPr>
      <w:ind w:left="708"/>
    </w:pPr>
    <w:rPr>
      <w:rFonts w:eastAsia="MS Mincho"/>
    </w:rPr>
  </w:style>
  <w:style w:type="paragraph" w:customStyle="1" w:styleId="ConsPlusNormal">
    <w:name w:val="ConsPlusNormal"/>
    <w:basedOn w:val="a"/>
    <w:rsid w:val="005C17C3"/>
    <w:pPr>
      <w:autoSpaceDE w:val="0"/>
      <w:autoSpaceDN w:val="0"/>
      <w:ind w:firstLine="720"/>
    </w:pPr>
    <w:rPr>
      <w:rFonts w:ascii="Arial" w:eastAsiaTheme="minorHAnsi" w:hAnsi="Arial" w:cs="Arial"/>
      <w:sz w:val="20"/>
      <w:szCs w:val="20"/>
      <w:lang w:val="ru-RU" w:eastAsia="ru-RU"/>
    </w:rPr>
  </w:style>
  <w:style w:type="character" w:customStyle="1" w:styleId="af0">
    <w:name w:val="Абзац списка Знак"/>
    <w:aliases w:val="Абзац 1 Знак,Bullet List Знак,FooterText Знак,numbered Знак,Paragraphe de liste1 Знак,lp1 Знак"/>
    <w:link w:val="af"/>
    <w:uiPriority w:val="34"/>
    <w:locked/>
    <w:rsid w:val="00E2351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Revision"/>
    <w:hidden/>
    <w:uiPriority w:val="99"/>
    <w:semiHidden/>
    <w:rsid w:val="008652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5658EC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1"/>
    <w:uiPriority w:val="99"/>
    <w:semiHidden/>
    <w:unhideWhenUsed/>
    <w:rsid w:val="005E4459"/>
    <w:rPr>
      <w:color w:val="605E5C"/>
      <w:shd w:val="clear" w:color="auto" w:fill="E1DFDD"/>
    </w:rPr>
  </w:style>
  <w:style w:type="character" w:customStyle="1" w:styleId="docdata">
    <w:name w:val="docdata"/>
    <w:aliases w:val="docy,v5,1169,bqiaagaaeyqcaaagiaiaaamubaaabtweaaaaaaaaaaaaaaaaaaaaaaaaaaaaaaaaaaaaaaaaaaaaaaaaaaaaaaaaaaaaaaaaaaaaaaaaaaaaaaaaaaaaaaaaaaaaaaaaaaaaaaaaaaaaaaaaaaaaaaaaaaaaaaaaaaaaaaaaaaaaaaaaaaaaaaaaaaaaaaaaaaaaaaaaaaaaaaaaaaaaaaaaaaaaaaaaaaaaaaaa"/>
    <w:basedOn w:val="a1"/>
    <w:rsid w:val="00A47A76"/>
  </w:style>
  <w:style w:type="paragraph" w:customStyle="1" w:styleId="Schedule2">
    <w:name w:val="Schedule 2"/>
    <w:basedOn w:val="a"/>
    <w:next w:val="a0"/>
    <w:uiPriority w:val="99"/>
    <w:rsid w:val="00A47A76"/>
    <w:pPr>
      <w:numPr>
        <w:ilvl w:val="2"/>
      </w:numPr>
      <w:tabs>
        <w:tab w:val="num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907" w:hanging="907"/>
      <w:jc w:val="both"/>
      <w:outlineLvl w:val="1"/>
    </w:pPr>
    <w:rPr>
      <w:rFonts w:ascii="Tahoma" w:eastAsia="Calibri" w:hAnsi="Tahoma" w:cs="Tahoma"/>
      <w:sz w:val="20"/>
      <w:szCs w:val="20"/>
      <w:lang w:val="en-GB"/>
    </w:rPr>
  </w:style>
  <w:style w:type="paragraph" w:customStyle="1" w:styleId="31">
    <w:name w:val="Абзац списка31"/>
    <w:basedOn w:val="a"/>
    <w:uiPriority w:val="99"/>
    <w:rsid w:val="00A47A7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Schedule3">
    <w:name w:val="Schedule 3"/>
    <w:basedOn w:val="a"/>
    <w:next w:val="a0"/>
    <w:uiPriority w:val="99"/>
    <w:rsid w:val="00A47A76"/>
    <w:pPr>
      <w:numPr>
        <w:ilvl w:val="3"/>
      </w:numPr>
      <w:tabs>
        <w:tab w:val="num" w:pos="907"/>
        <w:tab w:val="num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1644" w:hanging="737"/>
      <w:jc w:val="both"/>
      <w:outlineLvl w:val="2"/>
    </w:pPr>
    <w:rPr>
      <w:rFonts w:ascii="Tahoma" w:eastAsia="Calibri" w:hAnsi="Tahoma" w:cs="Tahoma"/>
      <w:sz w:val="20"/>
      <w:szCs w:val="20"/>
      <w:lang w:val="en-GB"/>
    </w:rPr>
  </w:style>
  <w:style w:type="character" w:customStyle="1" w:styleId="20">
    <w:name w:val="Заголовок 2 Знак"/>
    <w:basedOn w:val="a1"/>
    <w:link w:val="2"/>
    <w:semiHidden/>
    <w:rsid w:val="00857138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character" w:customStyle="1" w:styleId="30">
    <w:name w:val="Заголовок 3 Знак"/>
    <w:basedOn w:val="a1"/>
    <w:link w:val="3"/>
    <w:uiPriority w:val="9"/>
    <w:semiHidden/>
    <w:rsid w:val="008571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semiHidden/>
    <w:rsid w:val="0085713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857138"/>
    <w:rPr>
      <w:rFonts w:ascii="Cambria" w:eastAsia="Times New Roman" w:hAnsi="Cambria" w:cs="Times New Roman"/>
      <w:i/>
      <w:iCs/>
      <w:color w:val="243F60"/>
      <w:sz w:val="20"/>
      <w:szCs w:val="20"/>
      <w:lang w:val="en-GB"/>
    </w:rPr>
  </w:style>
  <w:style w:type="character" w:customStyle="1" w:styleId="70">
    <w:name w:val="Заголовок 7 Знак"/>
    <w:basedOn w:val="a1"/>
    <w:link w:val="7"/>
    <w:rsid w:val="00857138"/>
    <w:rPr>
      <w:rFonts w:ascii="Tahoma" w:eastAsia="Times New Roman" w:hAnsi="Tahoma" w:cs="Tahoma"/>
      <w:sz w:val="20"/>
      <w:szCs w:val="20"/>
      <w:lang w:val="en-GB"/>
    </w:rPr>
  </w:style>
  <w:style w:type="table" w:customStyle="1" w:styleId="TableNormal">
    <w:name w:val="Table Normal"/>
    <w:uiPriority w:val="2"/>
    <w:semiHidden/>
    <w:unhideWhenUsed/>
    <w:qFormat/>
    <w:rsid w:val="0085713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57138"/>
    <w:pPr>
      <w:widowControl w:val="0"/>
      <w:autoSpaceDE w:val="0"/>
      <w:autoSpaceDN w:val="0"/>
      <w:spacing w:line="232" w:lineRule="exact"/>
      <w:ind w:right="92"/>
      <w:jc w:val="center"/>
    </w:pPr>
    <w:rPr>
      <w:sz w:val="22"/>
      <w:szCs w:val="22"/>
      <w:lang w:val="ru-RU"/>
    </w:rPr>
  </w:style>
  <w:style w:type="paragraph" w:styleId="af7">
    <w:name w:val="footnote text"/>
    <w:basedOn w:val="a"/>
    <w:link w:val="af8"/>
    <w:uiPriority w:val="99"/>
    <w:semiHidden/>
    <w:rsid w:val="00857138"/>
    <w:rPr>
      <w:sz w:val="20"/>
      <w:szCs w:val="20"/>
      <w:lang w:val="ru-RU" w:eastAsia="ru-RU"/>
    </w:rPr>
  </w:style>
  <w:style w:type="character" w:customStyle="1" w:styleId="af8">
    <w:name w:val="Текст сноски Знак"/>
    <w:basedOn w:val="a1"/>
    <w:link w:val="af7"/>
    <w:uiPriority w:val="99"/>
    <w:semiHidden/>
    <w:rsid w:val="008571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Неразрешенное упоминание3"/>
    <w:basedOn w:val="a1"/>
    <w:uiPriority w:val="99"/>
    <w:semiHidden/>
    <w:unhideWhenUsed/>
    <w:rsid w:val="00857138"/>
    <w:rPr>
      <w:color w:val="605E5C"/>
      <w:shd w:val="clear" w:color="auto" w:fill="E1DFDD"/>
    </w:rPr>
  </w:style>
  <w:style w:type="numbering" w:customStyle="1" w:styleId="13">
    <w:name w:val="Нет списка1"/>
    <w:next w:val="a3"/>
    <w:uiPriority w:val="99"/>
    <w:semiHidden/>
    <w:unhideWhenUsed/>
    <w:rsid w:val="00857138"/>
  </w:style>
  <w:style w:type="character" w:styleId="af9">
    <w:name w:val="footnote reference"/>
    <w:uiPriority w:val="99"/>
    <w:semiHidden/>
    <w:rsid w:val="00857138"/>
    <w:rPr>
      <w:rFonts w:cs="Times New Roman"/>
      <w:vertAlign w:val="superscript"/>
    </w:rPr>
  </w:style>
  <w:style w:type="paragraph" w:customStyle="1" w:styleId="Schedule1">
    <w:name w:val="Schedule 1"/>
    <w:basedOn w:val="a"/>
    <w:next w:val="a0"/>
    <w:uiPriority w:val="99"/>
    <w:rsid w:val="00857138"/>
    <w:pPr>
      <w:keepNext/>
      <w:numPr>
        <w:ilvl w:val="1"/>
      </w:numPr>
      <w:tabs>
        <w:tab w:val="num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/>
      <w:ind w:left="907" w:hanging="907"/>
      <w:jc w:val="both"/>
      <w:outlineLvl w:val="0"/>
    </w:pPr>
    <w:rPr>
      <w:rFonts w:ascii="Tahoma" w:eastAsia="Calibri" w:hAnsi="Tahoma" w:cs="Tahoma"/>
      <w:b/>
      <w:sz w:val="20"/>
      <w:szCs w:val="20"/>
      <w:lang w:val="en-GB"/>
    </w:rPr>
  </w:style>
  <w:style w:type="paragraph" w:customStyle="1" w:styleId="22">
    <w:name w:val="Абзац списка2"/>
    <w:basedOn w:val="a"/>
    <w:uiPriority w:val="99"/>
    <w:rsid w:val="00857138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Iauiue">
    <w:name w:val="Iau?iue"/>
    <w:uiPriority w:val="99"/>
    <w:rsid w:val="00857138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1">
    <w:name w:val="Цветная заливка - Акцент 11"/>
    <w:hidden/>
    <w:uiPriority w:val="99"/>
    <w:semiHidden/>
    <w:rsid w:val="00857138"/>
    <w:pPr>
      <w:spacing w:after="0" w:line="240" w:lineRule="auto"/>
    </w:pPr>
    <w:rPr>
      <w:rFonts w:ascii="Tahoma" w:eastAsia="Calibri" w:hAnsi="Tahoma" w:cs="Tahoma"/>
      <w:sz w:val="20"/>
      <w:szCs w:val="20"/>
      <w:lang w:val="en-GB"/>
    </w:rPr>
  </w:style>
  <w:style w:type="paragraph" w:styleId="afa">
    <w:name w:val="Plain Text"/>
    <w:basedOn w:val="a"/>
    <w:link w:val="afb"/>
    <w:uiPriority w:val="99"/>
    <w:rsid w:val="00857138"/>
    <w:rPr>
      <w:rFonts w:ascii="Calibri" w:eastAsia="Calibri" w:hAnsi="Calibri"/>
      <w:sz w:val="21"/>
      <w:szCs w:val="21"/>
      <w:lang w:val="en-GB"/>
    </w:rPr>
  </w:style>
  <w:style w:type="character" w:customStyle="1" w:styleId="afb">
    <w:name w:val="Текст Знак"/>
    <w:basedOn w:val="a1"/>
    <w:link w:val="afa"/>
    <w:uiPriority w:val="99"/>
    <w:rsid w:val="00857138"/>
    <w:rPr>
      <w:rFonts w:ascii="Calibri" w:eastAsia="Calibri" w:hAnsi="Calibri" w:cs="Times New Roman"/>
      <w:sz w:val="21"/>
      <w:szCs w:val="21"/>
      <w:lang w:val="en-GB"/>
    </w:rPr>
  </w:style>
  <w:style w:type="character" w:customStyle="1" w:styleId="ep">
    <w:name w:val="ep"/>
    <w:basedOn w:val="a1"/>
    <w:rsid w:val="00857138"/>
  </w:style>
  <w:style w:type="character" w:customStyle="1" w:styleId="r">
    <w:name w:val="r"/>
    <w:basedOn w:val="a1"/>
    <w:rsid w:val="00857138"/>
  </w:style>
  <w:style w:type="paragraph" w:styleId="afc">
    <w:name w:val="Subtitle"/>
    <w:basedOn w:val="a"/>
    <w:next w:val="a"/>
    <w:link w:val="afd"/>
    <w:qFormat/>
    <w:rsid w:val="00857138"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uppressAutoHyphens/>
      <w:spacing w:before="240" w:after="60"/>
      <w:jc w:val="center"/>
      <w:outlineLvl w:val="1"/>
    </w:pPr>
    <w:rPr>
      <w:rFonts w:ascii="Cambria" w:hAnsi="Cambria"/>
      <w:lang w:val="en-GB"/>
    </w:rPr>
  </w:style>
  <w:style w:type="character" w:customStyle="1" w:styleId="afd">
    <w:name w:val="Подзаголовок Знак"/>
    <w:basedOn w:val="a1"/>
    <w:link w:val="afc"/>
    <w:rsid w:val="00857138"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NoSpacing1">
    <w:name w:val="No Spacing1"/>
    <w:rsid w:val="0085713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tyle2">
    <w:name w:val="Style2"/>
    <w:rsid w:val="00857138"/>
    <w:rPr>
      <w:rFonts w:ascii="Arial" w:hAnsi="Arial" w:cs="Times New Roman"/>
      <w:sz w:val="20"/>
    </w:rPr>
  </w:style>
  <w:style w:type="paragraph" w:customStyle="1" w:styleId="1-21">
    <w:name w:val="Средняя сетка 1 - Акцент 21"/>
    <w:basedOn w:val="a"/>
    <w:uiPriority w:val="34"/>
    <w:qFormat/>
    <w:rsid w:val="00857138"/>
    <w:pPr>
      <w:ind w:left="720"/>
      <w:contextualSpacing/>
    </w:pPr>
    <w:rPr>
      <w:rFonts w:eastAsia="MS Mincho"/>
    </w:rPr>
  </w:style>
  <w:style w:type="character" w:styleId="afe">
    <w:name w:val="FollowedHyperlink"/>
    <w:uiPriority w:val="99"/>
    <w:semiHidden/>
    <w:unhideWhenUsed/>
    <w:rsid w:val="00857138"/>
    <w:rPr>
      <w:color w:val="800080"/>
      <w:u w:val="single"/>
    </w:rPr>
  </w:style>
  <w:style w:type="paragraph" w:customStyle="1" w:styleId="xl67">
    <w:name w:val="xl67"/>
    <w:basedOn w:val="a"/>
    <w:rsid w:val="00857138"/>
    <w:pPr>
      <w:spacing w:before="100" w:beforeAutospacing="1" w:after="100" w:afterAutospacing="1"/>
    </w:pPr>
    <w:rPr>
      <w:lang w:val="ru-RU" w:eastAsia="ru-RU"/>
    </w:rPr>
  </w:style>
  <w:style w:type="paragraph" w:customStyle="1" w:styleId="xl68">
    <w:name w:val="xl68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69">
    <w:name w:val="xl69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0">
    <w:name w:val="xl70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1">
    <w:name w:val="xl71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ru-RU" w:eastAsia="ru-RU"/>
    </w:rPr>
  </w:style>
  <w:style w:type="paragraph" w:customStyle="1" w:styleId="xl72">
    <w:name w:val="xl72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3">
    <w:name w:val="xl73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4">
    <w:name w:val="xl74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lang w:val="ru-RU" w:eastAsia="ru-RU"/>
    </w:rPr>
  </w:style>
  <w:style w:type="paragraph" w:customStyle="1" w:styleId="xl75">
    <w:name w:val="xl75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paragraph" w:customStyle="1" w:styleId="xl76">
    <w:name w:val="xl76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ru-RU" w:eastAsia="ru-RU"/>
    </w:rPr>
  </w:style>
  <w:style w:type="character" w:customStyle="1" w:styleId="14">
    <w:name w:val="Слабая ссылка1"/>
    <w:uiPriority w:val="31"/>
    <w:qFormat/>
    <w:rsid w:val="00857138"/>
    <w:rPr>
      <w:smallCaps/>
      <w:color w:val="5A5A5A"/>
    </w:rPr>
  </w:style>
  <w:style w:type="paragraph" w:customStyle="1" w:styleId="font5">
    <w:name w:val="font5"/>
    <w:basedOn w:val="a"/>
    <w:rsid w:val="00857138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857138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val="ru-RU" w:eastAsia="ru-RU"/>
    </w:rPr>
  </w:style>
  <w:style w:type="paragraph" w:customStyle="1" w:styleId="xl471">
    <w:name w:val="xl471"/>
    <w:basedOn w:val="a"/>
    <w:rsid w:val="00857138"/>
    <w:pPr>
      <w:spacing w:before="100" w:beforeAutospacing="1" w:after="100" w:afterAutospacing="1"/>
    </w:pPr>
    <w:rPr>
      <w:lang w:val="ru-RU" w:eastAsia="ru-RU"/>
    </w:rPr>
  </w:style>
  <w:style w:type="paragraph" w:customStyle="1" w:styleId="xl472">
    <w:name w:val="xl472"/>
    <w:basedOn w:val="a"/>
    <w:rsid w:val="00857138"/>
    <w:pPr>
      <w:spacing w:before="100" w:beforeAutospacing="1" w:after="100" w:afterAutospacing="1"/>
      <w:jc w:val="center"/>
    </w:pPr>
    <w:rPr>
      <w:lang w:val="ru-RU" w:eastAsia="ru-RU"/>
    </w:rPr>
  </w:style>
  <w:style w:type="paragraph" w:customStyle="1" w:styleId="xl473">
    <w:name w:val="xl473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74">
    <w:name w:val="xl474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75">
    <w:name w:val="xl475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76">
    <w:name w:val="xl476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77">
    <w:name w:val="xl477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78">
    <w:name w:val="xl478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79">
    <w:name w:val="xl479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0">
    <w:name w:val="xl480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1">
    <w:name w:val="xl481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2">
    <w:name w:val="xl482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3">
    <w:name w:val="xl483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4">
    <w:name w:val="xl484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5">
    <w:name w:val="xl485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6">
    <w:name w:val="xl486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7">
    <w:name w:val="xl487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8">
    <w:name w:val="xl488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89">
    <w:name w:val="xl489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90">
    <w:name w:val="xl490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91">
    <w:name w:val="xl491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92">
    <w:name w:val="xl492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93">
    <w:name w:val="xl493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94">
    <w:name w:val="xl494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95">
    <w:name w:val="xl495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96">
    <w:name w:val="xl496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497">
    <w:name w:val="xl497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498">
    <w:name w:val="xl498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499">
    <w:name w:val="xl499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0">
    <w:name w:val="xl500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1">
    <w:name w:val="xl501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ru-RU" w:eastAsia="ru-RU"/>
    </w:rPr>
  </w:style>
  <w:style w:type="paragraph" w:customStyle="1" w:styleId="xl502">
    <w:name w:val="xl502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3">
    <w:name w:val="xl503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4">
    <w:name w:val="xl504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5">
    <w:name w:val="xl505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6">
    <w:name w:val="xl506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7">
    <w:name w:val="xl507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8">
    <w:name w:val="xl508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xl509">
    <w:name w:val="xl509"/>
    <w:basedOn w:val="a"/>
    <w:rsid w:val="008571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ru-RU" w:eastAsia="ru-RU"/>
    </w:rPr>
  </w:style>
  <w:style w:type="paragraph" w:customStyle="1" w:styleId="15">
    <w:name w:val="1"/>
    <w:basedOn w:val="a"/>
    <w:next w:val="af4"/>
    <w:uiPriority w:val="99"/>
    <w:unhideWhenUsed/>
    <w:rsid w:val="00857138"/>
    <w:pPr>
      <w:spacing w:before="100" w:beforeAutospacing="1" w:after="100" w:afterAutospacing="1"/>
    </w:pPr>
    <w:rPr>
      <w:lang w:val="ru-RU" w:eastAsia="ru-RU"/>
    </w:rPr>
  </w:style>
  <w:style w:type="paragraph" w:styleId="aff">
    <w:name w:val="No Spacing"/>
    <w:uiPriority w:val="1"/>
    <w:qFormat/>
    <w:rsid w:val="00857138"/>
    <w:pPr>
      <w:spacing w:after="0" w:line="240" w:lineRule="auto"/>
    </w:pPr>
  </w:style>
  <w:style w:type="character" w:styleId="aff0">
    <w:name w:val="line number"/>
    <w:basedOn w:val="a1"/>
    <w:uiPriority w:val="99"/>
    <w:semiHidden/>
    <w:unhideWhenUsed/>
    <w:rsid w:val="00857138"/>
  </w:style>
  <w:style w:type="character" w:customStyle="1" w:styleId="41">
    <w:name w:val="Неразрешенное упоминание4"/>
    <w:basedOn w:val="a1"/>
    <w:uiPriority w:val="99"/>
    <w:semiHidden/>
    <w:unhideWhenUsed/>
    <w:rsid w:val="00857138"/>
    <w:rPr>
      <w:color w:val="605E5C"/>
      <w:shd w:val="clear" w:color="auto" w:fill="E1DFDD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27494B"/>
    <w:rPr>
      <w:color w:val="605E5C"/>
      <w:shd w:val="clear" w:color="auto" w:fill="E1DFDD"/>
    </w:rPr>
  </w:style>
  <w:style w:type="character" w:customStyle="1" w:styleId="310">
    <w:name w:val="Неразрешенное упоминание31"/>
    <w:uiPriority w:val="99"/>
    <w:semiHidden/>
    <w:unhideWhenUsed/>
    <w:rsid w:val="00C71DF9"/>
    <w:rPr>
      <w:color w:val="605E5C"/>
      <w:shd w:val="clear" w:color="auto" w:fill="E1DFDD"/>
    </w:rPr>
  </w:style>
  <w:style w:type="character" w:customStyle="1" w:styleId="61">
    <w:name w:val="Неразрешенное упоминание6"/>
    <w:basedOn w:val="a1"/>
    <w:uiPriority w:val="99"/>
    <w:semiHidden/>
    <w:unhideWhenUsed/>
    <w:rsid w:val="00C71DF9"/>
    <w:rPr>
      <w:color w:val="605E5C"/>
      <w:shd w:val="clear" w:color="auto" w:fill="E1DFDD"/>
    </w:rPr>
  </w:style>
  <w:style w:type="character" w:customStyle="1" w:styleId="71">
    <w:name w:val="Неразрешенное упоминание7"/>
    <w:basedOn w:val="a1"/>
    <w:uiPriority w:val="99"/>
    <w:semiHidden/>
    <w:unhideWhenUsed/>
    <w:rsid w:val="00C71DF9"/>
    <w:rPr>
      <w:color w:val="605E5C"/>
      <w:shd w:val="clear" w:color="auto" w:fill="E1DFDD"/>
    </w:rPr>
  </w:style>
  <w:style w:type="character" w:customStyle="1" w:styleId="8">
    <w:name w:val="Неразрешенное упоминание8"/>
    <w:basedOn w:val="a1"/>
    <w:uiPriority w:val="99"/>
    <w:semiHidden/>
    <w:unhideWhenUsed/>
    <w:rsid w:val="00C71DF9"/>
    <w:rPr>
      <w:color w:val="605E5C"/>
      <w:shd w:val="clear" w:color="auto" w:fill="E1DFDD"/>
    </w:rPr>
  </w:style>
  <w:style w:type="character" w:customStyle="1" w:styleId="9">
    <w:name w:val="Неразрешенное упоминание9"/>
    <w:basedOn w:val="a1"/>
    <w:uiPriority w:val="99"/>
    <w:semiHidden/>
    <w:unhideWhenUsed/>
    <w:rsid w:val="001C5B63"/>
    <w:rPr>
      <w:color w:val="605E5C"/>
      <w:shd w:val="clear" w:color="auto" w:fill="E1DFDD"/>
    </w:rPr>
  </w:style>
  <w:style w:type="character" w:customStyle="1" w:styleId="100">
    <w:name w:val="Неразрешенное упоминание10"/>
    <w:basedOn w:val="a1"/>
    <w:uiPriority w:val="99"/>
    <w:semiHidden/>
    <w:unhideWhenUsed/>
    <w:rsid w:val="00E021F2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E021F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0">
    <w:name w:val="Неразрешенное упоминание11"/>
    <w:basedOn w:val="a1"/>
    <w:uiPriority w:val="99"/>
    <w:semiHidden/>
    <w:unhideWhenUsed/>
    <w:rsid w:val="009954A5"/>
    <w:rPr>
      <w:color w:val="605E5C"/>
      <w:shd w:val="clear" w:color="auto" w:fill="E1DFDD"/>
    </w:rPr>
  </w:style>
  <w:style w:type="character" w:customStyle="1" w:styleId="111">
    <w:name w:val="Неразрешенное упоминание11"/>
    <w:basedOn w:val="a1"/>
    <w:uiPriority w:val="99"/>
    <w:semiHidden/>
    <w:unhideWhenUsed/>
    <w:rsid w:val="006D5125"/>
    <w:rPr>
      <w:color w:val="605E5C"/>
      <w:shd w:val="clear" w:color="auto" w:fill="E1DFDD"/>
    </w:rPr>
  </w:style>
  <w:style w:type="paragraph" w:customStyle="1" w:styleId="gmail-tableparagraph">
    <w:name w:val="gmail-tableparagraph"/>
    <w:basedOn w:val="a"/>
    <w:rsid w:val="006D5125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gmail-msobodytext">
    <w:name w:val="gmail-msobodytext"/>
    <w:basedOn w:val="a"/>
    <w:rsid w:val="006D5125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customStyle="1" w:styleId="ds-markdown-paragraph">
    <w:name w:val="ds-markdown-paragraph"/>
    <w:basedOn w:val="a"/>
    <w:rsid w:val="00854845"/>
    <w:pPr>
      <w:spacing w:before="100" w:beforeAutospacing="1" w:after="100" w:afterAutospacing="1"/>
    </w:pPr>
    <w:rPr>
      <w:lang w:val="ru-RU" w:eastAsia="ru-RU"/>
    </w:rPr>
  </w:style>
  <w:style w:type="character" w:styleId="aff1">
    <w:name w:val="Strong"/>
    <w:basedOn w:val="a1"/>
    <w:uiPriority w:val="22"/>
    <w:qFormat/>
    <w:rsid w:val="00854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ekrestok.ru/" TargetMode="External"/><Relationship Id="rId13" Type="http://schemas.openxmlformats.org/officeDocument/2006/relationships/hyperlink" Target="http://www.perekrestok.ru" TargetMode="External"/><Relationship Id="rId18" Type="http://schemas.openxmlformats.org/officeDocument/2006/relationships/hyperlink" Target="mailto:info@1opd.r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perekrestok.ru" TargetMode="External"/><Relationship Id="rId17" Type="http://schemas.openxmlformats.org/officeDocument/2006/relationships/hyperlink" Target="mailto:info-promo@iceagency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-promo@iceagency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ekrest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-promo@iceagency.ru" TargetMode="External"/><Relationship Id="rId10" Type="http://schemas.openxmlformats.org/officeDocument/2006/relationships/hyperlink" Target="http://www.perekrestok.ru*" TargetMode="External"/><Relationship Id="rId19" Type="http://schemas.openxmlformats.org/officeDocument/2006/relationships/hyperlink" Target="mailto:info-promo@iceagenc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ekrestok.ru/" TargetMode="External"/><Relationship Id="rId14" Type="http://schemas.openxmlformats.org/officeDocument/2006/relationships/hyperlink" Target="https://www.perekrestok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01AA0-BC3B-4EC9-8E76-CA44B4C28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5759</Words>
  <Characters>32828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2</cp:revision>
  <cp:lastPrinted>2025-11-07T09:03:00Z</cp:lastPrinted>
  <dcterms:created xsi:type="dcterms:W3CDTF">2025-11-26T14:55:00Z</dcterms:created>
  <dcterms:modified xsi:type="dcterms:W3CDTF">2025-11-26T14:55:00Z</dcterms:modified>
</cp:coreProperties>
</file>